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2B54DB" w14:textId="77777777" w:rsidR="00120A21" w:rsidRPr="003936CD" w:rsidRDefault="0094749B" w:rsidP="00120A21">
      <w:pPr>
        <w:tabs>
          <w:tab w:val="left" w:pos="7797"/>
        </w:tabs>
        <w:rPr>
          <w:rFonts w:ascii="Times New Roman" w:hAnsi="Times New Roman" w:cs="Times New Roman"/>
        </w:rPr>
      </w:pPr>
      <w:bookmarkStart w:id="0" w:name="som"/>
      <w:r>
        <w:rPr>
          <w:rFonts w:ascii="Times New Roman" w:hAnsi="Times New Roman" w:cs="Times New Roman"/>
          <w:noProof/>
          <w:lang w:eastAsia="fr-FR"/>
        </w:rPr>
        <mc:AlternateContent>
          <mc:Choice Requires="wps">
            <w:drawing>
              <wp:anchor distT="0" distB="0" distL="114300" distR="114300" simplePos="0" relativeHeight="251704320" behindDoc="0" locked="0" layoutInCell="1" allowOverlap="1" wp14:anchorId="000B517B" wp14:editId="364D3BBB">
                <wp:simplePos x="0" y="0"/>
                <wp:positionH relativeFrom="column">
                  <wp:posOffset>4386580</wp:posOffset>
                </wp:positionH>
                <wp:positionV relativeFrom="paragraph">
                  <wp:posOffset>224155</wp:posOffset>
                </wp:positionV>
                <wp:extent cx="1766570" cy="1581150"/>
                <wp:effectExtent l="0" t="0" r="5080" b="0"/>
                <wp:wrapNone/>
                <wp:docPr id="345" name="Zone de texte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6570" cy="1581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771" w:type="dxa"/>
                              <w:jc w:val="center"/>
                              <w:tblCellMar>
                                <w:left w:w="70" w:type="dxa"/>
                                <w:right w:w="70" w:type="dxa"/>
                              </w:tblCellMar>
                              <w:tblLook w:val="0000" w:firstRow="0" w:lastRow="0" w:firstColumn="0" w:lastColumn="0" w:noHBand="0" w:noVBand="0"/>
                            </w:tblPr>
                            <w:tblGrid>
                              <w:gridCol w:w="2771"/>
                            </w:tblGrid>
                            <w:tr w:rsidR="00015330" w:rsidRPr="00CE019D" w14:paraId="7DDF83A8" w14:textId="77777777">
                              <w:trPr>
                                <w:trHeight w:val="1894"/>
                                <w:jc w:val="center"/>
                              </w:trPr>
                              <w:tc>
                                <w:tcPr>
                                  <w:tcW w:w="2771" w:type="dxa"/>
                                </w:tcPr>
                                <w:p w14:paraId="6A9F32DE" w14:textId="0C8FF7D2" w:rsidR="00015330" w:rsidRPr="00CE019D" w:rsidRDefault="00015330" w:rsidP="00572B94">
                                  <w:pPr>
                                    <w:spacing w:after="0"/>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GUINEE BISSAU</w:t>
                                  </w:r>
                                </w:p>
                                <w:p w14:paraId="786F5659" w14:textId="0A22F83A" w:rsidR="00015330" w:rsidRPr="00CE019D" w:rsidRDefault="00015330" w:rsidP="00572B94">
                                  <w:pPr>
                                    <w:spacing w:after="0"/>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GUINEE EQUATORIALE</w:t>
                                  </w:r>
                                </w:p>
                                <w:p w14:paraId="62507D28" w14:textId="7A9980BD" w:rsidR="00015330" w:rsidRPr="00CE019D" w:rsidRDefault="00015330" w:rsidP="00572B94">
                                  <w:pPr>
                                    <w:spacing w:after="0"/>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MADAGASCAR</w:t>
                                  </w:r>
                                </w:p>
                                <w:p w14:paraId="44DE45DE" w14:textId="6DECD149" w:rsidR="00015330" w:rsidRPr="00CE019D" w:rsidRDefault="00015330" w:rsidP="00572B94">
                                  <w:pPr>
                                    <w:spacing w:after="0"/>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MALI</w:t>
                                  </w:r>
                                </w:p>
                                <w:p w14:paraId="1E2B236D" w14:textId="3125DCAD" w:rsidR="00015330" w:rsidRPr="00CE019D" w:rsidRDefault="00015330" w:rsidP="00572B94">
                                  <w:pPr>
                                    <w:spacing w:after="0"/>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MAURITANIE</w:t>
                                  </w:r>
                                </w:p>
                                <w:p w14:paraId="77FAD4E6" w14:textId="148F95C4" w:rsidR="00015330" w:rsidRPr="00CE019D" w:rsidRDefault="00015330" w:rsidP="00572B94">
                                  <w:pPr>
                                    <w:spacing w:after="0"/>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NIGER</w:t>
                                  </w:r>
                                </w:p>
                                <w:p w14:paraId="6CC6869F" w14:textId="63714D87" w:rsidR="00015330" w:rsidRPr="00CE019D" w:rsidRDefault="00015330" w:rsidP="00572B94">
                                  <w:pPr>
                                    <w:spacing w:after="0"/>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SENEGAL</w:t>
                                  </w:r>
                                </w:p>
                                <w:p w14:paraId="17276066" w14:textId="0CB81F45" w:rsidR="00015330" w:rsidRPr="00CE019D" w:rsidRDefault="00015330" w:rsidP="00572B94">
                                  <w:pPr>
                                    <w:spacing w:after="0"/>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TCHAD</w:t>
                                  </w:r>
                                </w:p>
                                <w:p w14:paraId="5CA9EC6A" w14:textId="0E944AC6" w:rsidR="00015330" w:rsidRPr="00D228D7" w:rsidRDefault="00015330" w:rsidP="00572B94">
                                  <w:pPr>
                                    <w:spacing w:after="0"/>
                                    <w:rPr>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TOGO</w:t>
                                  </w:r>
                                </w:p>
                              </w:tc>
                            </w:tr>
                          </w:tbl>
                          <w:p w14:paraId="02CACC7B" w14:textId="77777777" w:rsidR="00015330" w:rsidRPr="00D228D7" w:rsidRDefault="00015330" w:rsidP="0094749B">
                            <w:pPr>
                              <w:spacing w:after="0"/>
                              <w:rPr>
                                <w:sz w:val="20"/>
                                <w:szCs w:val="20"/>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0B517B" id="_x0000_t202" coordsize="21600,21600" o:spt="202" path="m,l,21600r21600,l21600,xe">
                <v:stroke joinstyle="miter"/>
                <v:path gradientshapeok="t" o:connecttype="rect"/>
              </v:shapetype>
              <v:shape id="Zone de texte 345" o:spid="_x0000_s1026" type="#_x0000_t202" style="position:absolute;margin-left:345.4pt;margin-top:17.65pt;width:139.1pt;height:12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" stroked="f">
                <v:textbox>
                  <w:txbxContent>
                    <w:tbl>
                      <w:tblPr>
                        <w:tblW w:w="2771" w:type="dxa"/>
                        <w:jc w:val="center"/>
                        <w:tblCellMar>
                          <w:left w:w="70" w:type="dxa"/>
                          <w:right w:w="70" w:type="dxa"/>
                        </w:tblCellMar>
                        <w:tblLook w:val="0000" w:firstRow="0" w:lastRow="0" w:firstColumn="0" w:lastColumn="0" w:noHBand="0" w:noVBand="0"/>
                      </w:tblPr>
                      <w:tblGrid>
                        <w:gridCol w:w="2771"/>
                      </w:tblGrid>
                      <w:tr w:rsidR="00015330" w:rsidRPr="00CE019D" w14:paraId="7DDF83A8" w14:textId="77777777">
                        <w:trPr>
                          <w:trHeight w:val="1894"/>
                          <w:jc w:val="center"/>
                        </w:trPr>
                        <w:tc>
                          <w:tcPr>
                            <w:tcW w:w="2771" w:type="dxa"/>
                          </w:tcPr>
                          <w:p w14:paraId="6A9F32DE" w14:textId="0C8FF7D2" w:rsidR="00015330" w:rsidRPr="00CE019D" w:rsidRDefault="00015330" w:rsidP="00572B94">
                            <w:pPr>
                              <w:spacing w:after="0"/>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GUINEE BISSAU</w:t>
                            </w:r>
                          </w:p>
                          <w:p w14:paraId="786F5659" w14:textId="0A22F83A" w:rsidR="00015330" w:rsidRPr="00CE019D" w:rsidRDefault="00015330" w:rsidP="00572B94">
                            <w:pPr>
                              <w:spacing w:after="0"/>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GUINEE EQUATORIALE</w:t>
                            </w:r>
                          </w:p>
                          <w:p w14:paraId="62507D28" w14:textId="7A9980BD" w:rsidR="00015330" w:rsidRPr="00CE019D" w:rsidRDefault="00015330" w:rsidP="00572B94">
                            <w:pPr>
                              <w:spacing w:after="0"/>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MADAGASCAR</w:t>
                            </w:r>
                          </w:p>
                          <w:p w14:paraId="44DE45DE" w14:textId="6DECD149" w:rsidR="00015330" w:rsidRPr="00CE019D" w:rsidRDefault="00015330" w:rsidP="00572B94">
                            <w:pPr>
                              <w:spacing w:after="0"/>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MALI</w:t>
                            </w:r>
                          </w:p>
                          <w:p w14:paraId="1E2B236D" w14:textId="3125DCAD" w:rsidR="00015330" w:rsidRPr="00CE019D" w:rsidRDefault="00015330" w:rsidP="00572B94">
                            <w:pPr>
                              <w:spacing w:after="0"/>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MAURITANIE</w:t>
                            </w:r>
                          </w:p>
                          <w:p w14:paraId="77FAD4E6" w14:textId="148F95C4" w:rsidR="00015330" w:rsidRPr="00CE019D" w:rsidRDefault="00015330" w:rsidP="00572B94">
                            <w:pPr>
                              <w:spacing w:after="0"/>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NIGER</w:t>
                            </w:r>
                          </w:p>
                          <w:p w14:paraId="6CC6869F" w14:textId="63714D87" w:rsidR="00015330" w:rsidRPr="00CE019D" w:rsidRDefault="00015330" w:rsidP="00572B94">
                            <w:pPr>
                              <w:spacing w:after="0"/>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SENEGAL</w:t>
                            </w:r>
                          </w:p>
                          <w:p w14:paraId="17276066" w14:textId="0CB81F45" w:rsidR="00015330" w:rsidRPr="00CE019D" w:rsidRDefault="00015330" w:rsidP="00572B94">
                            <w:pPr>
                              <w:spacing w:after="0"/>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TCHAD</w:t>
                            </w:r>
                          </w:p>
                          <w:p w14:paraId="5CA9EC6A" w14:textId="0E944AC6" w:rsidR="00015330" w:rsidRPr="00D228D7" w:rsidRDefault="00015330" w:rsidP="00572B94">
                            <w:pPr>
                              <w:spacing w:after="0"/>
                              <w:rPr>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TOGO</w:t>
                            </w:r>
                          </w:p>
                        </w:tc>
                      </w:tr>
                    </w:tbl>
                    <w:p w14:paraId="02CACC7B" w14:textId="77777777" w:rsidR="00015330" w:rsidRPr="00D228D7" w:rsidRDefault="00015330" w:rsidP="0094749B">
                      <w:pPr>
                        <w:spacing w:after="0"/>
                        <w:rPr>
                          <w:sz w:val="20"/>
                          <w:szCs w:val="20"/>
                          <w:lang w:val="en-GB"/>
                        </w:rPr>
                      </w:pPr>
                    </w:p>
                  </w:txbxContent>
                </v:textbox>
              </v:shape>
            </w:pict>
          </mc:Fallback>
        </mc:AlternateContent>
      </w:r>
      <w:r>
        <w:rPr>
          <w:rFonts w:ascii="Times New Roman" w:hAnsi="Times New Roman" w:cs="Times New Roman"/>
          <w:noProof/>
          <w:lang w:eastAsia="fr-FR"/>
        </w:rPr>
        <mc:AlternateContent>
          <mc:Choice Requires="wps">
            <w:drawing>
              <wp:anchor distT="0" distB="0" distL="114300" distR="114300" simplePos="0" relativeHeight="251702272" behindDoc="0" locked="0" layoutInCell="1" allowOverlap="1" wp14:anchorId="64E4C32C" wp14:editId="3720605A">
                <wp:simplePos x="0" y="0"/>
                <wp:positionH relativeFrom="column">
                  <wp:posOffset>-321649</wp:posOffset>
                </wp:positionH>
                <wp:positionV relativeFrom="paragraph">
                  <wp:posOffset>213360</wp:posOffset>
                </wp:positionV>
                <wp:extent cx="1643380" cy="1628775"/>
                <wp:effectExtent l="0" t="0" r="0" b="9525"/>
                <wp:wrapNone/>
                <wp:docPr id="346" name="Zone de texte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3380" cy="1628775"/>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tbl>
                            <w:tblPr>
                              <w:tblStyle w:val="Grilledutableau"/>
                              <w:tblW w:w="2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567"/>
                            </w:tblGrid>
                            <w:tr w:rsidR="00015330" w:rsidRPr="00D228D7" w14:paraId="1B5D076C" w14:textId="77777777" w:rsidTr="003338AB">
                              <w:trPr>
                                <w:trHeight w:val="1894"/>
                              </w:trPr>
                              <w:tc>
                                <w:tcPr>
                                  <w:tcW w:w="2567" w:type="dxa"/>
                                </w:tcPr>
                                <w:p w14:paraId="30F14BD5" w14:textId="6A0543F3" w:rsidR="00015330" w:rsidRPr="00422417" w:rsidRDefault="00015330" w:rsidP="00572B94">
                                  <w:pPr>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BENIN</w:t>
                                  </w:r>
                                </w:p>
                                <w:p w14:paraId="33F6E7F9" w14:textId="670CC00E" w:rsidR="00015330" w:rsidRPr="00422417" w:rsidRDefault="00015330" w:rsidP="00572B94">
                                  <w:pPr>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BURKINA FASO</w:t>
                                  </w:r>
                                </w:p>
                                <w:p w14:paraId="222DFAC6" w14:textId="615E8FC0" w:rsidR="00015330" w:rsidRPr="00CE019D" w:rsidRDefault="00015330" w:rsidP="00572B94">
                                  <w:pPr>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CENTRAFRIQUE</w:t>
                                  </w:r>
                                </w:p>
                                <w:p w14:paraId="58FA4410" w14:textId="6F30BFCF" w:rsidR="00015330" w:rsidRPr="00CE019D" w:rsidRDefault="00015330" w:rsidP="00572B94">
                                  <w:pPr>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COMORES</w:t>
                                  </w:r>
                                </w:p>
                                <w:p w14:paraId="1411F441" w14:textId="3C3B6987" w:rsidR="00015330" w:rsidRPr="00CE019D" w:rsidRDefault="00015330" w:rsidP="00572B94">
                                  <w:pPr>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CONGO</w:t>
                                  </w:r>
                                </w:p>
                                <w:p w14:paraId="0FD41E4F" w14:textId="4E4C2726" w:rsidR="00015330" w:rsidRPr="00DD6799" w:rsidRDefault="00015330" w:rsidP="00572B94">
                                  <w:pPr>
                                    <w:rPr>
                                      <w:rFonts w:ascii="Arial" w:hAnsi="Arial" w:cs="Arial"/>
                                      <w:sz w:val="20"/>
                                      <w:szCs w:val="20"/>
                                    </w:rPr>
                                  </w:pPr>
                                  <w:r w:rsidRPr="00422417">
                                    <w:rPr>
                                      <w:rFonts w:ascii="Arial" w:hAnsi="Arial" w:cs="Arial"/>
                                      <w:sz w:val="20"/>
                                      <w:szCs w:val="20"/>
                                      <w:lang w:val="en-GB"/>
                                    </w:rPr>
                                    <w:sym w:font="Wingdings 2" w:char="F035"/>
                                  </w:r>
                                  <w:r w:rsidRPr="00DD6799">
                                    <w:rPr>
                                      <w:rFonts w:ascii="Arial" w:hAnsi="Arial" w:cs="Arial"/>
                                      <w:sz w:val="20"/>
                                      <w:szCs w:val="20"/>
                                    </w:rPr>
                                    <w:t>COTE D’IVOIRE</w:t>
                                  </w:r>
                                </w:p>
                                <w:p w14:paraId="579B751E" w14:textId="5A86C51B" w:rsidR="00015330" w:rsidRPr="00DD6799" w:rsidRDefault="00015330" w:rsidP="00572B94">
                                  <w:pPr>
                                    <w:rPr>
                                      <w:rFonts w:ascii="Arial" w:hAnsi="Arial" w:cs="Arial"/>
                                      <w:sz w:val="20"/>
                                      <w:szCs w:val="20"/>
                                    </w:rPr>
                                  </w:pPr>
                                  <w:r w:rsidRPr="00422417">
                                    <w:rPr>
                                      <w:rFonts w:ascii="Arial" w:hAnsi="Arial" w:cs="Arial"/>
                                      <w:sz w:val="20"/>
                                      <w:szCs w:val="20"/>
                                      <w:lang w:val="en-GB"/>
                                    </w:rPr>
                                    <w:sym w:font="Wingdings 2" w:char="F035"/>
                                  </w:r>
                                  <w:r w:rsidRPr="00DD6799">
                                    <w:rPr>
                                      <w:rFonts w:ascii="Arial" w:hAnsi="Arial" w:cs="Arial"/>
                                      <w:sz w:val="20"/>
                                      <w:szCs w:val="20"/>
                                    </w:rPr>
                                    <w:t>FRANCE</w:t>
                                  </w:r>
                                </w:p>
                                <w:p w14:paraId="01E8F77D" w14:textId="7F4470A6" w:rsidR="00015330" w:rsidRPr="00DD6799" w:rsidRDefault="00015330" w:rsidP="00572B94">
                                  <w:pPr>
                                    <w:rPr>
                                      <w:rFonts w:ascii="Arial" w:hAnsi="Arial" w:cs="Arial"/>
                                      <w:sz w:val="20"/>
                                      <w:szCs w:val="20"/>
                                    </w:rPr>
                                  </w:pPr>
                                  <w:r w:rsidRPr="00422417">
                                    <w:rPr>
                                      <w:rFonts w:ascii="Arial" w:hAnsi="Arial" w:cs="Arial"/>
                                      <w:sz w:val="20"/>
                                      <w:szCs w:val="20"/>
                                      <w:lang w:val="en-GB"/>
                                    </w:rPr>
                                    <w:sym w:font="Wingdings 2" w:char="F035"/>
                                  </w:r>
                                  <w:r w:rsidRPr="00DD6799">
                                    <w:rPr>
                                      <w:rFonts w:ascii="Arial" w:hAnsi="Arial" w:cs="Arial"/>
                                      <w:sz w:val="20"/>
                                      <w:szCs w:val="20"/>
                                    </w:rPr>
                                    <w:t>GABON</w:t>
                                  </w:r>
                                </w:p>
                                <w:p w14:paraId="616B25FD" w14:textId="7FA29A52" w:rsidR="00015330" w:rsidRPr="00EB649B" w:rsidRDefault="00015330" w:rsidP="00572B94">
                                  <w:pPr>
                                    <w:rPr>
                                      <w:rFonts w:ascii="Arial" w:eastAsia="Calibri" w:hAnsi="Arial" w:cs="Arial"/>
                                      <w:b/>
                                      <w:color w:val="0070C0"/>
                                      <w:sz w:val="20"/>
                                      <w:szCs w:val="20"/>
                                    </w:rPr>
                                  </w:pPr>
                                  <w:r w:rsidRPr="00422417">
                                    <w:rPr>
                                      <w:rFonts w:ascii="Arial" w:hAnsi="Arial" w:cs="Arial"/>
                                      <w:sz w:val="20"/>
                                      <w:szCs w:val="20"/>
                                      <w:lang w:val="en-GB"/>
                                    </w:rPr>
                                    <w:sym w:font="Wingdings 2" w:char="F035"/>
                                  </w:r>
                                  <w:r w:rsidRPr="00DD6799">
                                    <w:rPr>
                                      <w:rFonts w:ascii="Arial" w:hAnsi="Arial" w:cs="Arial"/>
                                      <w:sz w:val="20"/>
                                      <w:szCs w:val="20"/>
                                    </w:rPr>
                                    <w:t>CAMEROUN</w:t>
                                  </w:r>
                                </w:p>
                                <w:p w14:paraId="669D41DD" w14:textId="1C072BF6" w:rsidR="00015330" w:rsidRPr="007439BC" w:rsidRDefault="00015330" w:rsidP="000872F8">
                                  <w:pPr>
                                    <w:rPr>
                                      <w:rFonts w:ascii="Arial" w:hAnsi="Arial" w:cs="Arial"/>
                                      <w:sz w:val="20"/>
                                      <w:szCs w:val="20"/>
                                    </w:rPr>
                                  </w:pPr>
                                  <w:r w:rsidRPr="00D228D7">
                                    <w:rPr>
                                      <w:rFonts w:ascii="Arial" w:hAnsi="Arial" w:cs="Arial"/>
                                      <w:sz w:val="20"/>
                                      <w:szCs w:val="20"/>
                                    </w:rPr>
                                    <w:sym w:font="Wingdings 2" w:char="F051"/>
                                  </w:r>
                                  <w:r w:rsidRPr="00ED4D41">
                                    <w:rPr>
                                      <w:rFonts w:ascii="Arial" w:eastAsia="Calibri" w:hAnsi="Arial" w:cs="Arial"/>
                                      <w:b/>
                                      <w:color w:val="0070C0"/>
                                      <w:sz w:val="20"/>
                                      <w:szCs w:val="20"/>
                                    </w:rPr>
                                    <w:t>SIEGE</w:t>
                                  </w:r>
                                </w:p>
                                <w:p w14:paraId="39F49BCB" w14:textId="77777777" w:rsidR="00015330" w:rsidRPr="006D7ECA" w:rsidRDefault="00015330" w:rsidP="00572B94">
                                  <w:pPr>
                                    <w:rPr>
                                      <w:rFonts w:ascii="Arial" w:hAnsi="Arial" w:cs="Arial"/>
                                      <w:sz w:val="20"/>
                                      <w:szCs w:val="20"/>
                                    </w:rPr>
                                  </w:pPr>
                                </w:p>
                                <w:p w14:paraId="780992C9" w14:textId="77777777" w:rsidR="00015330" w:rsidRPr="00D228D7" w:rsidRDefault="00015330" w:rsidP="00572B94">
                                  <w:pPr>
                                    <w:rPr>
                                      <w:sz w:val="20"/>
                                      <w:szCs w:val="20"/>
                                    </w:rPr>
                                  </w:pPr>
                                </w:p>
                                <w:p w14:paraId="22511345" w14:textId="77777777" w:rsidR="00015330" w:rsidRPr="00D228D7" w:rsidRDefault="00015330" w:rsidP="00572B94">
                                  <w:pPr>
                                    <w:rPr>
                                      <w:sz w:val="20"/>
                                      <w:szCs w:val="20"/>
                                      <w:lang w:val="nl-NL"/>
                                    </w:rPr>
                                  </w:pPr>
                                </w:p>
                              </w:tc>
                            </w:tr>
                          </w:tbl>
                          <w:p w14:paraId="5AF28D67" w14:textId="77777777" w:rsidR="00015330" w:rsidRPr="00D228D7" w:rsidRDefault="00015330" w:rsidP="0094749B">
                            <w:pPr>
                              <w:spacing w:after="0"/>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E4C32C" id="Zone de texte 346" o:spid="_x0000_s1027" type="#_x0000_t202" style="position:absolute;margin-left:-25.35pt;margin-top:16.8pt;width:129.4pt;height:128.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" stroked="f" strokecolor="white">
                <v:textbox>
                  <w:txbxContent>
                    <w:tbl>
                      <w:tblPr>
                        <w:tblStyle w:val="Grilledutableau"/>
                        <w:tblW w:w="2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567"/>
                      </w:tblGrid>
                      <w:tr w:rsidR="00015330" w:rsidRPr="00D228D7" w14:paraId="1B5D076C" w14:textId="77777777" w:rsidTr="003338AB">
                        <w:trPr>
                          <w:trHeight w:val="1894"/>
                        </w:trPr>
                        <w:tc>
                          <w:tcPr>
                            <w:tcW w:w="2567" w:type="dxa"/>
                          </w:tcPr>
                          <w:p w14:paraId="30F14BD5" w14:textId="6A0543F3" w:rsidR="00015330" w:rsidRPr="00422417" w:rsidRDefault="00015330" w:rsidP="00572B94">
                            <w:pPr>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BENIN</w:t>
                            </w:r>
                          </w:p>
                          <w:p w14:paraId="33F6E7F9" w14:textId="670CC00E" w:rsidR="00015330" w:rsidRPr="00422417" w:rsidRDefault="00015330" w:rsidP="00572B94">
                            <w:pPr>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BURKINA FASO</w:t>
                            </w:r>
                          </w:p>
                          <w:p w14:paraId="222DFAC6" w14:textId="615E8FC0" w:rsidR="00015330" w:rsidRPr="00CE019D" w:rsidRDefault="00015330" w:rsidP="00572B94">
                            <w:pPr>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CENTRAFRIQUE</w:t>
                            </w:r>
                          </w:p>
                          <w:p w14:paraId="58FA4410" w14:textId="6F30BFCF" w:rsidR="00015330" w:rsidRPr="00CE019D" w:rsidRDefault="00015330" w:rsidP="00572B94">
                            <w:pPr>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COMORES</w:t>
                            </w:r>
                          </w:p>
                          <w:p w14:paraId="1411F441" w14:textId="3C3B6987" w:rsidR="00015330" w:rsidRPr="00CE019D" w:rsidRDefault="00015330" w:rsidP="00572B94">
                            <w:pPr>
                              <w:rPr>
                                <w:rFonts w:ascii="Arial" w:hAnsi="Arial" w:cs="Arial"/>
                                <w:sz w:val="20"/>
                                <w:szCs w:val="20"/>
                                <w:lang w:val="en-GB"/>
                              </w:rPr>
                            </w:pPr>
                            <w:r w:rsidRPr="00422417">
                              <w:rPr>
                                <w:rFonts w:ascii="Arial" w:hAnsi="Arial" w:cs="Arial"/>
                                <w:sz w:val="20"/>
                                <w:szCs w:val="20"/>
                                <w:lang w:val="en-GB"/>
                              </w:rPr>
                              <w:sym w:font="Wingdings 2" w:char="F035"/>
                            </w:r>
                            <w:r w:rsidRPr="00CE019D">
                              <w:rPr>
                                <w:rFonts w:ascii="Arial" w:hAnsi="Arial" w:cs="Arial"/>
                                <w:sz w:val="20"/>
                                <w:szCs w:val="20"/>
                                <w:lang w:val="en-GB"/>
                              </w:rPr>
                              <w:t>CONGO</w:t>
                            </w:r>
                          </w:p>
                          <w:p w14:paraId="0FD41E4F" w14:textId="4E4C2726" w:rsidR="00015330" w:rsidRPr="00DD6799" w:rsidRDefault="00015330" w:rsidP="00572B94">
                            <w:pPr>
                              <w:rPr>
                                <w:rFonts w:ascii="Arial" w:hAnsi="Arial" w:cs="Arial"/>
                                <w:sz w:val="20"/>
                                <w:szCs w:val="20"/>
                              </w:rPr>
                            </w:pPr>
                            <w:r w:rsidRPr="00422417">
                              <w:rPr>
                                <w:rFonts w:ascii="Arial" w:hAnsi="Arial" w:cs="Arial"/>
                                <w:sz w:val="20"/>
                                <w:szCs w:val="20"/>
                                <w:lang w:val="en-GB"/>
                              </w:rPr>
                              <w:sym w:font="Wingdings 2" w:char="F035"/>
                            </w:r>
                            <w:r w:rsidRPr="00DD6799">
                              <w:rPr>
                                <w:rFonts w:ascii="Arial" w:hAnsi="Arial" w:cs="Arial"/>
                                <w:sz w:val="20"/>
                                <w:szCs w:val="20"/>
                              </w:rPr>
                              <w:t>COTE D’IVOIRE</w:t>
                            </w:r>
                          </w:p>
                          <w:p w14:paraId="579B751E" w14:textId="5A86C51B" w:rsidR="00015330" w:rsidRPr="00DD6799" w:rsidRDefault="00015330" w:rsidP="00572B94">
                            <w:pPr>
                              <w:rPr>
                                <w:rFonts w:ascii="Arial" w:hAnsi="Arial" w:cs="Arial"/>
                                <w:sz w:val="20"/>
                                <w:szCs w:val="20"/>
                              </w:rPr>
                            </w:pPr>
                            <w:r w:rsidRPr="00422417">
                              <w:rPr>
                                <w:rFonts w:ascii="Arial" w:hAnsi="Arial" w:cs="Arial"/>
                                <w:sz w:val="20"/>
                                <w:szCs w:val="20"/>
                                <w:lang w:val="en-GB"/>
                              </w:rPr>
                              <w:sym w:font="Wingdings 2" w:char="F035"/>
                            </w:r>
                            <w:r w:rsidRPr="00DD6799">
                              <w:rPr>
                                <w:rFonts w:ascii="Arial" w:hAnsi="Arial" w:cs="Arial"/>
                                <w:sz w:val="20"/>
                                <w:szCs w:val="20"/>
                              </w:rPr>
                              <w:t>FRANCE</w:t>
                            </w:r>
                          </w:p>
                          <w:p w14:paraId="01E8F77D" w14:textId="7F4470A6" w:rsidR="00015330" w:rsidRPr="00DD6799" w:rsidRDefault="00015330" w:rsidP="00572B94">
                            <w:pPr>
                              <w:rPr>
                                <w:rFonts w:ascii="Arial" w:hAnsi="Arial" w:cs="Arial"/>
                                <w:sz w:val="20"/>
                                <w:szCs w:val="20"/>
                              </w:rPr>
                            </w:pPr>
                            <w:r w:rsidRPr="00422417">
                              <w:rPr>
                                <w:rFonts w:ascii="Arial" w:hAnsi="Arial" w:cs="Arial"/>
                                <w:sz w:val="20"/>
                                <w:szCs w:val="20"/>
                                <w:lang w:val="en-GB"/>
                              </w:rPr>
                              <w:sym w:font="Wingdings 2" w:char="F035"/>
                            </w:r>
                            <w:r w:rsidRPr="00DD6799">
                              <w:rPr>
                                <w:rFonts w:ascii="Arial" w:hAnsi="Arial" w:cs="Arial"/>
                                <w:sz w:val="20"/>
                                <w:szCs w:val="20"/>
                              </w:rPr>
                              <w:t>GABON</w:t>
                            </w:r>
                          </w:p>
                          <w:p w14:paraId="616B25FD" w14:textId="7FA29A52" w:rsidR="00015330" w:rsidRPr="00EB649B" w:rsidRDefault="00015330" w:rsidP="00572B94">
                            <w:pPr>
                              <w:rPr>
                                <w:rFonts w:ascii="Arial" w:eastAsia="Calibri" w:hAnsi="Arial" w:cs="Arial"/>
                                <w:b/>
                                <w:color w:val="0070C0"/>
                                <w:sz w:val="20"/>
                                <w:szCs w:val="20"/>
                              </w:rPr>
                            </w:pPr>
                            <w:r w:rsidRPr="00422417">
                              <w:rPr>
                                <w:rFonts w:ascii="Arial" w:hAnsi="Arial" w:cs="Arial"/>
                                <w:sz w:val="20"/>
                                <w:szCs w:val="20"/>
                                <w:lang w:val="en-GB"/>
                              </w:rPr>
                              <w:sym w:font="Wingdings 2" w:char="F035"/>
                            </w:r>
                            <w:r w:rsidRPr="00DD6799">
                              <w:rPr>
                                <w:rFonts w:ascii="Arial" w:hAnsi="Arial" w:cs="Arial"/>
                                <w:sz w:val="20"/>
                                <w:szCs w:val="20"/>
                              </w:rPr>
                              <w:t>CAMEROUN</w:t>
                            </w:r>
                          </w:p>
                          <w:p w14:paraId="669D41DD" w14:textId="1C072BF6" w:rsidR="00015330" w:rsidRPr="007439BC" w:rsidRDefault="00015330" w:rsidP="000872F8">
                            <w:pPr>
                              <w:rPr>
                                <w:rFonts w:ascii="Arial" w:hAnsi="Arial" w:cs="Arial"/>
                                <w:sz w:val="20"/>
                                <w:szCs w:val="20"/>
                              </w:rPr>
                            </w:pPr>
                            <w:r w:rsidRPr="00D228D7">
                              <w:rPr>
                                <w:rFonts w:ascii="Arial" w:hAnsi="Arial" w:cs="Arial"/>
                                <w:sz w:val="20"/>
                                <w:szCs w:val="20"/>
                              </w:rPr>
                              <w:sym w:font="Wingdings 2" w:char="F051"/>
                            </w:r>
                            <w:r w:rsidRPr="00ED4D41">
                              <w:rPr>
                                <w:rFonts w:ascii="Arial" w:eastAsia="Calibri" w:hAnsi="Arial" w:cs="Arial"/>
                                <w:b/>
                                <w:color w:val="0070C0"/>
                                <w:sz w:val="20"/>
                                <w:szCs w:val="20"/>
                              </w:rPr>
                              <w:t>SIEGE</w:t>
                            </w:r>
                          </w:p>
                          <w:p w14:paraId="39F49BCB" w14:textId="77777777" w:rsidR="00015330" w:rsidRPr="006D7ECA" w:rsidRDefault="00015330" w:rsidP="00572B94">
                            <w:pPr>
                              <w:rPr>
                                <w:rFonts w:ascii="Arial" w:hAnsi="Arial" w:cs="Arial"/>
                                <w:sz w:val="20"/>
                                <w:szCs w:val="20"/>
                              </w:rPr>
                            </w:pPr>
                          </w:p>
                          <w:p w14:paraId="780992C9" w14:textId="77777777" w:rsidR="00015330" w:rsidRPr="00D228D7" w:rsidRDefault="00015330" w:rsidP="00572B94">
                            <w:pPr>
                              <w:rPr>
                                <w:sz w:val="20"/>
                                <w:szCs w:val="20"/>
                              </w:rPr>
                            </w:pPr>
                          </w:p>
                          <w:p w14:paraId="22511345" w14:textId="77777777" w:rsidR="00015330" w:rsidRPr="00D228D7" w:rsidRDefault="00015330" w:rsidP="00572B94">
                            <w:pPr>
                              <w:rPr>
                                <w:sz w:val="20"/>
                                <w:szCs w:val="20"/>
                                <w:lang w:val="nl-NL"/>
                              </w:rPr>
                            </w:pPr>
                          </w:p>
                        </w:tc>
                      </w:tr>
                    </w:tbl>
                    <w:p w14:paraId="5AF28D67" w14:textId="77777777" w:rsidR="00015330" w:rsidRPr="00D228D7" w:rsidRDefault="00015330" w:rsidP="0094749B">
                      <w:pPr>
                        <w:spacing w:after="0"/>
                        <w:rPr>
                          <w:sz w:val="20"/>
                          <w:szCs w:val="20"/>
                        </w:rPr>
                      </w:pPr>
                    </w:p>
                  </w:txbxContent>
                </v:textbox>
              </v:shape>
            </w:pict>
          </mc:Fallback>
        </mc:AlternateContent>
      </w:r>
      <w:r w:rsidR="00E64E5C">
        <w:rPr>
          <w:rFonts w:ascii="Times New Roman" w:hAnsi="Times New Roman" w:cs="Times New Roman"/>
          <w:noProof/>
          <w:lang w:eastAsia="fr-FR"/>
        </w:rPr>
        <mc:AlternateContent>
          <mc:Choice Requires="wps">
            <w:drawing>
              <wp:anchor distT="4294967293" distB="4294967293" distL="114300" distR="114300" simplePos="0" relativeHeight="251694080" behindDoc="0" locked="0" layoutInCell="1" allowOverlap="1" wp14:anchorId="701D2FB7" wp14:editId="2ABC6336">
                <wp:simplePos x="0" y="0"/>
                <wp:positionH relativeFrom="column">
                  <wp:posOffset>-271780</wp:posOffset>
                </wp:positionH>
                <wp:positionV relativeFrom="paragraph">
                  <wp:posOffset>71755</wp:posOffset>
                </wp:positionV>
                <wp:extent cx="6315075" cy="0"/>
                <wp:effectExtent l="0" t="19050" r="9525" b="38100"/>
                <wp:wrapNone/>
                <wp:docPr id="347" name="Connecteur droit 3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1507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C18B8D" id="Connecteur droit 347" o:spid="_x0000_s1026" style="position:absolute;z-index:2516940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4pt,5.65pt" to="475.8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" strokeweight="4.5pt">
                <v:stroke linestyle="thickThin"/>
              </v:line>
            </w:pict>
          </mc:Fallback>
        </mc:AlternateContent>
      </w:r>
      <w:r w:rsidR="00120A21" w:rsidRPr="003936CD">
        <w:rPr>
          <w:rFonts w:ascii="Times New Roman" w:hAnsi="Times New Roman" w:cs="Times New Roman"/>
          <w:noProof/>
          <w:lang w:eastAsia="fr-FR"/>
        </w:rPr>
        <w:drawing>
          <wp:anchor distT="0" distB="0" distL="114300" distR="114300" simplePos="0" relativeHeight="251696128" behindDoc="1" locked="0" layoutInCell="1" allowOverlap="1" wp14:anchorId="1836DF78" wp14:editId="0C27B1B3">
            <wp:simplePos x="0" y="0"/>
            <wp:positionH relativeFrom="column">
              <wp:posOffset>1555115</wp:posOffset>
            </wp:positionH>
            <wp:positionV relativeFrom="paragraph">
              <wp:posOffset>123190</wp:posOffset>
            </wp:positionV>
            <wp:extent cx="2390775" cy="1790700"/>
            <wp:effectExtent l="0" t="0" r="9525" b="0"/>
            <wp:wrapTight wrapText="bothSides">
              <wp:wrapPolygon edited="0">
                <wp:start x="0" y="0"/>
                <wp:lineTo x="0" y="21370"/>
                <wp:lineTo x="21514" y="21370"/>
                <wp:lineTo x="21514" y="0"/>
                <wp:lineTo x="0" y="0"/>
              </wp:wrapPolygon>
            </wp:wrapTight>
            <wp:docPr id="8" name="Image 8" descr="Description : LOGO AG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3" descr="Description : LOGO AG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0775" cy="1790700"/>
                    </a:xfrm>
                    <a:prstGeom prst="rect">
                      <a:avLst/>
                    </a:prstGeom>
                    <a:noFill/>
                    <a:ln>
                      <a:noFill/>
                    </a:ln>
                  </pic:spPr>
                </pic:pic>
              </a:graphicData>
            </a:graphic>
          </wp:anchor>
        </w:drawing>
      </w:r>
    </w:p>
    <w:p w14:paraId="50632C8D" w14:textId="77777777" w:rsidR="00120A21" w:rsidRPr="003936CD" w:rsidRDefault="00120A21" w:rsidP="00120A21">
      <w:pPr>
        <w:rPr>
          <w:rFonts w:ascii="Times New Roman" w:hAnsi="Times New Roman" w:cs="Times New Roman"/>
        </w:rPr>
      </w:pPr>
    </w:p>
    <w:p w14:paraId="07B0F2A5" w14:textId="77777777" w:rsidR="00120A21" w:rsidRPr="003936CD" w:rsidRDefault="00120A21" w:rsidP="00120A21">
      <w:pPr>
        <w:pStyle w:val="En-tte"/>
        <w:rPr>
          <w:rFonts w:ascii="Times New Roman" w:hAnsi="Times New Roman" w:cs="Times New Roman"/>
        </w:rPr>
      </w:pPr>
    </w:p>
    <w:p w14:paraId="2A595A1E" w14:textId="77777777" w:rsidR="00120A21" w:rsidRPr="003936CD" w:rsidRDefault="00120A21" w:rsidP="00120A21">
      <w:pPr>
        <w:pStyle w:val="En-tte"/>
        <w:jc w:val="center"/>
        <w:rPr>
          <w:rFonts w:ascii="Times New Roman" w:hAnsi="Times New Roman" w:cs="Times New Roman"/>
        </w:rPr>
      </w:pPr>
    </w:p>
    <w:p w14:paraId="40E2F0E3" w14:textId="77777777" w:rsidR="00120A21" w:rsidRPr="003936CD" w:rsidRDefault="00120A21" w:rsidP="00120A21">
      <w:pPr>
        <w:pStyle w:val="En-tte"/>
        <w:jc w:val="center"/>
        <w:rPr>
          <w:rFonts w:ascii="Times New Roman" w:hAnsi="Times New Roman" w:cs="Times New Roman"/>
        </w:rPr>
      </w:pPr>
    </w:p>
    <w:p w14:paraId="5D4012F3" w14:textId="77777777" w:rsidR="00120A21" w:rsidRPr="003936CD" w:rsidRDefault="00120A21" w:rsidP="00120A21">
      <w:pPr>
        <w:pStyle w:val="En-tte"/>
        <w:jc w:val="center"/>
        <w:rPr>
          <w:rFonts w:ascii="Times New Roman" w:hAnsi="Times New Roman" w:cs="Times New Roman"/>
        </w:rPr>
      </w:pPr>
    </w:p>
    <w:p w14:paraId="7E23CFFC" w14:textId="77777777" w:rsidR="00120A21" w:rsidRPr="003936CD" w:rsidRDefault="00120A21" w:rsidP="00120A21">
      <w:pPr>
        <w:jc w:val="center"/>
        <w:rPr>
          <w:rFonts w:ascii="Times New Roman" w:hAnsi="Times New Roman" w:cs="Times New Roman"/>
          <w:b/>
          <w:sz w:val="28"/>
          <w:szCs w:val="28"/>
        </w:rPr>
      </w:pPr>
    </w:p>
    <w:p w14:paraId="3EEF0356" w14:textId="77777777" w:rsidR="00120A21" w:rsidRPr="003936CD" w:rsidRDefault="00E64E5C" w:rsidP="00120A21">
      <w:pPr>
        <w:rPr>
          <w:rFonts w:ascii="Times New Roman" w:hAnsi="Times New Roman" w:cs="Times New Roman"/>
          <w:b/>
          <w:sz w:val="28"/>
          <w:szCs w:val="28"/>
        </w:rPr>
      </w:pPr>
      <w:r>
        <w:rPr>
          <w:rFonts w:ascii="Times New Roman" w:hAnsi="Times New Roman" w:cs="Times New Roman"/>
          <w:noProof/>
          <w:lang w:eastAsia="fr-FR"/>
        </w:rPr>
        <mc:AlternateContent>
          <mc:Choice Requires="wps">
            <w:drawing>
              <wp:anchor distT="4294967293" distB="4294967293" distL="114300" distR="114300" simplePos="0" relativeHeight="251695104" behindDoc="0" locked="0" layoutInCell="1" allowOverlap="1" wp14:anchorId="69D8CEDB" wp14:editId="3D84958E">
                <wp:simplePos x="0" y="0"/>
                <wp:positionH relativeFrom="column">
                  <wp:posOffset>-205105</wp:posOffset>
                </wp:positionH>
                <wp:positionV relativeFrom="paragraph">
                  <wp:posOffset>340995</wp:posOffset>
                </wp:positionV>
                <wp:extent cx="6219825" cy="0"/>
                <wp:effectExtent l="0" t="19050" r="9525" b="38100"/>
                <wp:wrapNone/>
                <wp:docPr id="344" name="Connecteur droit 3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982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021255" id="Connecteur droit 344" o:spid="_x0000_s1026" style="position:absolute;z-index:2516951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15pt,26.85pt" to="473.6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" strokeweight="4.5pt">
                <v:stroke linestyle="thickThin"/>
              </v:line>
            </w:pict>
          </mc:Fallback>
        </mc:AlternateContent>
      </w:r>
    </w:p>
    <w:p w14:paraId="725FDFC4" w14:textId="77777777" w:rsidR="00120A21" w:rsidRPr="003936CD" w:rsidRDefault="00120A21" w:rsidP="00120A21">
      <w:pPr>
        <w:jc w:val="center"/>
        <w:rPr>
          <w:rFonts w:ascii="Times New Roman" w:hAnsi="Times New Roman" w:cs="Times New Roman"/>
          <w:b/>
          <w:sz w:val="28"/>
          <w:szCs w:val="28"/>
        </w:rPr>
      </w:pPr>
    </w:p>
    <w:p w14:paraId="63186720" w14:textId="6317C1FA" w:rsidR="00ED00E5" w:rsidRDefault="00ED00E5" w:rsidP="00ED00E5">
      <w:pPr>
        <w:spacing w:after="0" w:line="240" w:lineRule="auto"/>
        <w:jc w:val="center"/>
        <w:rPr>
          <w:rFonts w:ascii="Times New Roman" w:hAnsi="Times New Roman" w:cs="Times New Roman"/>
          <w:b/>
          <w:sz w:val="36"/>
          <w:szCs w:val="36"/>
        </w:rPr>
      </w:pPr>
      <w:r w:rsidRPr="00852790">
        <w:rPr>
          <w:rFonts w:ascii="Times New Roman" w:hAnsi="Times New Roman" w:cs="Times New Roman"/>
          <w:b/>
          <w:sz w:val="36"/>
          <w:szCs w:val="36"/>
        </w:rPr>
        <w:t xml:space="preserve">APPEL D’OFFRES </w:t>
      </w:r>
      <w:r w:rsidR="00F635B0">
        <w:rPr>
          <w:rFonts w:ascii="Times New Roman" w:hAnsi="Times New Roman" w:cs="Times New Roman"/>
          <w:b/>
          <w:sz w:val="36"/>
          <w:szCs w:val="36"/>
        </w:rPr>
        <w:t>OUVERT</w:t>
      </w:r>
    </w:p>
    <w:p w14:paraId="516ED4C5" w14:textId="77777777" w:rsidR="00F044F6" w:rsidRPr="00852790" w:rsidRDefault="00F044F6" w:rsidP="00F635B0">
      <w:pPr>
        <w:spacing w:after="0" w:line="240" w:lineRule="auto"/>
        <w:rPr>
          <w:rFonts w:ascii="Times New Roman" w:hAnsi="Times New Roman" w:cs="Times New Roman"/>
          <w:b/>
          <w:sz w:val="36"/>
          <w:szCs w:val="36"/>
        </w:rPr>
      </w:pPr>
    </w:p>
    <w:p w14:paraId="70DC077F" w14:textId="77777777" w:rsidR="00F635B0" w:rsidRDefault="00ED00E5" w:rsidP="00F635B0">
      <w:pPr>
        <w:spacing w:after="0" w:line="240" w:lineRule="auto"/>
        <w:jc w:val="center"/>
        <w:rPr>
          <w:rFonts w:ascii="Algerian" w:hAnsi="Algerian" w:cs="Arial"/>
          <w:b/>
          <w:sz w:val="24"/>
          <w:szCs w:val="24"/>
        </w:rPr>
      </w:pPr>
      <w:r w:rsidRPr="007D5B62">
        <w:rPr>
          <w:rFonts w:ascii="Algerian" w:hAnsi="Algerian" w:cs="Arial"/>
          <w:b/>
          <w:sz w:val="24"/>
          <w:szCs w:val="24"/>
        </w:rPr>
        <w:t xml:space="preserve">Sélection </w:t>
      </w:r>
      <w:r w:rsidR="00EC3253">
        <w:rPr>
          <w:rFonts w:ascii="Algerian" w:hAnsi="Algerian" w:cs="Arial"/>
          <w:b/>
          <w:sz w:val="24"/>
          <w:szCs w:val="24"/>
        </w:rPr>
        <w:t>D’UN</w:t>
      </w:r>
      <w:r w:rsidR="00F635B0">
        <w:rPr>
          <w:rFonts w:ascii="Algerian" w:hAnsi="Algerian" w:cs="Arial"/>
          <w:b/>
          <w:sz w:val="24"/>
          <w:szCs w:val="24"/>
        </w:rPr>
        <w:t xml:space="preserve"> PRESTATAIRE CHARGE D’ASSURER L</w:t>
      </w:r>
      <w:r w:rsidR="00F635B0" w:rsidRPr="00F635B0">
        <w:rPr>
          <w:rFonts w:ascii="Algerian" w:hAnsi="Algerian" w:cs="Arial"/>
          <w:b/>
          <w:sz w:val="24"/>
          <w:szCs w:val="24"/>
        </w:rPr>
        <w:t>’ENTRETIEN DES APPAREILS DE CLIMATISATION DES BATIMENTS TECHNIQUES, ADMINISTRATIFS</w:t>
      </w:r>
    </w:p>
    <w:p w14:paraId="7C90EABD" w14:textId="7C4C9432" w:rsidR="00F635B0" w:rsidRPr="00F635B0" w:rsidRDefault="00F635B0" w:rsidP="00F635B0">
      <w:pPr>
        <w:spacing w:after="0" w:line="240" w:lineRule="auto"/>
        <w:jc w:val="center"/>
        <w:rPr>
          <w:rFonts w:ascii="Algerian" w:hAnsi="Algerian" w:cs="Arial"/>
          <w:b/>
          <w:sz w:val="24"/>
          <w:szCs w:val="24"/>
        </w:rPr>
      </w:pPr>
      <w:r w:rsidRPr="00F635B0">
        <w:rPr>
          <w:rFonts w:ascii="Algerian" w:hAnsi="Algerian" w:cs="Arial"/>
          <w:b/>
          <w:sz w:val="24"/>
          <w:szCs w:val="24"/>
        </w:rPr>
        <w:t xml:space="preserve"> ET LOGEMENTS DE FONCTION DE LA DIRECTION GENERALE DE L’ASECNA, </w:t>
      </w:r>
    </w:p>
    <w:p w14:paraId="5E8A46ED" w14:textId="77777777" w:rsidR="00F635B0" w:rsidRPr="00F635B0" w:rsidRDefault="00F635B0" w:rsidP="00F635B0">
      <w:pPr>
        <w:spacing w:after="0" w:line="240" w:lineRule="auto"/>
        <w:jc w:val="center"/>
        <w:rPr>
          <w:rFonts w:ascii="Algerian" w:hAnsi="Algerian" w:cs="Arial"/>
          <w:b/>
          <w:sz w:val="24"/>
          <w:szCs w:val="24"/>
        </w:rPr>
      </w:pPr>
      <w:r w:rsidRPr="00F635B0">
        <w:rPr>
          <w:rFonts w:ascii="Algerian" w:hAnsi="Algerian" w:cs="Arial"/>
          <w:b/>
          <w:sz w:val="24"/>
          <w:szCs w:val="24"/>
        </w:rPr>
        <w:t>A DAKAR AU SENEGAL</w:t>
      </w:r>
    </w:p>
    <w:p w14:paraId="2C4F9522" w14:textId="77777777" w:rsidR="00120A21" w:rsidRPr="003936CD" w:rsidRDefault="00120A21" w:rsidP="00120A21">
      <w:pPr>
        <w:spacing w:after="0" w:line="240" w:lineRule="auto"/>
        <w:rPr>
          <w:rFonts w:ascii="Times New Roman" w:hAnsi="Times New Roman" w:cs="Times New Roman"/>
          <w:b/>
          <w:color w:val="7030A0"/>
          <w:sz w:val="44"/>
          <w:szCs w:val="44"/>
        </w:rPr>
      </w:pPr>
    </w:p>
    <w:p w14:paraId="0418F3F3" w14:textId="77777777" w:rsidR="00120A21" w:rsidRPr="003936CD" w:rsidRDefault="00120A21" w:rsidP="00120A21">
      <w:pPr>
        <w:spacing w:after="0" w:line="240" w:lineRule="auto"/>
        <w:rPr>
          <w:rFonts w:ascii="Times New Roman" w:hAnsi="Times New Roman" w:cs="Times New Roman"/>
          <w:b/>
          <w:sz w:val="24"/>
          <w:szCs w:val="24"/>
        </w:rPr>
      </w:pPr>
    </w:p>
    <w:p w14:paraId="4C536667" w14:textId="77777777" w:rsidR="00120A21" w:rsidRPr="003936CD" w:rsidRDefault="00120A21" w:rsidP="00120A21">
      <w:pPr>
        <w:spacing w:after="0" w:line="240" w:lineRule="auto"/>
        <w:jc w:val="center"/>
        <w:rPr>
          <w:rFonts w:ascii="Times New Roman" w:hAnsi="Times New Roman" w:cs="Times New Roman"/>
          <w:b/>
          <w:sz w:val="24"/>
          <w:szCs w:val="24"/>
        </w:rPr>
      </w:pPr>
      <w:r>
        <w:rPr>
          <w:rFonts w:ascii="Times New Roman" w:hAnsi="Times New Roman" w:cs="Times New Roman"/>
          <w:noProof/>
          <w:lang w:eastAsia="fr-FR"/>
        </w:rPr>
        <mc:AlternateContent>
          <mc:Choice Requires="wps">
            <w:drawing>
              <wp:anchor distT="0" distB="0" distL="114300" distR="114300" simplePos="0" relativeHeight="251697152" behindDoc="0" locked="0" layoutInCell="1" allowOverlap="1" wp14:anchorId="226A34F1" wp14:editId="5F7DB88C">
                <wp:simplePos x="0" y="0"/>
                <wp:positionH relativeFrom="column">
                  <wp:posOffset>-109220</wp:posOffset>
                </wp:positionH>
                <wp:positionV relativeFrom="paragraph">
                  <wp:posOffset>22225</wp:posOffset>
                </wp:positionV>
                <wp:extent cx="6124575" cy="375285"/>
                <wp:effectExtent l="19050" t="19050" r="47625" b="43815"/>
                <wp:wrapNone/>
                <wp:docPr id="343" name="Zone de texte 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375285"/>
                        </a:xfrm>
                        <a:prstGeom prst="rect">
                          <a:avLst/>
                        </a:prstGeom>
                        <a:solidFill>
                          <a:srgbClr val="FFFFFF"/>
                        </a:solidFill>
                        <a:ln w="63500" cmpd="thickTh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84F0686" w14:textId="4D692026" w:rsidR="00015330" w:rsidRPr="00A93FEA" w:rsidRDefault="00015330" w:rsidP="00120A21">
                            <w:pPr>
                              <w:spacing w:after="0" w:line="240" w:lineRule="auto"/>
                              <w:jc w:val="center"/>
                              <w:rPr>
                                <w:rFonts w:ascii="Bodoni MT Black" w:hAnsi="Bodoni MT Black" w:cs="Arial"/>
                                <w:b/>
                                <w:sz w:val="32"/>
                                <w:szCs w:val="32"/>
                                <w:highlight w:val="lightGray"/>
                              </w:rPr>
                            </w:pPr>
                            <w:r>
                              <w:rPr>
                                <w:rFonts w:ascii="Bodoni MT Black" w:hAnsi="Bodoni MT Black" w:cs="Arial"/>
                                <w:b/>
                                <w:sz w:val="32"/>
                                <w:szCs w:val="32"/>
                                <w:highlight w:val="lightGray"/>
                              </w:rPr>
                              <w:t>ASECNA/DGDI/DGDIM/1601</w:t>
                            </w:r>
                            <w:r w:rsidRPr="00203DAB">
                              <w:rPr>
                                <w:rFonts w:ascii="Bodoni MT Black" w:hAnsi="Bodoni MT Black" w:cs="Arial"/>
                                <w:b/>
                                <w:sz w:val="32"/>
                                <w:szCs w:val="32"/>
                                <w:highlight w:val="lightGray"/>
                              </w:rPr>
                              <w:t>/201</w:t>
                            </w:r>
                            <w:r>
                              <w:rPr>
                                <w:rFonts w:ascii="Bodoni MT Black" w:hAnsi="Bodoni MT Black" w:cs="Arial"/>
                                <w:b/>
                                <w:sz w:val="32"/>
                                <w:szCs w:val="32"/>
                                <w:highlight w:val="lightGray"/>
                              </w:rPr>
                              <w:t>6</w:t>
                            </w:r>
                          </w:p>
                          <w:p w14:paraId="6ABA15EC" w14:textId="77777777" w:rsidR="00015330" w:rsidRPr="00BF5B4D" w:rsidRDefault="00015330" w:rsidP="00120A21">
                            <w:pPr>
                              <w:jc w:val="center"/>
                              <w:rPr>
                                <w:rFonts w:ascii="Arial" w:hAnsi="Arial" w:cs="Arial"/>
                                <w:b/>
                                <w:sz w:val="32"/>
                                <w:szCs w:val="32"/>
                              </w:rPr>
                            </w:pPr>
                          </w:p>
                          <w:p w14:paraId="7FE7F75E" w14:textId="77777777" w:rsidR="00015330" w:rsidRPr="00BF5B4D" w:rsidRDefault="00015330" w:rsidP="00120A21">
                            <w:pPr>
                              <w:rPr>
                                <w:rFonts w:ascii="Arial" w:hAnsi="Arial" w:cs="Arial"/>
                                <w:b/>
                                <w:sz w:val="24"/>
                                <w:szCs w:val="24"/>
                              </w:rPr>
                            </w:pPr>
                          </w:p>
                          <w:p w14:paraId="0109BBED" w14:textId="77777777" w:rsidR="00015330" w:rsidRDefault="00015330" w:rsidP="00120A21">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6A34F1" id="Zone de texte 343" o:spid="_x0000_s1028" type="#_x0000_t202" style="position:absolute;left:0;text-align:left;margin-left:-8.6pt;margin-top:1.75pt;width:482.25pt;height:29.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" strokeweight="5pt">
                <v:stroke linestyle="thickThin"/>
                <v:shadow color="#868686"/>
                <v:textbox>
                  <w:txbxContent>
                    <w:p w14:paraId="584F0686" w14:textId="4D692026" w:rsidR="00015330" w:rsidRPr="00A93FEA" w:rsidRDefault="00015330" w:rsidP="00120A21">
                      <w:pPr>
                        <w:spacing w:after="0" w:line="240" w:lineRule="auto"/>
                        <w:jc w:val="center"/>
                        <w:rPr>
                          <w:rFonts w:ascii="Bodoni MT Black" w:hAnsi="Bodoni MT Black" w:cs="Arial"/>
                          <w:b/>
                          <w:sz w:val="32"/>
                          <w:szCs w:val="32"/>
                          <w:highlight w:val="lightGray"/>
                        </w:rPr>
                      </w:pPr>
                      <w:r>
                        <w:rPr>
                          <w:rFonts w:ascii="Bodoni MT Black" w:hAnsi="Bodoni MT Black" w:cs="Arial"/>
                          <w:b/>
                          <w:sz w:val="32"/>
                          <w:szCs w:val="32"/>
                          <w:highlight w:val="lightGray"/>
                        </w:rPr>
                        <w:t>ASECNA/DGDI/DGDIM/1601</w:t>
                      </w:r>
                      <w:r w:rsidRPr="00203DAB">
                        <w:rPr>
                          <w:rFonts w:ascii="Bodoni MT Black" w:hAnsi="Bodoni MT Black" w:cs="Arial"/>
                          <w:b/>
                          <w:sz w:val="32"/>
                          <w:szCs w:val="32"/>
                          <w:highlight w:val="lightGray"/>
                        </w:rPr>
                        <w:t>/201</w:t>
                      </w:r>
                      <w:r>
                        <w:rPr>
                          <w:rFonts w:ascii="Bodoni MT Black" w:hAnsi="Bodoni MT Black" w:cs="Arial"/>
                          <w:b/>
                          <w:sz w:val="32"/>
                          <w:szCs w:val="32"/>
                          <w:highlight w:val="lightGray"/>
                        </w:rPr>
                        <w:t>6</w:t>
                      </w:r>
                    </w:p>
                    <w:p w14:paraId="6ABA15EC" w14:textId="77777777" w:rsidR="00015330" w:rsidRPr="00BF5B4D" w:rsidRDefault="00015330" w:rsidP="00120A21">
                      <w:pPr>
                        <w:jc w:val="center"/>
                        <w:rPr>
                          <w:rFonts w:ascii="Arial" w:hAnsi="Arial" w:cs="Arial"/>
                          <w:b/>
                          <w:sz w:val="32"/>
                          <w:szCs w:val="32"/>
                        </w:rPr>
                      </w:pPr>
                    </w:p>
                    <w:p w14:paraId="7FE7F75E" w14:textId="77777777" w:rsidR="00015330" w:rsidRPr="00BF5B4D" w:rsidRDefault="00015330" w:rsidP="00120A21">
                      <w:pPr>
                        <w:rPr>
                          <w:rFonts w:ascii="Arial" w:hAnsi="Arial" w:cs="Arial"/>
                          <w:b/>
                          <w:sz w:val="24"/>
                          <w:szCs w:val="24"/>
                        </w:rPr>
                      </w:pPr>
                    </w:p>
                    <w:p w14:paraId="0109BBED" w14:textId="77777777" w:rsidR="00015330" w:rsidRDefault="00015330" w:rsidP="00120A21">
                      <w:pPr>
                        <w:jc w:val="center"/>
                      </w:pPr>
                    </w:p>
                  </w:txbxContent>
                </v:textbox>
              </v:shape>
            </w:pict>
          </mc:Fallback>
        </mc:AlternateContent>
      </w:r>
    </w:p>
    <w:p w14:paraId="368C4EF1" w14:textId="77777777" w:rsidR="00120A21" w:rsidRPr="003936CD" w:rsidRDefault="00120A21" w:rsidP="00120A21">
      <w:pPr>
        <w:spacing w:after="0" w:line="240" w:lineRule="auto"/>
        <w:rPr>
          <w:rFonts w:ascii="Times New Roman" w:hAnsi="Times New Roman" w:cs="Times New Roman"/>
          <w:b/>
        </w:rPr>
      </w:pPr>
    </w:p>
    <w:p w14:paraId="3FBD3F01" w14:textId="77777777" w:rsidR="00120A21" w:rsidRPr="003936CD" w:rsidRDefault="00120A21" w:rsidP="00120A21">
      <w:pPr>
        <w:spacing w:after="0" w:line="240" w:lineRule="auto"/>
        <w:jc w:val="center"/>
        <w:rPr>
          <w:rFonts w:ascii="Times New Roman" w:hAnsi="Times New Roman" w:cs="Times New Roman"/>
          <w:b/>
          <w:sz w:val="16"/>
          <w:szCs w:val="16"/>
        </w:rPr>
      </w:pPr>
    </w:p>
    <w:p w14:paraId="5A26DFD4" w14:textId="77777777" w:rsidR="00120A21" w:rsidRPr="003936CD" w:rsidRDefault="00120A21" w:rsidP="00120A21">
      <w:pPr>
        <w:spacing w:line="240" w:lineRule="auto"/>
        <w:jc w:val="center"/>
        <w:rPr>
          <w:rFonts w:ascii="Times New Roman" w:hAnsi="Times New Roman" w:cs="Times New Roman"/>
          <w:b/>
          <w:sz w:val="24"/>
          <w:szCs w:val="24"/>
        </w:rPr>
      </w:pPr>
      <w:r w:rsidRPr="003936CD">
        <w:rPr>
          <w:rFonts w:ascii="Times New Roman" w:hAnsi="Times New Roman" w:cs="Times New Roman"/>
          <w:b/>
          <w:sz w:val="24"/>
          <w:szCs w:val="24"/>
        </w:rPr>
        <w:t xml:space="preserve"> (Prière mentionner cette référence dans toute correspondance avec l’ASECNA)</w:t>
      </w:r>
    </w:p>
    <w:p w14:paraId="2065B962" w14:textId="77777777" w:rsidR="00120A21" w:rsidRDefault="00120A21" w:rsidP="00120A21">
      <w:pPr>
        <w:spacing w:line="240" w:lineRule="auto"/>
        <w:rPr>
          <w:rFonts w:ascii="Times New Roman" w:hAnsi="Times New Roman" w:cs="Times New Roman"/>
          <w:b/>
          <w:sz w:val="24"/>
          <w:szCs w:val="24"/>
        </w:rPr>
      </w:pPr>
    </w:p>
    <w:p w14:paraId="7985B79E" w14:textId="77777777" w:rsidR="00120A21" w:rsidRPr="003936CD" w:rsidRDefault="00120A21" w:rsidP="00120A21">
      <w:pPr>
        <w:spacing w:line="240" w:lineRule="auto"/>
        <w:rPr>
          <w:rFonts w:ascii="Times New Roman" w:hAnsi="Times New Roman" w:cs="Times New Roman"/>
          <w:b/>
          <w:sz w:val="24"/>
          <w:szCs w:val="24"/>
        </w:rPr>
      </w:pPr>
    </w:p>
    <w:p w14:paraId="19E2327E" w14:textId="77777777" w:rsidR="00120A21" w:rsidRPr="003936CD" w:rsidRDefault="00120A21" w:rsidP="00120A21">
      <w:pPr>
        <w:jc w:val="center"/>
        <w:rPr>
          <w:rFonts w:ascii="Times New Roman" w:hAnsi="Times New Roman" w:cs="Times New Roman"/>
          <w:b/>
        </w:rPr>
      </w:pPr>
      <w:r>
        <w:rPr>
          <w:rFonts w:ascii="Times New Roman" w:hAnsi="Times New Roman" w:cs="Times New Roman"/>
          <w:noProof/>
          <w:lang w:eastAsia="fr-FR"/>
        </w:rPr>
        <mc:AlternateContent>
          <mc:Choice Requires="wps">
            <w:drawing>
              <wp:anchor distT="0" distB="0" distL="114300" distR="114300" simplePos="0" relativeHeight="251698176" behindDoc="0" locked="0" layoutInCell="1" allowOverlap="1" wp14:anchorId="751DB922" wp14:editId="10544B3C">
                <wp:simplePos x="0" y="0"/>
                <wp:positionH relativeFrom="column">
                  <wp:posOffset>-118745</wp:posOffset>
                </wp:positionH>
                <wp:positionV relativeFrom="paragraph">
                  <wp:posOffset>24130</wp:posOffset>
                </wp:positionV>
                <wp:extent cx="5982970" cy="666750"/>
                <wp:effectExtent l="57150" t="57150" r="74930" b="76200"/>
                <wp:wrapNone/>
                <wp:docPr id="342" name="Zone de texte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970" cy="666750"/>
                        </a:xfrm>
                        <a:prstGeom prst="rect">
                          <a:avLst/>
                        </a:prstGeom>
                        <a:solidFill>
                          <a:srgbClr val="000000"/>
                        </a:solidFill>
                        <a:ln w="127000" cmpd="dbl">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797F1AF" w14:textId="77777777" w:rsidR="00015330" w:rsidRPr="00C1731A" w:rsidRDefault="00015330" w:rsidP="00120A21">
                            <w:pPr>
                              <w:jc w:val="center"/>
                              <w:rPr>
                                <w:rFonts w:ascii="Arial" w:hAnsi="Arial" w:cs="Arial"/>
                                <w:b/>
                                <w:sz w:val="48"/>
                                <w:szCs w:val="48"/>
                              </w:rPr>
                            </w:pPr>
                            <w:r w:rsidRPr="00A964EC" w:rsidDel="00C172BC">
                              <w:rPr>
                                <w:rFonts w:ascii="Times New Roman" w:hAnsi="Times New Roman" w:cs="Times New Roman"/>
                                <w:b/>
                                <w:sz w:val="36"/>
                                <w:szCs w:val="36"/>
                              </w:rPr>
                              <w:t xml:space="preserve"> </w:t>
                            </w:r>
                            <w:r w:rsidRPr="00C1731A">
                              <w:rPr>
                                <w:rFonts w:ascii="Arial" w:hAnsi="Arial" w:cs="Arial"/>
                                <w:b/>
                                <w:sz w:val="48"/>
                                <w:szCs w:val="48"/>
                              </w:rPr>
                              <w:t>DOSSIER D’APPEL D’OFFRES</w:t>
                            </w:r>
                          </w:p>
                          <w:p w14:paraId="0B1F7DCD" w14:textId="77777777" w:rsidR="00015330" w:rsidRPr="00A964EC" w:rsidRDefault="00015330" w:rsidP="00120A21">
                            <w:pPr>
                              <w:jc w:val="center"/>
                              <w:rPr>
                                <w:rFonts w:ascii="Times New Roman" w:hAnsi="Times New Roman" w:cs="Times New Roman"/>
                                <w:b/>
                                <w:sz w:val="36"/>
                                <w:szCs w:val="36"/>
                              </w:rPr>
                            </w:pPr>
                          </w:p>
                          <w:p w14:paraId="5229CFED" w14:textId="77777777" w:rsidR="00015330" w:rsidRPr="00BF5B4D" w:rsidRDefault="00015330" w:rsidP="00120A21">
                            <w:pPr>
                              <w:rPr>
                                <w:rFonts w:ascii="Arial" w:hAnsi="Arial" w:cs="Arial"/>
                                <w:b/>
                                <w:sz w:val="24"/>
                                <w:szCs w:val="24"/>
                              </w:rPr>
                            </w:pPr>
                          </w:p>
                          <w:p w14:paraId="291AA89E" w14:textId="77777777" w:rsidR="00015330" w:rsidRDefault="00015330" w:rsidP="00120A21">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1DB922" id="Zone de texte 342" o:spid="_x0000_s1029" type="#_x0000_t202" style="position:absolute;left:0;text-align:left;margin-left:-9.35pt;margin-top:1.9pt;width:471.1pt;height:5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" fillcolor="black" strokeweight="10pt">
                <v:stroke linestyle="thinThin"/>
                <v:shadow color="#868686"/>
                <v:textbox>
                  <w:txbxContent>
                    <w:p w14:paraId="2797F1AF" w14:textId="77777777" w:rsidR="00015330" w:rsidRPr="00C1731A" w:rsidRDefault="00015330" w:rsidP="00120A21">
                      <w:pPr>
                        <w:jc w:val="center"/>
                        <w:rPr>
                          <w:rFonts w:ascii="Arial" w:hAnsi="Arial" w:cs="Arial"/>
                          <w:b/>
                          <w:sz w:val="48"/>
                          <w:szCs w:val="48"/>
                        </w:rPr>
                      </w:pPr>
                      <w:r w:rsidRPr="00A964EC" w:rsidDel="00C172BC">
                        <w:rPr>
                          <w:rFonts w:ascii="Times New Roman" w:hAnsi="Times New Roman" w:cs="Times New Roman"/>
                          <w:b/>
                          <w:sz w:val="36"/>
                          <w:szCs w:val="36"/>
                        </w:rPr>
                        <w:t xml:space="preserve"> </w:t>
                      </w:r>
                      <w:r w:rsidRPr="00C1731A">
                        <w:rPr>
                          <w:rFonts w:ascii="Arial" w:hAnsi="Arial" w:cs="Arial"/>
                          <w:b/>
                          <w:sz w:val="48"/>
                          <w:szCs w:val="48"/>
                        </w:rPr>
                        <w:t>DOSSIER D’APPEL D’OFFRES</w:t>
                      </w:r>
                    </w:p>
                    <w:p w14:paraId="0B1F7DCD" w14:textId="77777777" w:rsidR="00015330" w:rsidRPr="00A964EC" w:rsidRDefault="00015330" w:rsidP="00120A21">
                      <w:pPr>
                        <w:jc w:val="center"/>
                        <w:rPr>
                          <w:rFonts w:ascii="Times New Roman" w:hAnsi="Times New Roman" w:cs="Times New Roman"/>
                          <w:b/>
                          <w:sz w:val="36"/>
                          <w:szCs w:val="36"/>
                        </w:rPr>
                      </w:pPr>
                    </w:p>
                    <w:p w14:paraId="5229CFED" w14:textId="77777777" w:rsidR="00015330" w:rsidRPr="00BF5B4D" w:rsidRDefault="00015330" w:rsidP="00120A21">
                      <w:pPr>
                        <w:rPr>
                          <w:rFonts w:ascii="Arial" w:hAnsi="Arial" w:cs="Arial"/>
                          <w:b/>
                          <w:sz w:val="24"/>
                          <w:szCs w:val="24"/>
                        </w:rPr>
                      </w:pPr>
                    </w:p>
                    <w:p w14:paraId="291AA89E" w14:textId="77777777" w:rsidR="00015330" w:rsidRDefault="00015330" w:rsidP="00120A21">
                      <w:pPr>
                        <w:jc w:val="center"/>
                      </w:pPr>
                    </w:p>
                  </w:txbxContent>
                </v:textbox>
              </v:shape>
            </w:pict>
          </mc:Fallback>
        </mc:AlternateContent>
      </w:r>
    </w:p>
    <w:p w14:paraId="15B7DCA0" w14:textId="77777777" w:rsidR="00120A21" w:rsidRPr="003936CD" w:rsidRDefault="00120A21" w:rsidP="00120A21">
      <w:pPr>
        <w:jc w:val="center"/>
        <w:rPr>
          <w:rFonts w:ascii="Times New Roman" w:hAnsi="Times New Roman" w:cs="Times New Roman"/>
          <w:b/>
        </w:rPr>
      </w:pPr>
    </w:p>
    <w:p w14:paraId="4997993A" w14:textId="77777777" w:rsidR="00120A21" w:rsidRDefault="00120A21" w:rsidP="00120A21">
      <w:pPr>
        <w:rPr>
          <w:rFonts w:ascii="Times New Roman" w:hAnsi="Times New Roman" w:cs="Times New Roman"/>
          <w:b/>
        </w:rPr>
      </w:pPr>
    </w:p>
    <w:p w14:paraId="57DE1B43" w14:textId="77777777" w:rsidR="00120A21" w:rsidRDefault="00120A21" w:rsidP="00120A21">
      <w:pPr>
        <w:spacing w:after="0" w:line="240" w:lineRule="auto"/>
        <w:jc w:val="both"/>
        <w:rPr>
          <w:rFonts w:ascii="Times New Roman" w:hAnsi="Times New Roman" w:cs="Times New Roman"/>
          <w:b/>
          <w:sz w:val="28"/>
          <w:szCs w:val="28"/>
        </w:rPr>
      </w:pPr>
    </w:p>
    <w:p w14:paraId="23E57936" w14:textId="77777777" w:rsidR="00F044F6" w:rsidRPr="003936CD" w:rsidRDefault="00F044F6" w:rsidP="00120A21">
      <w:pPr>
        <w:spacing w:after="0" w:line="240" w:lineRule="auto"/>
        <w:jc w:val="both"/>
        <w:rPr>
          <w:rFonts w:ascii="Times New Roman" w:hAnsi="Times New Roman" w:cs="Times New Roman"/>
          <w:b/>
          <w:sz w:val="28"/>
          <w:szCs w:val="28"/>
        </w:rPr>
      </w:pPr>
    </w:p>
    <w:p w14:paraId="7EC8C755" w14:textId="77777777" w:rsidR="00120A21" w:rsidRPr="003936CD" w:rsidRDefault="00120A21" w:rsidP="00120A21">
      <w:pPr>
        <w:jc w:val="center"/>
        <w:rPr>
          <w:rFonts w:ascii="Times New Roman" w:eastAsia="Calibri" w:hAnsi="Times New Roman" w:cs="Times New Roman"/>
          <w:b/>
          <w:sz w:val="32"/>
          <w:szCs w:val="32"/>
        </w:rPr>
      </w:pPr>
      <w:r w:rsidRPr="003936CD">
        <w:rPr>
          <w:rFonts w:ascii="Times New Roman" w:eastAsia="Calibri" w:hAnsi="Times New Roman" w:cs="Times New Roman"/>
          <w:b/>
          <w:sz w:val="32"/>
          <w:szCs w:val="32"/>
          <w:u w:val="single"/>
        </w:rPr>
        <w:t>Financement</w:t>
      </w:r>
      <w:r w:rsidRPr="003936CD">
        <w:rPr>
          <w:rFonts w:ascii="Times New Roman" w:eastAsia="Calibri" w:hAnsi="Times New Roman" w:cs="Times New Roman"/>
          <w:b/>
          <w:sz w:val="32"/>
          <w:szCs w:val="32"/>
        </w:rPr>
        <w:t xml:space="preserve"> : </w:t>
      </w:r>
      <w:r w:rsidR="001B7ED5">
        <w:rPr>
          <w:rFonts w:ascii="Times New Roman" w:eastAsia="Calibri" w:hAnsi="Times New Roman" w:cs="Times New Roman"/>
          <w:b/>
          <w:sz w:val="32"/>
          <w:szCs w:val="32"/>
        </w:rPr>
        <w:t>BUDGET DE L’ASECNA</w:t>
      </w:r>
    </w:p>
    <w:p w14:paraId="7793FA97" w14:textId="77777777" w:rsidR="00120A21" w:rsidRDefault="00120A21" w:rsidP="00120A21">
      <w:pPr>
        <w:pStyle w:val="BankNormal"/>
        <w:spacing w:after="0"/>
        <w:jc w:val="both"/>
        <w:rPr>
          <w:b/>
          <w:sz w:val="28"/>
          <w:szCs w:val="28"/>
          <w:lang w:val="fr-FR"/>
        </w:rPr>
      </w:pPr>
    </w:p>
    <w:p w14:paraId="030176A9" w14:textId="77777777" w:rsidR="00201C89" w:rsidRPr="003936CD" w:rsidRDefault="00201C89" w:rsidP="00120A21">
      <w:pPr>
        <w:pStyle w:val="BankNormal"/>
        <w:spacing w:after="0"/>
        <w:jc w:val="both"/>
        <w:rPr>
          <w:b/>
          <w:sz w:val="28"/>
          <w:szCs w:val="28"/>
          <w:lang w:val="fr-FR"/>
        </w:rPr>
      </w:pPr>
    </w:p>
    <w:tbl>
      <w:tblPr>
        <w:tblW w:w="1020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7371"/>
        <w:gridCol w:w="1417"/>
      </w:tblGrid>
      <w:tr w:rsidR="00120A21" w:rsidRPr="003936CD" w14:paraId="03A67507" w14:textId="77777777" w:rsidTr="00821FED">
        <w:trPr>
          <w:trHeight w:val="1448"/>
        </w:trPr>
        <w:tc>
          <w:tcPr>
            <w:tcW w:w="1418" w:type="dxa"/>
          </w:tcPr>
          <w:p w14:paraId="6A31D1FC" w14:textId="77777777" w:rsidR="00120A21" w:rsidRPr="003936CD" w:rsidRDefault="00120A21" w:rsidP="00821FED">
            <w:pPr>
              <w:pStyle w:val="Pieddepage"/>
              <w:jc w:val="center"/>
              <w:rPr>
                <w:rFonts w:ascii="Times New Roman" w:hAnsi="Times New Roman" w:cs="Times New Roman"/>
                <w:sz w:val="8"/>
                <w:szCs w:val="8"/>
              </w:rPr>
            </w:pPr>
          </w:p>
          <w:p w14:paraId="1451B147" w14:textId="77777777" w:rsidR="00120A21" w:rsidRPr="003936CD" w:rsidRDefault="00120A21" w:rsidP="00821FED">
            <w:pPr>
              <w:pStyle w:val="Pieddepage"/>
              <w:jc w:val="center"/>
              <w:rPr>
                <w:rFonts w:ascii="Times New Roman" w:hAnsi="Times New Roman" w:cs="Times New Roman"/>
              </w:rPr>
            </w:pPr>
            <w:r w:rsidRPr="003936CD">
              <w:rPr>
                <w:rFonts w:ascii="Times New Roman" w:hAnsi="Times New Roman" w:cs="Times New Roman"/>
                <w:noProof/>
                <w:lang w:eastAsia="fr-FR"/>
              </w:rPr>
              <w:drawing>
                <wp:inline distT="0" distB="0" distL="0" distR="0" wp14:anchorId="0CD6F645" wp14:editId="2DB274C2">
                  <wp:extent cx="581025" cy="447675"/>
                  <wp:effectExtent l="0" t="0" r="9525" b="9525"/>
                  <wp:docPr id="11" name="Image 11" descr="Description : carte asec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Description : carte asecna"/>
                          <pic:cNvPicPr>
                            <a:picLocks noChangeAspect="1" noChangeArrowheads="1"/>
                          </pic:cNvPicPr>
                        </pic:nvPicPr>
                        <pic:blipFill>
                          <a:blip r:embed="rId9" cstate="print">
                            <a:lum bright="12000" contrast="-6000"/>
                            <a:extLst>
                              <a:ext uri="{28A0092B-C50C-407E-A947-70E740481C1C}">
                                <a14:useLocalDpi xmlns:a14="http://schemas.microsoft.com/office/drawing/2010/main" val="0"/>
                              </a:ext>
                            </a:extLst>
                          </a:blip>
                          <a:srcRect/>
                          <a:stretch>
                            <a:fillRect/>
                          </a:stretch>
                        </pic:blipFill>
                        <pic:spPr bwMode="auto">
                          <a:xfrm>
                            <a:off x="0" y="0"/>
                            <a:ext cx="581025" cy="447675"/>
                          </a:xfrm>
                          <a:prstGeom prst="rect">
                            <a:avLst/>
                          </a:prstGeom>
                          <a:noFill/>
                          <a:ln>
                            <a:noFill/>
                          </a:ln>
                        </pic:spPr>
                      </pic:pic>
                    </a:graphicData>
                  </a:graphic>
                </wp:inline>
              </w:drawing>
            </w:r>
            <w:r w:rsidRPr="003936CD">
              <w:rPr>
                <w:rFonts w:ascii="Times New Roman" w:hAnsi="Times New Roman" w:cs="Times New Roman"/>
              </w:rPr>
              <w:br/>
            </w:r>
            <w:r w:rsidRPr="003936CD">
              <w:rPr>
                <w:rFonts w:ascii="Times New Roman" w:hAnsi="Times New Roman" w:cs="Times New Roman"/>
                <w:b/>
                <w:bCs/>
                <w:sz w:val="16"/>
              </w:rPr>
              <w:t>CERTIFIEE</w:t>
            </w:r>
            <w:r w:rsidRPr="003936CD">
              <w:rPr>
                <w:rFonts w:ascii="Times New Roman" w:hAnsi="Times New Roman" w:cs="Times New Roman"/>
              </w:rPr>
              <w:br/>
            </w:r>
            <w:r w:rsidRPr="003936CD">
              <w:rPr>
                <w:rFonts w:ascii="Times New Roman" w:hAnsi="Times New Roman" w:cs="Times New Roman"/>
                <w:noProof/>
                <w:lang w:eastAsia="fr-FR"/>
              </w:rPr>
              <w:drawing>
                <wp:inline distT="0" distB="0" distL="0" distR="0" wp14:anchorId="3235F917" wp14:editId="5BA1AD30">
                  <wp:extent cx="381000" cy="238125"/>
                  <wp:effectExtent l="0" t="0" r="0" b="9525"/>
                  <wp:docPr id="12" name="Image 12" descr="Description : logo bvq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Description : logo bvqi"/>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Pr="003936CD">
              <w:rPr>
                <w:rFonts w:ascii="Times New Roman" w:hAnsi="Times New Roman" w:cs="Times New Roman"/>
              </w:rPr>
              <w:br/>
            </w:r>
            <w:r w:rsidRPr="003936CD">
              <w:rPr>
                <w:rFonts w:ascii="Times New Roman" w:hAnsi="Times New Roman" w:cs="Times New Roman"/>
                <w:b/>
                <w:bCs/>
                <w:sz w:val="16"/>
              </w:rPr>
              <w:t>ISO 9001 v. 2008</w:t>
            </w:r>
          </w:p>
        </w:tc>
        <w:tc>
          <w:tcPr>
            <w:tcW w:w="7371" w:type="dxa"/>
          </w:tcPr>
          <w:p w14:paraId="1D0ABD86" w14:textId="77777777" w:rsidR="00120A21" w:rsidRPr="003936CD" w:rsidRDefault="00120A21" w:rsidP="00821FED">
            <w:pPr>
              <w:spacing w:after="0" w:line="240" w:lineRule="auto"/>
              <w:jc w:val="center"/>
              <w:rPr>
                <w:rFonts w:ascii="Times New Roman" w:hAnsi="Times New Roman" w:cs="Times New Roman"/>
                <w:b/>
                <w:color w:val="000080"/>
              </w:rPr>
            </w:pPr>
            <w:r w:rsidRPr="003936CD">
              <w:rPr>
                <w:rFonts w:ascii="Times New Roman" w:hAnsi="Times New Roman" w:cs="Times New Roman"/>
                <w:b/>
                <w:color w:val="000080"/>
              </w:rPr>
              <w:t xml:space="preserve">Agence pour la Sécurité de la Navigation Aérienne </w:t>
            </w:r>
          </w:p>
          <w:p w14:paraId="40157128" w14:textId="77777777" w:rsidR="00120A21" w:rsidRDefault="00120A21" w:rsidP="00821FED">
            <w:pPr>
              <w:spacing w:after="0" w:line="240" w:lineRule="auto"/>
              <w:jc w:val="center"/>
              <w:rPr>
                <w:rFonts w:ascii="Times New Roman" w:hAnsi="Times New Roman" w:cs="Times New Roman"/>
                <w:b/>
                <w:color w:val="000080"/>
              </w:rPr>
            </w:pPr>
            <w:r w:rsidRPr="003936CD">
              <w:rPr>
                <w:rFonts w:ascii="Times New Roman" w:hAnsi="Times New Roman" w:cs="Times New Roman"/>
                <w:b/>
                <w:color w:val="000080"/>
              </w:rPr>
              <w:t xml:space="preserve"> en Afrique et à Madagascar (ASECNA)</w:t>
            </w:r>
          </w:p>
          <w:p w14:paraId="11A2DD35" w14:textId="77777777" w:rsidR="00120A21" w:rsidRPr="003936CD" w:rsidRDefault="00120A21" w:rsidP="00821FED">
            <w:pPr>
              <w:spacing w:after="0" w:line="240" w:lineRule="auto"/>
              <w:jc w:val="center"/>
              <w:rPr>
                <w:rFonts w:ascii="Times New Roman" w:hAnsi="Times New Roman" w:cs="Times New Roman"/>
                <w:b/>
                <w:color w:val="000080"/>
              </w:rPr>
            </w:pPr>
          </w:p>
          <w:p w14:paraId="300CED48" w14:textId="77777777" w:rsidR="00120A21" w:rsidRPr="003936CD" w:rsidRDefault="00120A21" w:rsidP="00821FED">
            <w:pPr>
              <w:pStyle w:val="Titre7"/>
              <w:spacing w:before="0"/>
              <w:ind w:right="-16"/>
              <w:jc w:val="center"/>
              <w:rPr>
                <w:rFonts w:ascii="Times New Roman" w:hAnsi="Times New Roman"/>
                <w:b/>
                <w:color w:val="000080"/>
                <w:lang w:val="fr-FR"/>
              </w:rPr>
            </w:pPr>
            <w:bookmarkStart w:id="1" w:name="_Toc303274494"/>
            <w:bookmarkStart w:id="2" w:name="_Toc303275200"/>
            <w:bookmarkStart w:id="3" w:name="_Toc303275292"/>
            <w:bookmarkStart w:id="4" w:name="_Toc318100803"/>
            <w:bookmarkStart w:id="5" w:name="_Toc318106162"/>
            <w:r w:rsidRPr="003936CD">
              <w:rPr>
                <w:rFonts w:ascii="Times New Roman" w:hAnsi="Times New Roman"/>
                <w:b/>
                <w:color w:val="000080"/>
                <w:lang w:val="fr-FR"/>
              </w:rPr>
              <w:t>DEPARTEMENT INGENIERIE ET PROSPECTIVE (DGDI)</w:t>
            </w:r>
            <w:bookmarkEnd w:id="1"/>
            <w:bookmarkEnd w:id="2"/>
            <w:bookmarkEnd w:id="3"/>
            <w:bookmarkEnd w:id="4"/>
            <w:bookmarkEnd w:id="5"/>
          </w:p>
          <w:p w14:paraId="7AF7B161" w14:textId="77777777" w:rsidR="00120A21" w:rsidRPr="003936CD" w:rsidRDefault="00120A21" w:rsidP="00821FED">
            <w:pPr>
              <w:spacing w:after="0" w:line="240" w:lineRule="auto"/>
              <w:jc w:val="center"/>
              <w:rPr>
                <w:rFonts w:ascii="Times New Roman" w:hAnsi="Times New Roman" w:cs="Times New Roman"/>
                <w:sz w:val="18"/>
              </w:rPr>
            </w:pPr>
            <w:r w:rsidRPr="003936CD">
              <w:rPr>
                <w:rFonts w:ascii="Times New Roman" w:hAnsi="Times New Roman" w:cs="Times New Roman"/>
                <w:sz w:val="18"/>
              </w:rPr>
              <w:t xml:space="preserve">B.P.: 8163  DAKAR-YOFF  SENEGAL </w:t>
            </w:r>
          </w:p>
          <w:p w14:paraId="0B5CC85C" w14:textId="77777777" w:rsidR="00120A21" w:rsidRPr="003936CD" w:rsidRDefault="00120A21" w:rsidP="00821FED">
            <w:pPr>
              <w:spacing w:line="240" w:lineRule="auto"/>
              <w:jc w:val="center"/>
              <w:rPr>
                <w:rFonts w:ascii="Times New Roman" w:hAnsi="Times New Roman" w:cs="Times New Roman"/>
                <w:sz w:val="18"/>
              </w:rPr>
            </w:pPr>
            <w:r w:rsidRPr="003936CD">
              <w:rPr>
                <w:rFonts w:ascii="Times New Roman" w:hAnsi="Times New Roman" w:cs="Times New Roman"/>
                <w:sz w:val="18"/>
              </w:rPr>
              <w:t>Téléphone : (221) 33 869 51 00 – Télécopie : (221) 33 820 00 15</w:t>
            </w:r>
          </w:p>
        </w:tc>
        <w:tc>
          <w:tcPr>
            <w:tcW w:w="1417" w:type="dxa"/>
            <w:vAlign w:val="center"/>
          </w:tcPr>
          <w:p w14:paraId="017F171D" w14:textId="6ACD4443" w:rsidR="00120A21" w:rsidRPr="00AB3EFD" w:rsidRDefault="00F635B0" w:rsidP="00821FED">
            <w:pPr>
              <w:pStyle w:val="Pieddepage"/>
              <w:jc w:val="center"/>
              <w:rPr>
                <w:rFonts w:ascii="Algerian" w:hAnsi="Algerian" w:cs="Times New Roman"/>
                <w:b/>
                <w:bCs/>
                <w:i/>
                <w:color w:val="FF0000"/>
                <w:sz w:val="28"/>
              </w:rPr>
            </w:pPr>
            <w:r>
              <w:rPr>
                <w:rFonts w:ascii="Algerian" w:hAnsi="Algerian"/>
                <w:b/>
                <w:bCs/>
                <w:color w:val="FF0000"/>
                <w:sz w:val="28"/>
              </w:rPr>
              <w:t>JANVIER 2016</w:t>
            </w:r>
          </w:p>
        </w:tc>
      </w:tr>
    </w:tbl>
    <w:p w14:paraId="23E43795" w14:textId="77777777" w:rsidR="00201C89" w:rsidRDefault="00201C89" w:rsidP="003E36AA">
      <w:pPr>
        <w:jc w:val="center"/>
        <w:rPr>
          <w:rFonts w:ascii="Times New Roman" w:hAnsi="Times New Roman" w:cs="Times New Roman"/>
          <w:b/>
          <w:sz w:val="44"/>
          <w:szCs w:val="44"/>
        </w:rPr>
        <w:sectPr w:rsidR="00201C89" w:rsidSect="000F643A">
          <w:pgSz w:w="11906" w:h="16838"/>
          <w:pgMar w:top="1417" w:right="1417" w:bottom="1417" w:left="1417" w:header="708" w:footer="708" w:gutter="0"/>
          <w:cols w:space="708"/>
          <w:docGrid w:linePitch="360"/>
        </w:sectPr>
      </w:pPr>
    </w:p>
    <w:p w14:paraId="05350A49" w14:textId="77777777" w:rsidR="002940CB" w:rsidRPr="003936CD" w:rsidRDefault="005509D8" w:rsidP="003E36AA">
      <w:pPr>
        <w:jc w:val="center"/>
        <w:rPr>
          <w:rFonts w:ascii="Times New Roman" w:hAnsi="Times New Roman" w:cs="Times New Roman"/>
          <w:b/>
          <w:sz w:val="44"/>
          <w:szCs w:val="44"/>
        </w:rPr>
      </w:pPr>
      <w:r w:rsidRPr="003936CD">
        <w:rPr>
          <w:rFonts w:ascii="Times New Roman" w:hAnsi="Times New Roman" w:cs="Times New Roman"/>
          <w:b/>
          <w:sz w:val="44"/>
          <w:szCs w:val="44"/>
        </w:rPr>
        <w:lastRenderedPageBreak/>
        <w:t>SOMMAIRE</w:t>
      </w:r>
    </w:p>
    <w:p w14:paraId="5ED83AB8" w14:textId="77777777" w:rsidR="003E36AA" w:rsidRPr="003936CD" w:rsidRDefault="003E36AA" w:rsidP="00DF5DA2">
      <w:pPr>
        <w:rPr>
          <w:rFonts w:ascii="Times New Roman" w:hAnsi="Times New Roman" w:cs="Times New Roman"/>
          <w:sz w:val="24"/>
          <w:szCs w:val="24"/>
        </w:rPr>
      </w:pPr>
    </w:p>
    <w:p w14:paraId="459E752E" w14:textId="77777777" w:rsidR="00703373" w:rsidRDefault="006B698A">
      <w:pPr>
        <w:pStyle w:val="TM2"/>
        <w:rPr>
          <w:rFonts w:asciiTheme="minorHAnsi" w:eastAsiaTheme="minorEastAsia" w:hAnsiTheme="minorHAnsi"/>
          <w:b w:val="0"/>
          <w:noProof/>
          <w:sz w:val="22"/>
          <w:lang w:eastAsia="fr-FR"/>
        </w:rPr>
      </w:pPr>
      <w:r w:rsidRPr="003936CD">
        <w:rPr>
          <w:szCs w:val="24"/>
        </w:rPr>
        <w:fldChar w:fldCharType="begin"/>
      </w:r>
      <w:r w:rsidR="00DA4AFB" w:rsidRPr="003936CD">
        <w:rPr>
          <w:szCs w:val="24"/>
        </w:rPr>
        <w:instrText xml:space="preserve"> TOC \b som \o "1-2" </w:instrText>
      </w:r>
      <w:r w:rsidRPr="003936CD">
        <w:rPr>
          <w:szCs w:val="24"/>
        </w:rPr>
        <w:fldChar w:fldCharType="separate"/>
      </w:r>
      <w:r w:rsidR="00703373" w:rsidRPr="00902B8A">
        <w:rPr>
          <w:rFonts w:cs="Times New Roman"/>
          <w:noProof/>
        </w:rPr>
        <w:t>Section I : Règlement de l’Appel d’Offres</w:t>
      </w:r>
      <w:r w:rsidR="00703373">
        <w:rPr>
          <w:noProof/>
        </w:rPr>
        <w:tab/>
      </w:r>
      <w:r w:rsidR="00703373">
        <w:rPr>
          <w:noProof/>
        </w:rPr>
        <w:fldChar w:fldCharType="begin"/>
      </w:r>
      <w:r w:rsidR="00703373">
        <w:rPr>
          <w:noProof/>
        </w:rPr>
        <w:instrText xml:space="preserve"> PAGEREF _Toc440632847 \h </w:instrText>
      </w:r>
      <w:r w:rsidR="00703373">
        <w:rPr>
          <w:noProof/>
        </w:rPr>
      </w:r>
      <w:r w:rsidR="00703373">
        <w:rPr>
          <w:noProof/>
        </w:rPr>
        <w:fldChar w:fldCharType="separate"/>
      </w:r>
      <w:r w:rsidR="00CE2C8D">
        <w:rPr>
          <w:noProof/>
        </w:rPr>
        <w:t>3</w:t>
      </w:r>
      <w:r w:rsidR="00703373">
        <w:rPr>
          <w:noProof/>
        </w:rPr>
        <w:fldChar w:fldCharType="end"/>
      </w:r>
    </w:p>
    <w:p w14:paraId="6B022E2A" w14:textId="77777777" w:rsidR="00703373" w:rsidRDefault="00703373">
      <w:pPr>
        <w:pStyle w:val="TM2"/>
        <w:rPr>
          <w:rFonts w:asciiTheme="minorHAnsi" w:eastAsiaTheme="minorEastAsia" w:hAnsiTheme="minorHAnsi"/>
          <w:b w:val="0"/>
          <w:noProof/>
          <w:sz w:val="22"/>
          <w:lang w:eastAsia="fr-FR"/>
        </w:rPr>
      </w:pPr>
      <w:r w:rsidRPr="00902B8A">
        <w:rPr>
          <w:rFonts w:cs="Times New Roman"/>
          <w:noProof/>
        </w:rPr>
        <w:t>Section II : Exigences liées aux prestations de services à fournir</w:t>
      </w:r>
      <w:r>
        <w:rPr>
          <w:noProof/>
        </w:rPr>
        <w:tab/>
      </w:r>
      <w:r>
        <w:rPr>
          <w:noProof/>
        </w:rPr>
        <w:fldChar w:fldCharType="begin"/>
      </w:r>
      <w:r>
        <w:rPr>
          <w:noProof/>
        </w:rPr>
        <w:instrText xml:space="preserve"> PAGEREF _Toc440632848 \h </w:instrText>
      </w:r>
      <w:r>
        <w:rPr>
          <w:noProof/>
        </w:rPr>
      </w:r>
      <w:r>
        <w:rPr>
          <w:noProof/>
        </w:rPr>
        <w:fldChar w:fldCharType="separate"/>
      </w:r>
      <w:r w:rsidR="00CE2C8D">
        <w:rPr>
          <w:noProof/>
        </w:rPr>
        <w:t>19</w:t>
      </w:r>
      <w:r>
        <w:rPr>
          <w:noProof/>
        </w:rPr>
        <w:fldChar w:fldCharType="end"/>
      </w:r>
    </w:p>
    <w:p w14:paraId="4DB1F3E6" w14:textId="77777777" w:rsidR="00703373" w:rsidRDefault="00703373">
      <w:pPr>
        <w:pStyle w:val="TM2"/>
        <w:rPr>
          <w:rFonts w:asciiTheme="minorHAnsi" w:eastAsiaTheme="minorEastAsia" w:hAnsiTheme="minorHAnsi"/>
          <w:b w:val="0"/>
          <w:noProof/>
          <w:sz w:val="22"/>
          <w:lang w:eastAsia="fr-FR"/>
        </w:rPr>
      </w:pPr>
      <w:r w:rsidRPr="00902B8A">
        <w:rPr>
          <w:rFonts w:cs="Times New Roman"/>
          <w:noProof/>
        </w:rPr>
        <w:t>Section III : Formulaires de soumission</w:t>
      </w:r>
      <w:r>
        <w:rPr>
          <w:noProof/>
        </w:rPr>
        <w:tab/>
      </w:r>
      <w:r>
        <w:rPr>
          <w:noProof/>
        </w:rPr>
        <w:fldChar w:fldCharType="begin"/>
      </w:r>
      <w:r>
        <w:rPr>
          <w:noProof/>
        </w:rPr>
        <w:instrText xml:space="preserve"> PAGEREF _Toc440632849 \h </w:instrText>
      </w:r>
      <w:r>
        <w:rPr>
          <w:noProof/>
        </w:rPr>
      </w:r>
      <w:r>
        <w:rPr>
          <w:noProof/>
        </w:rPr>
        <w:fldChar w:fldCharType="separate"/>
      </w:r>
      <w:r w:rsidR="00CE2C8D">
        <w:rPr>
          <w:noProof/>
        </w:rPr>
        <w:t>21</w:t>
      </w:r>
      <w:r>
        <w:rPr>
          <w:noProof/>
        </w:rPr>
        <w:fldChar w:fldCharType="end"/>
      </w:r>
    </w:p>
    <w:p w14:paraId="3EE69519" w14:textId="77777777" w:rsidR="00703373" w:rsidRDefault="00703373">
      <w:pPr>
        <w:pStyle w:val="TM1"/>
        <w:rPr>
          <w:rFonts w:asciiTheme="minorHAnsi" w:eastAsiaTheme="minorEastAsia" w:hAnsiTheme="minorHAnsi"/>
          <w:b w:val="0"/>
          <w:sz w:val="22"/>
          <w:szCs w:val="22"/>
          <w:lang w:eastAsia="fr-FR"/>
        </w:rPr>
      </w:pPr>
      <w:r>
        <w:t>Section IV : Modèles de Marché et d’Acte d’engagement</w:t>
      </w:r>
      <w:r>
        <w:tab/>
      </w:r>
      <w:r>
        <w:fldChar w:fldCharType="begin"/>
      </w:r>
      <w:r>
        <w:instrText xml:space="preserve"> PAGEREF _Toc440632850 \h </w:instrText>
      </w:r>
      <w:r>
        <w:fldChar w:fldCharType="separate"/>
      </w:r>
      <w:r w:rsidR="00CE2C8D">
        <w:t>33</w:t>
      </w:r>
      <w:r>
        <w:fldChar w:fldCharType="end"/>
      </w:r>
    </w:p>
    <w:p w14:paraId="7F89888E" w14:textId="77777777" w:rsidR="00031BCF" w:rsidRPr="003936CD" w:rsidRDefault="006B698A" w:rsidP="00031BCF">
      <w:pPr>
        <w:rPr>
          <w:rFonts w:ascii="Times New Roman" w:hAnsi="Times New Roman" w:cs="Times New Roman"/>
          <w:sz w:val="44"/>
          <w:szCs w:val="44"/>
        </w:rPr>
      </w:pPr>
      <w:r w:rsidRPr="003936CD">
        <w:rPr>
          <w:rFonts w:ascii="Times New Roman" w:hAnsi="Times New Roman" w:cs="Times New Roman"/>
          <w:sz w:val="24"/>
          <w:szCs w:val="24"/>
        </w:rPr>
        <w:fldChar w:fldCharType="end"/>
      </w:r>
    </w:p>
    <w:p w14:paraId="5A48AB37" w14:textId="77777777" w:rsidR="00BD6CAB" w:rsidRPr="003936CD" w:rsidRDefault="00BD6CAB" w:rsidP="00BD6CAB">
      <w:pPr>
        <w:rPr>
          <w:rFonts w:ascii="Times New Roman" w:hAnsi="Times New Roman" w:cs="Times New Roman"/>
        </w:rPr>
      </w:pPr>
    </w:p>
    <w:p w14:paraId="30DD5218" w14:textId="77777777" w:rsidR="00BD6CAB" w:rsidRPr="003936CD" w:rsidRDefault="00BD6CAB" w:rsidP="00BD6CAB">
      <w:pPr>
        <w:rPr>
          <w:rFonts w:ascii="Times New Roman" w:hAnsi="Times New Roman" w:cs="Times New Roman"/>
        </w:rPr>
      </w:pPr>
    </w:p>
    <w:p w14:paraId="35A338E3" w14:textId="77777777" w:rsidR="00BD6CAB" w:rsidRPr="003936CD" w:rsidRDefault="00BD6CAB" w:rsidP="003B435D">
      <w:pPr>
        <w:rPr>
          <w:rFonts w:ascii="Times New Roman" w:hAnsi="Times New Roman" w:cs="Times New Roman"/>
        </w:rPr>
      </w:pPr>
    </w:p>
    <w:p w14:paraId="51CA31F5" w14:textId="77777777" w:rsidR="00BD6CAB" w:rsidRPr="003936CD" w:rsidRDefault="00BD6CAB" w:rsidP="003B435D">
      <w:pPr>
        <w:rPr>
          <w:rFonts w:ascii="Times New Roman" w:hAnsi="Times New Roman" w:cs="Times New Roman"/>
        </w:rPr>
      </w:pPr>
    </w:p>
    <w:p w14:paraId="54EB6782" w14:textId="77777777" w:rsidR="00BD6CAB" w:rsidRPr="003936CD" w:rsidRDefault="00BD6CAB" w:rsidP="003B435D">
      <w:pPr>
        <w:rPr>
          <w:rFonts w:ascii="Times New Roman" w:hAnsi="Times New Roman" w:cs="Times New Roman"/>
        </w:rPr>
      </w:pPr>
    </w:p>
    <w:p w14:paraId="65EEC875" w14:textId="77777777" w:rsidR="00BD6CAB" w:rsidRPr="003936CD" w:rsidRDefault="00BD6CAB" w:rsidP="003B435D">
      <w:pPr>
        <w:rPr>
          <w:rFonts w:ascii="Times New Roman" w:hAnsi="Times New Roman" w:cs="Times New Roman"/>
        </w:rPr>
      </w:pPr>
    </w:p>
    <w:p w14:paraId="148D0F5E" w14:textId="77777777" w:rsidR="001041F5" w:rsidRDefault="001041F5" w:rsidP="003B435D">
      <w:pPr>
        <w:rPr>
          <w:rFonts w:ascii="Times New Roman" w:hAnsi="Times New Roman" w:cs="Times New Roman"/>
        </w:rPr>
        <w:sectPr w:rsidR="001041F5" w:rsidSect="000F643A">
          <w:headerReference w:type="default" r:id="rId11"/>
          <w:footerReference w:type="default" r:id="rId12"/>
          <w:pgSz w:w="11906" w:h="16838"/>
          <w:pgMar w:top="1417" w:right="1417" w:bottom="1417" w:left="1417" w:header="708" w:footer="708" w:gutter="0"/>
          <w:cols w:space="708"/>
          <w:docGrid w:linePitch="360"/>
        </w:sectPr>
      </w:pPr>
    </w:p>
    <w:p w14:paraId="02933AFB" w14:textId="77777777" w:rsidR="003B435D" w:rsidRDefault="00197AAA" w:rsidP="00197AAA">
      <w:pPr>
        <w:spacing w:after="0"/>
        <w:rPr>
          <w:rFonts w:ascii="Times New Roman" w:hAnsi="Times New Roman" w:cs="Times New Roman"/>
        </w:rPr>
      </w:pPr>
      <w:r>
        <w:rPr>
          <w:rFonts w:ascii="Times New Roman" w:hAnsi="Times New Roman" w:cs="Times New Roman"/>
          <w:noProof/>
          <w:sz w:val="32"/>
          <w:szCs w:val="32"/>
          <w:lang w:eastAsia="fr-FR"/>
        </w:rPr>
        <w:lastRenderedPageBreak/>
        <mc:AlternateContent>
          <mc:Choice Requires="wps">
            <w:drawing>
              <wp:anchor distT="0" distB="0" distL="114300" distR="114300" simplePos="0" relativeHeight="251659776" behindDoc="0" locked="0" layoutInCell="1" allowOverlap="1" wp14:anchorId="647DEF5D" wp14:editId="4E54B653">
                <wp:simplePos x="0" y="0"/>
                <wp:positionH relativeFrom="column">
                  <wp:posOffset>24130</wp:posOffset>
                </wp:positionH>
                <wp:positionV relativeFrom="paragraph">
                  <wp:posOffset>37465</wp:posOffset>
                </wp:positionV>
                <wp:extent cx="5772150" cy="582930"/>
                <wp:effectExtent l="0" t="0" r="19050" b="26670"/>
                <wp:wrapNone/>
                <wp:docPr id="3"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2150" cy="5829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F1FF4" id="Rectangle 57" o:spid="_x0000_s1026" style="position:absolute;margin-left:1.9pt;margin-top:2.95pt;width:454.5pt;height:45.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" filled="f"/>
            </w:pict>
          </mc:Fallback>
        </mc:AlternateContent>
      </w:r>
    </w:p>
    <w:p w14:paraId="654A5AA4" w14:textId="77777777" w:rsidR="00197AAA" w:rsidRPr="003936CD" w:rsidRDefault="00197AAA" w:rsidP="00197AAA">
      <w:pPr>
        <w:pStyle w:val="Titre2"/>
        <w:spacing w:before="0"/>
        <w:jc w:val="center"/>
        <w:rPr>
          <w:rFonts w:ascii="Times New Roman" w:hAnsi="Times New Roman" w:cs="Times New Roman"/>
          <w:color w:val="auto"/>
          <w:sz w:val="32"/>
          <w:szCs w:val="32"/>
        </w:rPr>
      </w:pPr>
      <w:bookmarkStart w:id="6" w:name="_Toc440632847"/>
      <w:r>
        <w:rPr>
          <w:rFonts w:ascii="Times New Roman" w:hAnsi="Times New Roman" w:cs="Times New Roman"/>
          <w:color w:val="auto"/>
          <w:sz w:val="32"/>
          <w:szCs w:val="32"/>
        </w:rPr>
        <w:t xml:space="preserve">Section </w:t>
      </w:r>
      <w:r w:rsidRPr="003936CD">
        <w:rPr>
          <w:rFonts w:ascii="Times New Roman" w:hAnsi="Times New Roman" w:cs="Times New Roman"/>
          <w:color w:val="auto"/>
          <w:sz w:val="32"/>
          <w:szCs w:val="32"/>
        </w:rPr>
        <w:t xml:space="preserve">I : </w:t>
      </w:r>
      <w:r>
        <w:rPr>
          <w:rFonts w:ascii="Times New Roman" w:hAnsi="Times New Roman" w:cs="Times New Roman"/>
          <w:color w:val="auto"/>
          <w:sz w:val="32"/>
          <w:szCs w:val="32"/>
        </w:rPr>
        <w:t>Règlement de l’Appel d’Offres</w:t>
      </w:r>
      <w:bookmarkEnd w:id="6"/>
      <w:r>
        <w:rPr>
          <w:rFonts w:ascii="Times New Roman" w:hAnsi="Times New Roman" w:cs="Times New Roman"/>
          <w:color w:val="auto"/>
          <w:sz w:val="32"/>
          <w:szCs w:val="32"/>
        </w:rPr>
        <w:t xml:space="preserve"> </w:t>
      </w:r>
    </w:p>
    <w:p w14:paraId="70842CE7" w14:textId="77777777" w:rsidR="00197AAA" w:rsidRPr="003936CD" w:rsidRDefault="00197AAA" w:rsidP="003B435D">
      <w:pPr>
        <w:rPr>
          <w:rFonts w:ascii="Times New Roman" w:hAnsi="Times New Roman" w:cs="Times New Roman"/>
        </w:rPr>
      </w:pPr>
    </w:p>
    <w:p w14:paraId="19BB9D45" w14:textId="77777777" w:rsidR="003B435D" w:rsidRPr="003936CD" w:rsidRDefault="00DA4AFB" w:rsidP="00CF71DF">
      <w:pPr>
        <w:jc w:val="center"/>
        <w:rPr>
          <w:rFonts w:ascii="Times New Roman" w:hAnsi="Times New Roman" w:cs="Times New Roman"/>
          <w:b/>
          <w:sz w:val="44"/>
          <w:szCs w:val="44"/>
        </w:rPr>
      </w:pPr>
      <w:r w:rsidRPr="003936CD">
        <w:rPr>
          <w:rFonts w:ascii="Times New Roman" w:hAnsi="Times New Roman" w:cs="Times New Roman"/>
          <w:b/>
          <w:sz w:val="44"/>
          <w:szCs w:val="44"/>
        </w:rPr>
        <w:t>Table des matières</w:t>
      </w:r>
    </w:p>
    <w:p w14:paraId="39C98187" w14:textId="77777777" w:rsidR="00703373" w:rsidRDefault="006B698A">
      <w:pPr>
        <w:pStyle w:val="TM3"/>
        <w:rPr>
          <w:rFonts w:asciiTheme="minorHAnsi" w:eastAsiaTheme="minorEastAsia" w:hAnsiTheme="minorHAnsi"/>
          <w:b w:val="0"/>
          <w:noProof/>
          <w:sz w:val="22"/>
          <w:lang w:eastAsia="fr-FR"/>
        </w:rPr>
      </w:pPr>
      <w:r w:rsidRPr="003936CD">
        <w:fldChar w:fldCharType="begin"/>
      </w:r>
      <w:r w:rsidR="00DA4AFB" w:rsidRPr="003936CD">
        <w:instrText xml:space="preserve"> TOC \b s1 \o "3-4" </w:instrText>
      </w:r>
      <w:r w:rsidRPr="003936CD">
        <w:fldChar w:fldCharType="separate"/>
      </w:r>
      <w:r w:rsidR="00703373" w:rsidRPr="00DD5561">
        <w:rPr>
          <w:rFonts w:cs="Times New Roman"/>
          <w:noProof/>
        </w:rPr>
        <w:t>A.</w:t>
      </w:r>
      <w:r w:rsidR="00703373">
        <w:rPr>
          <w:rFonts w:asciiTheme="minorHAnsi" w:eastAsiaTheme="minorEastAsia" w:hAnsiTheme="minorHAnsi"/>
          <w:b w:val="0"/>
          <w:noProof/>
          <w:sz w:val="22"/>
          <w:lang w:eastAsia="fr-FR"/>
        </w:rPr>
        <w:tab/>
      </w:r>
      <w:r w:rsidR="00703373" w:rsidRPr="00DD5561">
        <w:rPr>
          <w:rFonts w:cs="Times New Roman"/>
          <w:noProof/>
        </w:rPr>
        <w:t>REGLEMENTATION APPLICABLE</w:t>
      </w:r>
      <w:r w:rsidR="00703373">
        <w:rPr>
          <w:noProof/>
        </w:rPr>
        <w:tab/>
      </w:r>
      <w:r w:rsidR="00703373">
        <w:rPr>
          <w:noProof/>
        </w:rPr>
        <w:fldChar w:fldCharType="begin"/>
      </w:r>
      <w:r w:rsidR="00703373">
        <w:rPr>
          <w:noProof/>
        </w:rPr>
        <w:instrText xml:space="preserve"> PAGEREF _Toc440632886 \h </w:instrText>
      </w:r>
      <w:r w:rsidR="00703373">
        <w:rPr>
          <w:noProof/>
        </w:rPr>
      </w:r>
      <w:r w:rsidR="00703373">
        <w:rPr>
          <w:noProof/>
        </w:rPr>
        <w:fldChar w:fldCharType="separate"/>
      </w:r>
      <w:r w:rsidR="00CE2C8D">
        <w:rPr>
          <w:noProof/>
        </w:rPr>
        <w:t>5</w:t>
      </w:r>
      <w:r w:rsidR="00703373">
        <w:rPr>
          <w:noProof/>
        </w:rPr>
        <w:fldChar w:fldCharType="end"/>
      </w:r>
    </w:p>
    <w:p w14:paraId="027AFC3A" w14:textId="77777777" w:rsidR="00703373" w:rsidRDefault="00703373">
      <w:pPr>
        <w:pStyle w:val="TM3"/>
        <w:rPr>
          <w:rFonts w:asciiTheme="minorHAnsi" w:eastAsiaTheme="minorEastAsia" w:hAnsiTheme="minorHAnsi"/>
          <w:b w:val="0"/>
          <w:noProof/>
          <w:sz w:val="22"/>
          <w:lang w:eastAsia="fr-FR"/>
        </w:rPr>
      </w:pPr>
      <w:r w:rsidRPr="00DD5561">
        <w:rPr>
          <w:rFonts w:cs="Times New Roman"/>
          <w:noProof/>
        </w:rPr>
        <w:t>B.</w:t>
      </w:r>
      <w:r>
        <w:rPr>
          <w:rFonts w:asciiTheme="minorHAnsi" w:eastAsiaTheme="minorEastAsia" w:hAnsiTheme="minorHAnsi"/>
          <w:b w:val="0"/>
          <w:noProof/>
          <w:sz w:val="22"/>
          <w:lang w:eastAsia="fr-FR"/>
        </w:rPr>
        <w:tab/>
      </w:r>
      <w:r w:rsidRPr="00DD5561">
        <w:rPr>
          <w:rFonts w:cs="Times New Roman"/>
          <w:noProof/>
        </w:rPr>
        <w:t>Généralités</w:t>
      </w:r>
      <w:r>
        <w:rPr>
          <w:noProof/>
        </w:rPr>
        <w:tab/>
      </w:r>
      <w:r>
        <w:rPr>
          <w:noProof/>
        </w:rPr>
        <w:fldChar w:fldCharType="begin"/>
      </w:r>
      <w:r>
        <w:rPr>
          <w:noProof/>
        </w:rPr>
        <w:instrText xml:space="preserve"> PAGEREF _Toc440632887 \h </w:instrText>
      </w:r>
      <w:r>
        <w:rPr>
          <w:noProof/>
        </w:rPr>
      </w:r>
      <w:r>
        <w:rPr>
          <w:noProof/>
        </w:rPr>
        <w:fldChar w:fldCharType="separate"/>
      </w:r>
      <w:r w:rsidR="00CE2C8D">
        <w:rPr>
          <w:noProof/>
        </w:rPr>
        <w:t>5</w:t>
      </w:r>
      <w:r>
        <w:rPr>
          <w:noProof/>
        </w:rPr>
        <w:fldChar w:fldCharType="end"/>
      </w:r>
    </w:p>
    <w:p w14:paraId="432AEAED"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1.</w:t>
      </w:r>
      <w:r>
        <w:rPr>
          <w:rFonts w:asciiTheme="minorHAnsi" w:eastAsiaTheme="minorEastAsia" w:hAnsiTheme="minorHAnsi"/>
          <w:b w:val="0"/>
          <w:noProof/>
          <w:sz w:val="22"/>
          <w:lang w:eastAsia="fr-FR"/>
        </w:rPr>
        <w:tab/>
      </w:r>
      <w:r w:rsidRPr="00DD5561">
        <w:rPr>
          <w:rFonts w:cs="Times New Roman"/>
          <w:noProof/>
        </w:rPr>
        <w:t>Objet du Marché</w:t>
      </w:r>
      <w:r>
        <w:rPr>
          <w:noProof/>
        </w:rPr>
        <w:tab/>
      </w:r>
      <w:r>
        <w:rPr>
          <w:noProof/>
        </w:rPr>
        <w:fldChar w:fldCharType="begin"/>
      </w:r>
      <w:r>
        <w:rPr>
          <w:noProof/>
        </w:rPr>
        <w:instrText xml:space="preserve"> PAGEREF _Toc440632888 \h </w:instrText>
      </w:r>
      <w:r>
        <w:rPr>
          <w:noProof/>
        </w:rPr>
      </w:r>
      <w:r>
        <w:rPr>
          <w:noProof/>
        </w:rPr>
        <w:fldChar w:fldCharType="separate"/>
      </w:r>
      <w:r w:rsidR="00CE2C8D">
        <w:rPr>
          <w:noProof/>
        </w:rPr>
        <w:t>5</w:t>
      </w:r>
      <w:r>
        <w:rPr>
          <w:noProof/>
        </w:rPr>
        <w:fldChar w:fldCharType="end"/>
      </w:r>
    </w:p>
    <w:p w14:paraId="6083663B"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2.</w:t>
      </w:r>
      <w:r>
        <w:rPr>
          <w:rFonts w:asciiTheme="minorHAnsi" w:eastAsiaTheme="minorEastAsia" w:hAnsiTheme="minorHAnsi"/>
          <w:b w:val="0"/>
          <w:noProof/>
          <w:sz w:val="22"/>
          <w:lang w:eastAsia="fr-FR"/>
        </w:rPr>
        <w:tab/>
      </w:r>
      <w:r w:rsidRPr="00DD5561">
        <w:rPr>
          <w:rFonts w:cs="Times New Roman"/>
          <w:noProof/>
        </w:rPr>
        <w:t>Origine des fonds</w:t>
      </w:r>
      <w:r>
        <w:rPr>
          <w:noProof/>
        </w:rPr>
        <w:tab/>
      </w:r>
      <w:r>
        <w:rPr>
          <w:noProof/>
        </w:rPr>
        <w:fldChar w:fldCharType="begin"/>
      </w:r>
      <w:r>
        <w:rPr>
          <w:noProof/>
        </w:rPr>
        <w:instrText xml:space="preserve"> PAGEREF _Toc440632889 \h </w:instrText>
      </w:r>
      <w:r>
        <w:rPr>
          <w:noProof/>
        </w:rPr>
      </w:r>
      <w:r>
        <w:rPr>
          <w:noProof/>
        </w:rPr>
        <w:fldChar w:fldCharType="separate"/>
      </w:r>
      <w:r w:rsidR="00CE2C8D">
        <w:rPr>
          <w:noProof/>
        </w:rPr>
        <w:t>5</w:t>
      </w:r>
      <w:r>
        <w:rPr>
          <w:noProof/>
        </w:rPr>
        <w:fldChar w:fldCharType="end"/>
      </w:r>
    </w:p>
    <w:p w14:paraId="2BF5D800"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3.</w:t>
      </w:r>
      <w:r>
        <w:rPr>
          <w:rFonts w:asciiTheme="minorHAnsi" w:eastAsiaTheme="minorEastAsia" w:hAnsiTheme="minorHAnsi"/>
          <w:b w:val="0"/>
          <w:noProof/>
          <w:sz w:val="22"/>
          <w:lang w:eastAsia="fr-FR"/>
        </w:rPr>
        <w:tab/>
      </w:r>
      <w:r w:rsidRPr="00DD5561">
        <w:rPr>
          <w:rFonts w:cs="Times New Roman"/>
          <w:noProof/>
        </w:rPr>
        <w:t>Fraude et corruption</w:t>
      </w:r>
      <w:r>
        <w:rPr>
          <w:noProof/>
        </w:rPr>
        <w:tab/>
      </w:r>
      <w:r>
        <w:rPr>
          <w:noProof/>
        </w:rPr>
        <w:fldChar w:fldCharType="begin"/>
      </w:r>
      <w:r>
        <w:rPr>
          <w:noProof/>
        </w:rPr>
        <w:instrText xml:space="preserve"> PAGEREF _Toc440632890 \h </w:instrText>
      </w:r>
      <w:r>
        <w:rPr>
          <w:noProof/>
        </w:rPr>
      </w:r>
      <w:r>
        <w:rPr>
          <w:noProof/>
        </w:rPr>
        <w:fldChar w:fldCharType="separate"/>
      </w:r>
      <w:r w:rsidR="00CE2C8D">
        <w:rPr>
          <w:noProof/>
        </w:rPr>
        <w:t>6</w:t>
      </w:r>
      <w:r>
        <w:rPr>
          <w:noProof/>
        </w:rPr>
        <w:fldChar w:fldCharType="end"/>
      </w:r>
    </w:p>
    <w:p w14:paraId="116C476D"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4.</w:t>
      </w:r>
      <w:r>
        <w:rPr>
          <w:rFonts w:asciiTheme="minorHAnsi" w:eastAsiaTheme="minorEastAsia" w:hAnsiTheme="minorHAnsi"/>
          <w:b w:val="0"/>
          <w:noProof/>
          <w:sz w:val="22"/>
          <w:lang w:eastAsia="fr-FR"/>
        </w:rPr>
        <w:tab/>
      </w:r>
      <w:r w:rsidRPr="00DD5561">
        <w:rPr>
          <w:rFonts w:cs="Times New Roman"/>
          <w:noProof/>
        </w:rPr>
        <w:t>Candidats admis à concourir</w:t>
      </w:r>
      <w:r>
        <w:rPr>
          <w:noProof/>
        </w:rPr>
        <w:tab/>
      </w:r>
      <w:r>
        <w:rPr>
          <w:noProof/>
        </w:rPr>
        <w:fldChar w:fldCharType="begin"/>
      </w:r>
      <w:r>
        <w:rPr>
          <w:noProof/>
        </w:rPr>
        <w:instrText xml:space="preserve"> PAGEREF _Toc440632891 \h </w:instrText>
      </w:r>
      <w:r>
        <w:rPr>
          <w:noProof/>
        </w:rPr>
      </w:r>
      <w:r>
        <w:rPr>
          <w:noProof/>
        </w:rPr>
        <w:fldChar w:fldCharType="separate"/>
      </w:r>
      <w:r w:rsidR="00CE2C8D">
        <w:rPr>
          <w:noProof/>
        </w:rPr>
        <w:t>7</w:t>
      </w:r>
      <w:r>
        <w:rPr>
          <w:noProof/>
        </w:rPr>
        <w:fldChar w:fldCharType="end"/>
      </w:r>
    </w:p>
    <w:p w14:paraId="01FCE8C2"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5.</w:t>
      </w:r>
      <w:r>
        <w:rPr>
          <w:rFonts w:asciiTheme="minorHAnsi" w:eastAsiaTheme="minorEastAsia" w:hAnsiTheme="minorHAnsi"/>
          <w:b w:val="0"/>
          <w:noProof/>
          <w:sz w:val="22"/>
          <w:lang w:eastAsia="fr-FR"/>
        </w:rPr>
        <w:tab/>
      </w:r>
      <w:r w:rsidRPr="00DD5561">
        <w:rPr>
          <w:rFonts w:cs="Times New Roman"/>
          <w:noProof/>
        </w:rPr>
        <w:t>Services répondant aux critères d’origine</w:t>
      </w:r>
      <w:r>
        <w:rPr>
          <w:noProof/>
        </w:rPr>
        <w:tab/>
      </w:r>
      <w:r>
        <w:rPr>
          <w:noProof/>
        </w:rPr>
        <w:fldChar w:fldCharType="begin"/>
      </w:r>
      <w:r>
        <w:rPr>
          <w:noProof/>
        </w:rPr>
        <w:instrText xml:space="preserve"> PAGEREF _Toc440632892 \h </w:instrText>
      </w:r>
      <w:r>
        <w:rPr>
          <w:noProof/>
        </w:rPr>
      </w:r>
      <w:r>
        <w:rPr>
          <w:noProof/>
        </w:rPr>
        <w:fldChar w:fldCharType="separate"/>
      </w:r>
      <w:r w:rsidR="00CE2C8D">
        <w:rPr>
          <w:noProof/>
        </w:rPr>
        <w:t>7</w:t>
      </w:r>
      <w:r>
        <w:rPr>
          <w:noProof/>
        </w:rPr>
        <w:fldChar w:fldCharType="end"/>
      </w:r>
    </w:p>
    <w:p w14:paraId="5E7A0AE1" w14:textId="77777777" w:rsidR="00703373" w:rsidRDefault="00703373">
      <w:pPr>
        <w:pStyle w:val="TM3"/>
        <w:rPr>
          <w:rFonts w:asciiTheme="minorHAnsi" w:eastAsiaTheme="minorEastAsia" w:hAnsiTheme="minorHAnsi"/>
          <w:b w:val="0"/>
          <w:noProof/>
          <w:sz w:val="22"/>
          <w:lang w:eastAsia="fr-FR"/>
        </w:rPr>
      </w:pPr>
      <w:r w:rsidRPr="00DD5561">
        <w:rPr>
          <w:rFonts w:cs="Times New Roman"/>
          <w:noProof/>
        </w:rPr>
        <w:t>C.</w:t>
      </w:r>
      <w:r>
        <w:rPr>
          <w:rFonts w:asciiTheme="minorHAnsi" w:eastAsiaTheme="minorEastAsia" w:hAnsiTheme="minorHAnsi"/>
          <w:b w:val="0"/>
          <w:noProof/>
          <w:sz w:val="22"/>
          <w:lang w:eastAsia="fr-FR"/>
        </w:rPr>
        <w:tab/>
      </w:r>
      <w:r w:rsidRPr="00DD5561">
        <w:rPr>
          <w:rFonts w:cs="Times New Roman"/>
          <w:noProof/>
        </w:rPr>
        <w:t>Dossier d’appel d’offres</w:t>
      </w:r>
      <w:r>
        <w:rPr>
          <w:noProof/>
        </w:rPr>
        <w:tab/>
      </w:r>
      <w:r>
        <w:rPr>
          <w:noProof/>
        </w:rPr>
        <w:fldChar w:fldCharType="begin"/>
      </w:r>
      <w:r>
        <w:rPr>
          <w:noProof/>
        </w:rPr>
        <w:instrText xml:space="preserve"> PAGEREF _Toc440632893 \h </w:instrText>
      </w:r>
      <w:r>
        <w:rPr>
          <w:noProof/>
        </w:rPr>
      </w:r>
      <w:r>
        <w:rPr>
          <w:noProof/>
        </w:rPr>
        <w:fldChar w:fldCharType="separate"/>
      </w:r>
      <w:r w:rsidR="00CE2C8D">
        <w:rPr>
          <w:noProof/>
        </w:rPr>
        <w:t>8</w:t>
      </w:r>
      <w:r>
        <w:rPr>
          <w:noProof/>
        </w:rPr>
        <w:fldChar w:fldCharType="end"/>
      </w:r>
    </w:p>
    <w:p w14:paraId="0B00409F"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6.</w:t>
      </w:r>
      <w:r>
        <w:rPr>
          <w:rFonts w:asciiTheme="minorHAnsi" w:eastAsiaTheme="minorEastAsia" w:hAnsiTheme="minorHAnsi"/>
          <w:b w:val="0"/>
          <w:noProof/>
          <w:sz w:val="22"/>
          <w:lang w:eastAsia="fr-FR"/>
        </w:rPr>
        <w:tab/>
      </w:r>
      <w:r w:rsidRPr="00DD5561">
        <w:rPr>
          <w:rFonts w:cs="Times New Roman"/>
          <w:noProof/>
        </w:rPr>
        <w:t>Contenu du Dossier d’appel d’offres</w:t>
      </w:r>
      <w:r>
        <w:rPr>
          <w:noProof/>
        </w:rPr>
        <w:tab/>
      </w:r>
      <w:r>
        <w:rPr>
          <w:noProof/>
        </w:rPr>
        <w:fldChar w:fldCharType="begin"/>
      </w:r>
      <w:r>
        <w:rPr>
          <w:noProof/>
        </w:rPr>
        <w:instrText xml:space="preserve"> PAGEREF _Toc440632894 \h </w:instrText>
      </w:r>
      <w:r>
        <w:rPr>
          <w:noProof/>
        </w:rPr>
      </w:r>
      <w:r>
        <w:rPr>
          <w:noProof/>
        </w:rPr>
        <w:fldChar w:fldCharType="separate"/>
      </w:r>
      <w:r w:rsidR="00CE2C8D">
        <w:rPr>
          <w:noProof/>
        </w:rPr>
        <w:t>8</w:t>
      </w:r>
      <w:r>
        <w:rPr>
          <w:noProof/>
        </w:rPr>
        <w:fldChar w:fldCharType="end"/>
      </w:r>
    </w:p>
    <w:p w14:paraId="23BBC6F1"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7.</w:t>
      </w:r>
      <w:r>
        <w:rPr>
          <w:rFonts w:asciiTheme="minorHAnsi" w:eastAsiaTheme="minorEastAsia" w:hAnsiTheme="minorHAnsi"/>
          <w:b w:val="0"/>
          <w:noProof/>
          <w:sz w:val="22"/>
          <w:lang w:eastAsia="fr-FR"/>
        </w:rPr>
        <w:tab/>
      </w:r>
      <w:r w:rsidRPr="00DD5561">
        <w:rPr>
          <w:rFonts w:cs="Times New Roman"/>
          <w:noProof/>
        </w:rPr>
        <w:t>Eclaircissements apportés au DAO</w:t>
      </w:r>
      <w:r>
        <w:rPr>
          <w:noProof/>
        </w:rPr>
        <w:tab/>
      </w:r>
      <w:r>
        <w:rPr>
          <w:noProof/>
        </w:rPr>
        <w:fldChar w:fldCharType="begin"/>
      </w:r>
      <w:r>
        <w:rPr>
          <w:noProof/>
        </w:rPr>
        <w:instrText xml:space="preserve"> PAGEREF _Toc440632895 \h </w:instrText>
      </w:r>
      <w:r>
        <w:rPr>
          <w:noProof/>
        </w:rPr>
      </w:r>
      <w:r>
        <w:rPr>
          <w:noProof/>
        </w:rPr>
        <w:fldChar w:fldCharType="separate"/>
      </w:r>
      <w:r w:rsidR="00CE2C8D">
        <w:rPr>
          <w:noProof/>
        </w:rPr>
        <w:t>8</w:t>
      </w:r>
      <w:r>
        <w:rPr>
          <w:noProof/>
        </w:rPr>
        <w:fldChar w:fldCharType="end"/>
      </w:r>
    </w:p>
    <w:p w14:paraId="75CBC159"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8.</w:t>
      </w:r>
      <w:r>
        <w:rPr>
          <w:rFonts w:asciiTheme="minorHAnsi" w:eastAsiaTheme="minorEastAsia" w:hAnsiTheme="minorHAnsi"/>
          <w:b w:val="0"/>
          <w:noProof/>
          <w:sz w:val="22"/>
          <w:lang w:eastAsia="fr-FR"/>
        </w:rPr>
        <w:tab/>
      </w:r>
      <w:r w:rsidRPr="00DD5561">
        <w:rPr>
          <w:rFonts w:cs="Times New Roman"/>
          <w:noProof/>
        </w:rPr>
        <w:t>Modifications apportées au DAO</w:t>
      </w:r>
      <w:r>
        <w:rPr>
          <w:noProof/>
        </w:rPr>
        <w:tab/>
      </w:r>
      <w:r>
        <w:rPr>
          <w:noProof/>
        </w:rPr>
        <w:fldChar w:fldCharType="begin"/>
      </w:r>
      <w:r>
        <w:rPr>
          <w:noProof/>
        </w:rPr>
        <w:instrText xml:space="preserve"> PAGEREF _Toc440632896 \h </w:instrText>
      </w:r>
      <w:r>
        <w:rPr>
          <w:noProof/>
        </w:rPr>
      </w:r>
      <w:r>
        <w:rPr>
          <w:noProof/>
        </w:rPr>
        <w:fldChar w:fldCharType="separate"/>
      </w:r>
      <w:r w:rsidR="00CE2C8D">
        <w:rPr>
          <w:noProof/>
        </w:rPr>
        <w:t>8</w:t>
      </w:r>
      <w:r>
        <w:rPr>
          <w:noProof/>
        </w:rPr>
        <w:fldChar w:fldCharType="end"/>
      </w:r>
    </w:p>
    <w:p w14:paraId="24C55D35" w14:textId="77777777" w:rsidR="00703373" w:rsidRDefault="00703373">
      <w:pPr>
        <w:pStyle w:val="TM3"/>
        <w:rPr>
          <w:rFonts w:asciiTheme="minorHAnsi" w:eastAsiaTheme="minorEastAsia" w:hAnsiTheme="minorHAnsi"/>
          <w:b w:val="0"/>
          <w:noProof/>
          <w:sz w:val="22"/>
          <w:lang w:eastAsia="fr-FR"/>
        </w:rPr>
      </w:pPr>
      <w:r w:rsidRPr="00DD5561">
        <w:rPr>
          <w:rFonts w:cs="Times New Roman"/>
          <w:noProof/>
        </w:rPr>
        <w:t>D.</w:t>
      </w:r>
      <w:r>
        <w:rPr>
          <w:rFonts w:asciiTheme="minorHAnsi" w:eastAsiaTheme="minorEastAsia" w:hAnsiTheme="minorHAnsi"/>
          <w:b w:val="0"/>
          <w:noProof/>
          <w:sz w:val="22"/>
          <w:lang w:eastAsia="fr-FR"/>
        </w:rPr>
        <w:tab/>
      </w:r>
      <w:r w:rsidRPr="00DD5561">
        <w:rPr>
          <w:rFonts w:cs="Times New Roman"/>
          <w:noProof/>
        </w:rPr>
        <w:t>Préparation des offres</w:t>
      </w:r>
      <w:r>
        <w:rPr>
          <w:noProof/>
        </w:rPr>
        <w:tab/>
      </w:r>
      <w:r>
        <w:rPr>
          <w:noProof/>
        </w:rPr>
        <w:fldChar w:fldCharType="begin"/>
      </w:r>
      <w:r>
        <w:rPr>
          <w:noProof/>
        </w:rPr>
        <w:instrText xml:space="preserve"> PAGEREF _Toc440632897 \h </w:instrText>
      </w:r>
      <w:r>
        <w:rPr>
          <w:noProof/>
        </w:rPr>
      </w:r>
      <w:r>
        <w:rPr>
          <w:noProof/>
        </w:rPr>
        <w:fldChar w:fldCharType="separate"/>
      </w:r>
      <w:r w:rsidR="00CE2C8D">
        <w:rPr>
          <w:noProof/>
        </w:rPr>
        <w:t>9</w:t>
      </w:r>
      <w:r>
        <w:rPr>
          <w:noProof/>
        </w:rPr>
        <w:fldChar w:fldCharType="end"/>
      </w:r>
    </w:p>
    <w:p w14:paraId="4295870E"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9.</w:t>
      </w:r>
      <w:r>
        <w:rPr>
          <w:rFonts w:asciiTheme="minorHAnsi" w:eastAsiaTheme="minorEastAsia" w:hAnsiTheme="minorHAnsi"/>
          <w:b w:val="0"/>
          <w:noProof/>
          <w:sz w:val="22"/>
          <w:lang w:eastAsia="fr-FR"/>
        </w:rPr>
        <w:tab/>
      </w:r>
      <w:r w:rsidRPr="00DD5561">
        <w:rPr>
          <w:rFonts w:cs="Times New Roman"/>
          <w:noProof/>
        </w:rPr>
        <w:t>Frais de soumission</w:t>
      </w:r>
      <w:r>
        <w:rPr>
          <w:noProof/>
        </w:rPr>
        <w:tab/>
      </w:r>
      <w:r>
        <w:rPr>
          <w:noProof/>
        </w:rPr>
        <w:fldChar w:fldCharType="begin"/>
      </w:r>
      <w:r>
        <w:rPr>
          <w:noProof/>
        </w:rPr>
        <w:instrText xml:space="preserve"> PAGEREF _Toc440632898 \h </w:instrText>
      </w:r>
      <w:r>
        <w:rPr>
          <w:noProof/>
        </w:rPr>
      </w:r>
      <w:r>
        <w:rPr>
          <w:noProof/>
        </w:rPr>
        <w:fldChar w:fldCharType="separate"/>
      </w:r>
      <w:r w:rsidR="00CE2C8D">
        <w:rPr>
          <w:noProof/>
        </w:rPr>
        <w:t>9</w:t>
      </w:r>
      <w:r>
        <w:rPr>
          <w:noProof/>
        </w:rPr>
        <w:fldChar w:fldCharType="end"/>
      </w:r>
    </w:p>
    <w:p w14:paraId="7D6B04E4"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10.</w:t>
      </w:r>
      <w:r>
        <w:rPr>
          <w:rFonts w:asciiTheme="minorHAnsi" w:eastAsiaTheme="minorEastAsia" w:hAnsiTheme="minorHAnsi"/>
          <w:b w:val="0"/>
          <w:noProof/>
          <w:sz w:val="22"/>
          <w:lang w:eastAsia="fr-FR"/>
        </w:rPr>
        <w:tab/>
      </w:r>
      <w:r w:rsidRPr="00DD5561">
        <w:rPr>
          <w:rFonts w:cs="Times New Roman"/>
          <w:noProof/>
        </w:rPr>
        <w:t>Langue de l’offre</w:t>
      </w:r>
      <w:r>
        <w:rPr>
          <w:noProof/>
        </w:rPr>
        <w:tab/>
      </w:r>
      <w:r>
        <w:rPr>
          <w:noProof/>
        </w:rPr>
        <w:fldChar w:fldCharType="begin"/>
      </w:r>
      <w:r>
        <w:rPr>
          <w:noProof/>
        </w:rPr>
        <w:instrText xml:space="preserve"> PAGEREF _Toc440632899 \h </w:instrText>
      </w:r>
      <w:r>
        <w:rPr>
          <w:noProof/>
        </w:rPr>
      </w:r>
      <w:r>
        <w:rPr>
          <w:noProof/>
        </w:rPr>
        <w:fldChar w:fldCharType="separate"/>
      </w:r>
      <w:r w:rsidR="00CE2C8D">
        <w:rPr>
          <w:noProof/>
        </w:rPr>
        <w:t>9</w:t>
      </w:r>
      <w:r>
        <w:rPr>
          <w:noProof/>
        </w:rPr>
        <w:fldChar w:fldCharType="end"/>
      </w:r>
    </w:p>
    <w:p w14:paraId="0DA792BF"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11.</w:t>
      </w:r>
      <w:r>
        <w:rPr>
          <w:rFonts w:asciiTheme="minorHAnsi" w:eastAsiaTheme="minorEastAsia" w:hAnsiTheme="minorHAnsi"/>
          <w:b w:val="0"/>
          <w:noProof/>
          <w:sz w:val="22"/>
          <w:lang w:eastAsia="fr-FR"/>
        </w:rPr>
        <w:tab/>
      </w:r>
      <w:r w:rsidRPr="00DD5561">
        <w:rPr>
          <w:rFonts w:cs="Times New Roman"/>
          <w:noProof/>
        </w:rPr>
        <w:t>Documents constitutifs de l’offre</w:t>
      </w:r>
      <w:r>
        <w:rPr>
          <w:noProof/>
        </w:rPr>
        <w:tab/>
      </w:r>
      <w:r>
        <w:rPr>
          <w:noProof/>
        </w:rPr>
        <w:fldChar w:fldCharType="begin"/>
      </w:r>
      <w:r>
        <w:rPr>
          <w:noProof/>
        </w:rPr>
        <w:instrText xml:space="preserve"> PAGEREF _Toc440632900 \h </w:instrText>
      </w:r>
      <w:r>
        <w:rPr>
          <w:noProof/>
        </w:rPr>
      </w:r>
      <w:r>
        <w:rPr>
          <w:noProof/>
        </w:rPr>
        <w:fldChar w:fldCharType="separate"/>
      </w:r>
      <w:r w:rsidR="00CE2C8D">
        <w:rPr>
          <w:noProof/>
        </w:rPr>
        <w:t>9</w:t>
      </w:r>
      <w:r>
        <w:rPr>
          <w:noProof/>
        </w:rPr>
        <w:fldChar w:fldCharType="end"/>
      </w:r>
    </w:p>
    <w:p w14:paraId="70B55CDC"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12.</w:t>
      </w:r>
      <w:r>
        <w:rPr>
          <w:rFonts w:asciiTheme="minorHAnsi" w:eastAsiaTheme="minorEastAsia" w:hAnsiTheme="minorHAnsi"/>
          <w:b w:val="0"/>
          <w:noProof/>
          <w:sz w:val="22"/>
          <w:lang w:eastAsia="fr-FR"/>
        </w:rPr>
        <w:tab/>
      </w:r>
      <w:r w:rsidRPr="00DD5561">
        <w:rPr>
          <w:rFonts w:cs="Times New Roman"/>
          <w:noProof/>
        </w:rPr>
        <w:t>Formulaire d’offre</w:t>
      </w:r>
      <w:r>
        <w:rPr>
          <w:noProof/>
        </w:rPr>
        <w:tab/>
      </w:r>
      <w:r>
        <w:rPr>
          <w:noProof/>
        </w:rPr>
        <w:fldChar w:fldCharType="begin"/>
      </w:r>
      <w:r>
        <w:rPr>
          <w:noProof/>
        </w:rPr>
        <w:instrText xml:space="preserve"> PAGEREF _Toc440632901 \h </w:instrText>
      </w:r>
      <w:r>
        <w:rPr>
          <w:noProof/>
        </w:rPr>
      </w:r>
      <w:r>
        <w:rPr>
          <w:noProof/>
        </w:rPr>
        <w:fldChar w:fldCharType="separate"/>
      </w:r>
      <w:r w:rsidR="00CE2C8D">
        <w:rPr>
          <w:noProof/>
        </w:rPr>
        <w:t>10</w:t>
      </w:r>
      <w:r>
        <w:rPr>
          <w:noProof/>
        </w:rPr>
        <w:fldChar w:fldCharType="end"/>
      </w:r>
    </w:p>
    <w:p w14:paraId="78B85BF4"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13.</w:t>
      </w:r>
      <w:r>
        <w:rPr>
          <w:rFonts w:asciiTheme="minorHAnsi" w:eastAsiaTheme="minorEastAsia" w:hAnsiTheme="minorHAnsi"/>
          <w:b w:val="0"/>
          <w:noProof/>
          <w:sz w:val="22"/>
          <w:lang w:eastAsia="fr-FR"/>
        </w:rPr>
        <w:tab/>
      </w:r>
      <w:r w:rsidRPr="00DD5561">
        <w:rPr>
          <w:rFonts w:cs="Times New Roman"/>
          <w:noProof/>
        </w:rPr>
        <w:t>Variantes</w:t>
      </w:r>
      <w:r>
        <w:rPr>
          <w:noProof/>
        </w:rPr>
        <w:tab/>
      </w:r>
      <w:r>
        <w:rPr>
          <w:noProof/>
        </w:rPr>
        <w:fldChar w:fldCharType="begin"/>
      </w:r>
      <w:r>
        <w:rPr>
          <w:noProof/>
        </w:rPr>
        <w:instrText xml:space="preserve"> PAGEREF _Toc440632902 \h </w:instrText>
      </w:r>
      <w:r>
        <w:rPr>
          <w:noProof/>
        </w:rPr>
      </w:r>
      <w:r>
        <w:rPr>
          <w:noProof/>
        </w:rPr>
        <w:fldChar w:fldCharType="separate"/>
      </w:r>
      <w:r w:rsidR="00CE2C8D">
        <w:rPr>
          <w:noProof/>
        </w:rPr>
        <w:t>10</w:t>
      </w:r>
      <w:r>
        <w:rPr>
          <w:noProof/>
        </w:rPr>
        <w:fldChar w:fldCharType="end"/>
      </w:r>
    </w:p>
    <w:p w14:paraId="53AC9F8B"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14.</w:t>
      </w:r>
      <w:r>
        <w:rPr>
          <w:rFonts w:asciiTheme="minorHAnsi" w:eastAsiaTheme="minorEastAsia" w:hAnsiTheme="minorHAnsi"/>
          <w:b w:val="0"/>
          <w:noProof/>
          <w:sz w:val="22"/>
          <w:lang w:eastAsia="fr-FR"/>
        </w:rPr>
        <w:tab/>
      </w:r>
      <w:r w:rsidRPr="00DD5561">
        <w:rPr>
          <w:rFonts w:cs="Times New Roman"/>
          <w:noProof/>
        </w:rPr>
        <w:t>Bordereau des prix</w:t>
      </w:r>
      <w:r>
        <w:rPr>
          <w:noProof/>
        </w:rPr>
        <w:tab/>
      </w:r>
      <w:r>
        <w:rPr>
          <w:noProof/>
        </w:rPr>
        <w:fldChar w:fldCharType="begin"/>
      </w:r>
      <w:r>
        <w:rPr>
          <w:noProof/>
        </w:rPr>
        <w:instrText xml:space="preserve"> PAGEREF _Toc440632903 \h </w:instrText>
      </w:r>
      <w:r>
        <w:rPr>
          <w:noProof/>
        </w:rPr>
      </w:r>
      <w:r>
        <w:rPr>
          <w:noProof/>
        </w:rPr>
        <w:fldChar w:fldCharType="separate"/>
      </w:r>
      <w:r w:rsidR="00CE2C8D">
        <w:rPr>
          <w:noProof/>
        </w:rPr>
        <w:t>10</w:t>
      </w:r>
      <w:r>
        <w:rPr>
          <w:noProof/>
        </w:rPr>
        <w:fldChar w:fldCharType="end"/>
      </w:r>
    </w:p>
    <w:p w14:paraId="207173BC"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15.</w:t>
      </w:r>
      <w:r>
        <w:rPr>
          <w:rFonts w:asciiTheme="minorHAnsi" w:eastAsiaTheme="minorEastAsia" w:hAnsiTheme="minorHAnsi"/>
          <w:b w:val="0"/>
          <w:noProof/>
          <w:sz w:val="22"/>
          <w:lang w:eastAsia="fr-FR"/>
        </w:rPr>
        <w:tab/>
      </w:r>
      <w:r w:rsidRPr="00DD5561">
        <w:rPr>
          <w:rFonts w:cs="Times New Roman"/>
          <w:noProof/>
        </w:rPr>
        <w:t>Monnaies de l’offre et de paiement</w:t>
      </w:r>
      <w:r>
        <w:rPr>
          <w:noProof/>
        </w:rPr>
        <w:tab/>
      </w:r>
      <w:r>
        <w:rPr>
          <w:noProof/>
        </w:rPr>
        <w:fldChar w:fldCharType="begin"/>
      </w:r>
      <w:r>
        <w:rPr>
          <w:noProof/>
        </w:rPr>
        <w:instrText xml:space="preserve"> PAGEREF _Toc440632904 \h </w:instrText>
      </w:r>
      <w:r>
        <w:rPr>
          <w:noProof/>
        </w:rPr>
      </w:r>
      <w:r>
        <w:rPr>
          <w:noProof/>
        </w:rPr>
        <w:fldChar w:fldCharType="separate"/>
      </w:r>
      <w:r w:rsidR="00CE2C8D">
        <w:rPr>
          <w:noProof/>
        </w:rPr>
        <w:t>10</w:t>
      </w:r>
      <w:r>
        <w:rPr>
          <w:noProof/>
        </w:rPr>
        <w:fldChar w:fldCharType="end"/>
      </w:r>
    </w:p>
    <w:p w14:paraId="3B71BDC7"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16.</w:t>
      </w:r>
      <w:r>
        <w:rPr>
          <w:rFonts w:asciiTheme="minorHAnsi" w:eastAsiaTheme="minorEastAsia" w:hAnsiTheme="minorHAnsi"/>
          <w:b w:val="0"/>
          <w:noProof/>
          <w:sz w:val="22"/>
          <w:lang w:eastAsia="fr-FR"/>
        </w:rPr>
        <w:tab/>
      </w:r>
      <w:r w:rsidRPr="00DD5561">
        <w:rPr>
          <w:rFonts w:cs="Times New Roman"/>
          <w:noProof/>
        </w:rPr>
        <w:t>Documents attestant que le candidat est admis à concourir</w:t>
      </w:r>
      <w:r>
        <w:rPr>
          <w:noProof/>
        </w:rPr>
        <w:tab/>
      </w:r>
      <w:r>
        <w:rPr>
          <w:noProof/>
        </w:rPr>
        <w:fldChar w:fldCharType="begin"/>
      </w:r>
      <w:r>
        <w:rPr>
          <w:noProof/>
        </w:rPr>
        <w:instrText xml:space="preserve"> PAGEREF _Toc440632905 \h </w:instrText>
      </w:r>
      <w:r>
        <w:rPr>
          <w:noProof/>
        </w:rPr>
      </w:r>
      <w:r>
        <w:rPr>
          <w:noProof/>
        </w:rPr>
        <w:fldChar w:fldCharType="separate"/>
      </w:r>
      <w:r w:rsidR="00CE2C8D">
        <w:rPr>
          <w:noProof/>
        </w:rPr>
        <w:t>10</w:t>
      </w:r>
      <w:r>
        <w:rPr>
          <w:noProof/>
        </w:rPr>
        <w:fldChar w:fldCharType="end"/>
      </w:r>
    </w:p>
    <w:p w14:paraId="158A43E7"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17.</w:t>
      </w:r>
      <w:r>
        <w:rPr>
          <w:rFonts w:asciiTheme="minorHAnsi" w:eastAsiaTheme="minorEastAsia" w:hAnsiTheme="minorHAnsi"/>
          <w:b w:val="0"/>
          <w:noProof/>
          <w:sz w:val="22"/>
          <w:lang w:eastAsia="fr-FR"/>
        </w:rPr>
        <w:tab/>
      </w:r>
      <w:r w:rsidRPr="00DD5561">
        <w:rPr>
          <w:rFonts w:cs="Times New Roman"/>
          <w:noProof/>
        </w:rPr>
        <w:t>Documents attestant que les services répondent aux critères d’origine</w:t>
      </w:r>
      <w:r>
        <w:rPr>
          <w:noProof/>
        </w:rPr>
        <w:tab/>
      </w:r>
      <w:r>
        <w:rPr>
          <w:noProof/>
        </w:rPr>
        <w:fldChar w:fldCharType="begin"/>
      </w:r>
      <w:r>
        <w:rPr>
          <w:noProof/>
        </w:rPr>
        <w:instrText xml:space="preserve"> PAGEREF _Toc440632906 \h </w:instrText>
      </w:r>
      <w:r>
        <w:rPr>
          <w:noProof/>
        </w:rPr>
      </w:r>
      <w:r>
        <w:rPr>
          <w:noProof/>
        </w:rPr>
        <w:fldChar w:fldCharType="separate"/>
      </w:r>
      <w:r w:rsidR="00CE2C8D">
        <w:rPr>
          <w:noProof/>
        </w:rPr>
        <w:t>10</w:t>
      </w:r>
      <w:r>
        <w:rPr>
          <w:noProof/>
        </w:rPr>
        <w:fldChar w:fldCharType="end"/>
      </w:r>
    </w:p>
    <w:p w14:paraId="745BA8C4"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18.</w:t>
      </w:r>
      <w:r>
        <w:rPr>
          <w:rFonts w:asciiTheme="minorHAnsi" w:eastAsiaTheme="minorEastAsia" w:hAnsiTheme="minorHAnsi"/>
          <w:b w:val="0"/>
          <w:noProof/>
          <w:sz w:val="22"/>
          <w:lang w:eastAsia="fr-FR"/>
        </w:rPr>
        <w:tab/>
      </w:r>
      <w:r w:rsidRPr="00DD5561">
        <w:rPr>
          <w:rFonts w:cs="Times New Roman"/>
          <w:noProof/>
        </w:rPr>
        <w:t>Documents constituant la proposition technique</w:t>
      </w:r>
      <w:r>
        <w:rPr>
          <w:noProof/>
        </w:rPr>
        <w:tab/>
      </w:r>
      <w:r>
        <w:rPr>
          <w:noProof/>
        </w:rPr>
        <w:fldChar w:fldCharType="begin"/>
      </w:r>
      <w:r>
        <w:rPr>
          <w:noProof/>
        </w:rPr>
        <w:instrText xml:space="preserve"> PAGEREF _Toc440632907 \h </w:instrText>
      </w:r>
      <w:r>
        <w:rPr>
          <w:noProof/>
        </w:rPr>
      </w:r>
      <w:r>
        <w:rPr>
          <w:noProof/>
        </w:rPr>
        <w:fldChar w:fldCharType="separate"/>
      </w:r>
      <w:r w:rsidR="00CE2C8D">
        <w:rPr>
          <w:noProof/>
        </w:rPr>
        <w:t>10</w:t>
      </w:r>
      <w:r>
        <w:rPr>
          <w:noProof/>
        </w:rPr>
        <w:fldChar w:fldCharType="end"/>
      </w:r>
    </w:p>
    <w:p w14:paraId="7B665BB7"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19.</w:t>
      </w:r>
      <w:r>
        <w:rPr>
          <w:rFonts w:asciiTheme="minorHAnsi" w:eastAsiaTheme="minorEastAsia" w:hAnsiTheme="minorHAnsi"/>
          <w:b w:val="0"/>
          <w:noProof/>
          <w:sz w:val="22"/>
          <w:lang w:eastAsia="fr-FR"/>
        </w:rPr>
        <w:tab/>
      </w:r>
      <w:r w:rsidRPr="00DD5561">
        <w:rPr>
          <w:rFonts w:cs="Times New Roman"/>
          <w:noProof/>
        </w:rPr>
        <w:t>Documents attestant des qualifications du soumissionnaire</w:t>
      </w:r>
      <w:r>
        <w:rPr>
          <w:noProof/>
        </w:rPr>
        <w:tab/>
      </w:r>
      <w:r>
        <w:rPr>
          <w:noProof/>
        </w:rPr>
        <w:fldChar w:fldCharType="begin"/>
      </w:r>
      <w:r>
        <w:rPr>
          <w:noProof/>
        </w:rPr>
        <w:instrText xml:space="preserve"> PAGEREF _Toc440632908 \h </w:instrText>
      </w:r>
      <w:r>
        <w:rPr>
          <w:noProof/>
        </w:rPr>
      </w:r>
      <w:r>
        <w:rPr>
          <w:noProof/>
        </w:rPr>
        <w:fldChar w:fldCharType="separate"/>
      </w:r>
      <w:r w:rsidR="00CE2C8D">
        <w:rPr>
          <w:noProof/>
        </w:rPr>
        <w:t>11</w:t>
      </w:r>
      <w:r>
        <w:rPr>
          <w:noProof/>
        </w:rPr>
        <w:fldChar w:fldCharType="end"/>
      </w:r>
    </w:p>
    <w:p w14:paraId="20D966B5"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20.</w:t>
      </w:r>
      <w:r>
        <w:rPr>
          <w:rFonts w:asciiTheme="minorHAnsi" w:eastAsiaTheme="minorEastAsia" w:hAnsiTheme="minorHAnsi"/>
          <w:b w:val="0"/>
          <w:noProof/>
          <w:sz w:val="22"/>
          <w:lang w:eastAsia="fr-FR"/>
        </w:rPr>
        <w:tab/>
      </w:r>
      <w:r w:rsidRPr="00DD5561">
        <w:rPr>
          <w:rFonts w:cs="Times New Roman"/>
          <w:noProof/>
        </w:rPr>
        <w:t>Période de validité des offres</w:t>
      </w:r>
      <w:r>
        <w:rPr>
          <w:noProof/>
        </w:rPr>
        <w:tab/>
      </w:r>
      <w:r>
        <w:rPr>
          <w:noProof/>
        </w:rPr>
        <w:fldChar w:fldCharType="begin"/>
      </w:r>
      <w:r>
        <w:rPr>
          <w:noProof/>
        </w:rPr>
        <w:instrText xml:space="preserve"> PAGEREF _Toc440632909 \h </w:instrText>
      </w:r>
      <w:r>
        <w:rPr>
          <w:noProof/>
        </w:rPr>
      </w:r>
      <w:r>
        <w:rPr>
          <w:noProof/>
        </w:rPr>
        <w:fldChar w:fldCharType="separate"/>
      </w:r>
      <w:r w:rsidR="00CE2C8D">
        <w:rPr>
          <w:noProof/>
        </w:rPr>
        <w:t>11</w:t>
      </w:r>
      <w:r>
        <w:rPr>
          <w:noProof/>
        </w:rPr>
        <w:fldChar w:fldCharType="end"/>
      </w:r>
    </w:p>
    <w:p w14:paraId="4F45DE88"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21.</w:t>
      </w:r>
      <w:r>
        <w:rPr>
          <w:rFonts w:asciiTheme="minorHAnsi" w:eastAsiaTheme="minorEastAsia" w:hAnsiTheme="minorHAnsi"/>
          <w:b w:val="0"/>
          <w:noProof/>
          <w:sz w:val="22"/>
          <w:lang w:eastAsia="fr-FR"/>
        </w:rPr>
        <w:tab/>
      </w:r>
      <w:r w:rsidRPr="00DD5561">
        <w:rPr>
          <w:rFonts w:cs="Times New Roman"/>
          <w:noProof/>
        </w:rPr>
        <w:t>Garantie de soumission</w:t>
      </w:r>
      <w:r>
        <w:rPr>
          <w:noProof/>
        </w:rPr>
        <w:tab/>
      </w:r>
      <w:r>
        <w:rPr>
          <w:noProof/>
        </w:rPr>
        <w:fldChar w:fldCharType="begin"/>
      </w:r>
      <w:r>
        <w:rPr>
          <w:noProof/>
        </w:rPr>
        <w:instrText xml:space="preserve"> PAGEREF _Toc440632910 \h </w:instrText>
      </w:r>
      <w:r>
        <w:rPr>
          <w:noProof/>
        </w:rPr>
      </w:r>
      <w:r>
        <w:rPr>
          <w:noProof/>
        </w:rPr>
        <w:fldChar w:fldCharType="separate"/>
      </w:r>
      <w:r w:rsidR="00CE2C8D">
        <w:rPr>
          <w:noProof/>
        </w:rPr>
        <w:t>11</w:t>
      </w:r>
      <w:r>
        <w:rPr>
          <w:noProof/>
        </w:rPr>
        <w:fldChar w:fldCharType="end"/>
      </w:r>
    </w:p>
    <w:p w14:paraId="4676EAC3"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22.</w:t>
      </w:r>
      <w:r>
        <w:rPr>
          <w:rFonts w:asciiTheme="minorHAnsi" w:eastAsiaTheme="minorEastAsia" w:hAnsiTheme="minorHAnsi"/>
          <w:b w:val="0"/>
          <w:noProof/>
          <w:sz w:val="22"/>
          <w:lang w:eastAsia="fr-FR"/>
        </w:rPr>
        <w:tab/>
      </w:r>
      <w:r w:rsidRPr="00DD5561">
        <w:rPr>
          <w:rFonts w:cs="Times New Roman"/>
          <w:noProof/>
        </w:rPr>
        <w:t>Forme et signature de l’offre</w:t>
      </w:r>
      <w:r>
        <w:rPr>
          <w:noProof/>
        </w:rPr>
        <w:tab/>
      </w:r>
      <w:r>
        <w:rPr>
          <w:noProof/>
        </w:rPr>
        <w:fldChar w:fldCharType="begin"/>
      </w:r>
      <w:r>
        <w:rPr>
          <w:noProof/>
        </w:rPr>
        <w:instrText xml:space="preserve"> PAGEREF _Toc440632911 \h </w:instrText>
      </w:r>
      <w:r>
        <w:rPr>
          <w:noProof/>
        </w:rPr>
      </w:r>
      <w:r>
        <w:rPr>
          <w:noProof/>
        </w:rPr>
        <w:fldChar w:fldCharType="separate"/>
      </w:r>
      <w:r w:rsidR="00CE2C8D">
        <w:rPr>
          <w:noProof/>
        </w:rPr>
        <w:t>11</w:t>
      </w:r>
      <w:r>
        <w:rPr>
          <w:noProof/>
        </w:rPr>
        <w:fldChar w:fldCharType="end"/>
      </w:r>
    </w:p>
    <w:p w14:paraId="5B190F22" w14:textId="77777777" w:rsidR="00703373" w:rsidRDefault="00703373">
      <w:pPr>
        <w:pStyle w:val="TM3"/>
        <w:rPr>
          <w:rFonts w:asciiTheme="minorHAnsi" w:eastAsiaTheme="minorEastAsia" w:hAnsiTheme="minorHAnsi"/>
          <w:b w:val="0"/>
          <w:noProof/>
          <w:sz w:val="22"/>
          <w:lang w:eastAsia="fr-FR"/>
        </w:rPr>
      </w:pPr>
      <w:r w:rsidRPr="00DD5561">
        <w:rPr>
          <w:rFonts w:cs="Times New Roman"/>
          <w:noProof/>
        </w:rPr>
        <w:t>E.</w:t>
      </w:r>
      <w:r>
        <w:rPr>
          <w:rFonts w:asciiTheme="minorHAnsi" w:eastAsiaTheme="minorEastAsia" w:hAnsiTheme="minorHAnsi"/>
          <w:b w:val="0"/>
          <w:noProof/>
          <w:sz w:val="22"/>
          <w:lang w:eastAsia="fr-FR"/>
        </w:rPr>
        <w:tab/>
      </w:r>
      <w:r w:rsidRPr="00DD5561">
        <w:rPr>
          <w:rFonts w:cs="Times New Roman"/>
          <w:noProof/>
        </w:rPr>
        <w:t>Remise des Offres et Ouverture des plis</w:t>
      </w:r>
      <w:r>
        <w:rPr>
          <w:noProof/>
        </w:rPr>
        <w:tab/>
      </w:r>
      <w:r>
        <w:rPr>
          <w:noProof/>
        </w:rPr>
        <w:fldChar w:fldCharType="begin"/>
      </w:r>
      <w:r>
        <w:rPr>
          <w:noProof/>
        </w:rPr>
        <w:instrText xml:space="preserve"> PAGEREF _Toc440632912 \h </w:instrText>
      </w:r>
      <w:r>
        <w:rPr>
          <w:noProof/>
        </w:rPr>
      </w:r>
      <w:r>
        <w:rPr>
          <w:noProof/>
        </w:rPr>
        <w:fldChar w:fldCharType="separate"/>
      </w:r>
      <w:r w:rsidR="00CE2C8D">
        <w:rPr>
          <w:noProof/>
        </w:rPr>
        <w:t>11</w:t>
      </w:r>
      <w:r>
        <w:rPr>
          <w:noProof/>
        </w:rPr>
        <w:fldChar w:fldCharType="end"/>
      </w:r>
    </w:p>
    <w:p w14:paraId="6B667273"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23.</w:t>
      </w:r>
      <w:r>
        <w:rPr>
          <w:rFonts w:asciiTheme="minorHAnsi" w:eastAsiaTheme="minorEastAsia" w:hAnsiTheme="minorHAnsi"/>
          <w:b w:val="0"/>
          <w:noProof/>
          <w:sz w:val="22"/>
          <w:lang w:eastAsia="fr-FR"/>
        </w:rPr>
        <w:tab/>
      </w:r>
      <w:r w:rsidRPr="00DD5561">
        <w:rPr>
          <w:rFonts w:cs="Times New Roman"/>
          <w:noProof/>
        </w:rPr>
        <w:t>Cachetage et marquages des offres</w:t>
      </w:r>
      <w:r>
        <w:rPr>
          <w:noProof/>
        </w:rPr>
        <w:tab/>
      </w:r>
      <w:r>
        <w:rPr>
          <w:noProof/>
        </w:rPr>
        <w:fldChar w:fldCharType="begin"/>
      </w:r>
      <w:r>
        <w:rPr>
          <w:noProof/>
        </w:rPr>
        <w:instrText xml:space="preserve"> PAGEREF _Toc440632913 \h </w:instrText>
      </w:r>
      <w:r>
        <w:rPr>
          <w:noProof/>
        </w:rPr>
      </w:r>
      <w:r>
        <w:rPr>
          <w:noProof/>
        </w:rPr>
        <w:fldChar w:fldCharType="separate"/>
      </w:r>
      <w:r w:rsidR="00CE2C8D">
        <w:rPr>
          <w:noProof/>
        </w:rPr>
        <w:t>11</w:t>
      </w:r>
      <w:r>
        <w:rPr>
          <w:noProof/>
        </w:rPr>
        <w:fldChar w:fldCharType="end"/>
      </w:r>
    </w:p>
    <w:p w14:paraId="5441A395"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24.</w:t>
      </w:r>
      <w:r>
        <w:rPr>
          <w:rFonts w:asciiTheme="minorHAnsi" w:eastAsiaTheme="minorEastAsia" w:hAnsiTheme="minorHAnsi"/>
          <w:b w:val="0"/>
          <w:noProof/>
          <w:sz w:val="22"/>
          <w:lang w:eastAsia="fr-FR"/>
        </w:rPr>
        <w:tab/>
      </w:r>
      <w:r w:rsidRPr="00DD5561">
        <w:rPr>
          <w:rFonts w:cs="Times New Roman"/>
          <w:noProof/>
        </w:rPr>
        <w:t>Date et heure limites de remise des offres</w:t>
      </w:r>
      <w:r>
        <w:rPr>
          <w:noProof/>
        </w:rPr>
        <w:tab/>
      </w:r>
      <w:r>
        <w:rPr>
          <w:noProof/>
        </w:rPr>
        <w:fldChar w:fldCharType="begin"/>
      </w:r>
      <w:r>
        <w:rPr>
          <w:noProof/>
        </w:rPr>
        <w:instrText xml:space="preserve"> PAGEREF _Toc440632914 \h </w:instrText>
      </w:r>
      <w:r>
        <w:rPr>
          <w:noProof/>
        </w:rPr>
      </w:r>
      <w:r>
        <w:rPr>
          <w:noProof/>
        </w:rPr>
        <w:fldChar w:fldCharType="separate"/>
      </w:r>
      <w:r w:rsidR="00CE2C8D">
        <w:rPr>
          <w:noProof/>
        </w:rPr>
        <w:t>12</w:t>
      </w:r>
      <w:r>
        <w:rPr>
          <w:noProof/>
        </w:rPr>
        <w:fldChar w:fldCharType="end"/>
      </w:r>
    </w:p>
    <w:p w14:paraId="752D6411"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lastRenderedPageBreak/>
        <w:t>25.</w:t>
      </w:r>
      <w:r>
        <w:rPr>
          <w:rFonts w:asciiTheme="minorHAnsi" w:eastAsiaTheme="minorEastAsia" w:hAnsiTheme="minorHAnsi"/>
          <w:b w:val="0"/>
          <w:noProof/>
          <w:sz w:val="22"/>
          <w:lang w:eastAsia="fr-FR"/>
        </w:rPr>
        <w:tab/>
      </w:r>
      <w:r w:rsidRPr="00DD5561">
        <w:rPr>
          <w:rFonts w:cs="Times New Roman"/>
          <w:noProof/>
        </w:rPr>
        <w:t>Offres hors délai</w:t>
      </w:r>
      <w:r>
        <w:rPr>
          <w:noProof/>
        </w:rPr>
        <w:tab/>
      </w:r>
      <w:r>
        <w:rPr>
          <w:noProof/>
        </w:rPr>
        <w:fldChar w:fldCharType="begin"/>
      </w:r>
      <w:r>
        <w:rPr>
          <w:noProof/>
        </w:rPr>
        <w:instrText xml:space="preserve"> PAGEREF _Toc440632915 \h </w:instrText>
      </w:r>
      <w:r>
        <w:rPr>
          <w:noProof/>
        </w:rPr>
      </w:r>
      <w:r>
        <w:rPr>
          <w:noProof/>
        </w:rPr>
        <w:fldChar w:fldCharType="separate"/>
      </w:r>
      <w:r w:rsidR="00CE2C8D">
        <w:rPr>
          <w:noProof/>
        </w:rPr>
        <w:t>12</w:t>
      </w:r>
      <w:r>
        <w:rPr>
          <w:noProof/>
        </w:rPr>
        <w:fldChar w:fldCharType="end"/>
      </w:r>
    </w:p>
    <w:p w14:paraId="6964D151"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26.</w:t>
      </w:r>
      <w:r>
        <w:rPr>
          <w:rFonts w:asciiTheme="minorHAnsi" w:eastAsiaTheme="minorEastAsia" w:hAnsiTheme="minorHAnsi"/>
          <w:b w:val="0"/>
          <w:noProof/>
          <w:sz w:val="22"/>
          <w:lang w:eastAsia="fr-FR"/>
        </w:rPr>
        <w:tab/>
      </w:r>
      <w:r w:rsidRPr="00DD5561">
        <w:rPr>
          <w:rFonts w:cs="Times New Roman"/>
          <w:noProof/>
        </w:rPr>
        <w:t>Retrait, substitution et modification des offres</w:t>
      </w:r>
      <w:r>
        <w:rPr>
          <w:noProof/>
        </w:rPr>
        <w:tab/>
      </w:r>
      <w:r>
        <w:rPr>
          <w:noProof/>
        </w:rPr>
        <w:fldChar w:fldCharType="begin"/>
      </w:r>
      <w:r>
        <w:rPr>
          <w:noProof/>
        </w:rPr>
        <w:instrText xml:space="preserve"> PAGEREF _Toc440632916 \h </w:instrText>
      </w:r>
      <w:r>
        <w:rPr>
          <w:noProof/>
        </w:rPr>
      </w:r>
      <w:r>
        <w:rPr>
          <w:noProof/>
        </w:rPr>
        <w:fldChar w:fldCharType="separate"/>
      </w:r>
      <w:r w:rsidR="00CE2C8D">
        <w:rPr>
          <w:noProof/>
        </w:rPr>
        <w:t>13</w:t>
      </w:r>
      <w:r>
        <w:rPr>
          <w:noProof/>
        </w:rPr>
        <w:fldChar w:fldCharType="end"/>
      </w:r>
    </w:p>
    <w:p w14:paraId="5BBEF50E"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27.</w:t>
      </w:r>
      <w:r>
        <w:rPr>
          <w:rFonts w:asciiTheme="minorHAnsi" w:eastAsiaTheme="minorEastAsia" w:hAnsiTheme="minorHAnsi"/>
          <w:b w:val="0"/>
          <w:noProof/>
          <w:sz w:val="22"/>
          <w:lang w:eastAsia="fr-FR"/>
        </w:rPr>
        <w:tab/>
      </w:r>
      <w:r w:rsidRPr="00DD5561">
        <w:rPr>
          <w:rFonts w:cs="Times New Roman"/>
          <w:noProof/>
        </w:rPr>
        <w:t>Ouverture des plis</w:t>
      </w:r>
      <w:r>
        <w:rPr>
          <w:noProof/>
        </w:rPr>
        <w:tab/>
      </w:r>
      <w:r>
        <w:rPr>
          <w:noProof/>
        </w:rPr>
        <w:fldChar w:fldCharType="begin"/>
      </w:r>
      <w:r>
        <w:rPr>
          <w:noProof/>
        </w:rPr>
        <w:instrText xml:space="preserve"> PAGEREF _Toc440632917 \h </w:instrText>
      </w:r>
      <w:r>
        <w:rPr>
          <w:noProof/>
        </w:rPr>
      </w:r>
      <w:r>
        <w:rPr>
          <w:noProof/>
        </w:rPr>
        <w:fldChar w:fldCharType="separate"/>
      </w:r>
      <w:r w:rsidR="00CE2C8D">
        <w:rPr>
          <w:noProof/>
        </w:rPr>
        <w:t>13</w:t>
      </w:r>
      <w:r>
        <w:rPr>
          <w:noProof/>
        </w:rPr>
        <w:fldChar w:fldCharType="end"/>
      </w:r>
    </w:p>
    <w:p w14:paraId="47CBF1C0" w14:textId="77777777" w:rsidR="00703373" w:rsidRDefault="00703373">
      <w:pPr>
        <w:pStyle w:val="TM3"/>
        <w:rPr>
          <w:rFonts w:asciiTheme="minorHAnsi" w:eastAsiaTheme="minorEastAsia" w:hAnsiTheme="minorHAnsi"/>
          <w:b w:val="0"/>
          <w:noProof/>
          <w:sz w:val="22"/>
          <w:lang w:eastAsia="fr-FR"/>
        </w:rPr>
      </w:pPr>
      <w:r w:rsidRPr="00DD5561">
        <w:rPr>
          <w:rFonts w:cs="Times New Roman"/>
          <w:noProof/>
        </w:rPr>
        <w:t>F.</w:t>
      </w:r>
      <w:r>
        <w:rPr>
          <w:rFonts w:asciiTheme="minorHAnsi" w:eastAsiaTheme="minorEastAsia" w:hAnsiTheme="minorHAnsi"/>
          <w:b w:val="0"/>
          <w:noProof/>
          <w:sz w:val="22"/>
          <w:lang w:eastAsia="fr-FR"/>
        </w:rPr>
        <w:tab/>
      </w:r>
      <w:r w:rsidRPr="00DD5561">
        <w:rPr>
          <w:rFonts w:cs="Times New Roman"/>
          <w:noProof/>
        </w:rPr>
        <w:t>Evaluation et comparaisons des offres</w:t>
      </w:r>
      <w:r>
        <w:rPr>
          <w:noProof/>
        </w:rPr>
        <w:tab/>
      </w:r>
      <w:r>
        <w:rPr>
          <w:noProof/>
        </w:rPr>
        <w:fldChar w:fldCharType="begin"/>
      </w:r>
      <w:r>
        <w:rPr>
          <w:noProof/>
        </w:rPr>
        <w:instrText xml:space="preserve"> PAGEREF _Toc440632918 \h </w:instrText>
      </w:r>
      <w:r>
        <w:rPr>
          <w:noProof/>
        </w:rPr>
      </w:r>
      <w:r>
        <w:rPr>
          <w:noProof/>
        </w:rPr>
        <w:fldChar w:fldCharType="separate"/>
      </w:r>
      <w:r w:rsidR="00CE2C8D">
        <w:rPr>
          <w:noProof/>
        </w:rPr>
        <w:t>14</w:t>
      </w:r>
      <w:r>
        <w:rPr>
          <w:noProof/>
        </w:rPr>
        <w:fldChar w:fldCharType="end"/>
      </w:r>
    </w:p>
    <w:p w14:paraId="76064084"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28.</w:t>
      </w:r>
      <w:r>
        <w:rPr>
          <w:rFonts w:asciiTheme="minorHAnsi" w:eastAsiaTheme="minorEastAsia" w:hAnsiTheme="minorHAnsi"/>
          <w:b w:val="0"/>
          <w:noProof/>
          <w:sz w:val="22"/>
          <w:lang w:eastAsia="fr-FR"/>
        </w:rPr>
        <w:tab/>
      </w:r>
      <w:r w:rsidRPr="00DD5561">
        <w:rPr>
          <w:rFonts w:cs="Times New Roman"/>
          <w:noProof/>
        </w:rPr>
        <w:t>Confidentialité</w:t>
      </w:r>
      <w:r>
        <w:rPr>
          <w:noProof/>
        </w:rPr>
        <w:tab/>
      </w:r>
      <w:r>
        <w:rPr>
          <w:noProof/>
        </w:rPr>
        <w:fldChar w:fldCharType="begin"/>
      </w:r>
      <w:r>
        <w:rPr>
          <w:noProof/>
        </w:rPr>
        <w:instrText xml:space="preserve"> PAGEREF _Toc440632919 \h </w:instrText>
      </w:r>
      <w:r>
        <w:rPr>
          <w:noProof/>
        </w:rPr>
      </w:r>
      <w:r>
        <w:rPr>
          <w:noProof/>
        </w:rPr>
        <w:fldChar w:fldCharType="separate"/>
      </w:r>
      <w:r w:rsidR="00CE2C8D">
        <w:rPr>
          <w:noProof/>
        </w:rPr>
        <w:t>14</w:t>
      </w:r>
      <w:r>
        <w:rPr>
          <w:noProof/>
        </w:rPr>
        <w:fldChar w:fldCharType="end"/>
      </w:r>
    </w:p>
    <w:p w14:paraId="68E60C20"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29.</w:t>
      </w:r>
      <w:r>
        <w:rPr>
          <w:rFonts w:asciiTheme="minorHAnsi" w:eastAsiaTheme="minorEastAsia" w:hAnsiTheme="minorHAnsi"/>
          <w:b w:val="0"/>
          <w:noProof/>
          <w:sz w:val="22"/>
          <w:lang w:eastAsia="fr-FR"/>
        </w:rPr>
        <w:tab/>
      </w:r>
      <w:r w:rsidRPr="00DD5561">
        <w:rPr>
          <w:rFonts w:cs="Times New Roman"/>
          <w:noProof/>
        </w:rPr>
        <w:t>Éclaircissement concernant les offres</w:t>
      </w:r>
      <w:r>
        <w:rPr>
          <w:noProof/>
        </w:rPr>
        <w:tab/>
      </w:r>
      <w:r>
        <w:rPr>
          <w:noProof/>
        </w:rPr>
        <w:fldChar w:fldCharType="begin"/>
      </w:r>
      <w:r>
        <w:rPr>
          <w:noProof/>
        </w:rPr>
        <w:instrText xml:space="preserve"> PAGEREF _Toc440632920 \h </w:instrText>
      </w:r>
      <w:r>
        <w:rPr>
          <w:noProof/>
        </w:rPr>
      </w:r>
      <w:r>
        <w:rPr>
          <w:noProof/>
        </w:rPr>
        <w:fldChar w:fldCharType="separate"/>
      </w:r>
      <w:r w:rsidR="00CE2C8D">
        <w:rPr>
          <w:noProof/>
        </w:rPr>
        <w:t>15</w:t>
      </w:r>
      <w:r>
        <w:rPr>
          <w:noProof/>
        </w:rPr>
        <w:fldChar w:fldCharType="end"/>
      </w:r>
    </w:p>
    <w:p w14:paraId="5C6C1159"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30.</w:t>
      </w:r>
      <w:r>
        <w:rPr>
          <w:rFonts w:asciiTheme="minorHAnsi" w:eastAsiaTheme="minorEastAsia" w:hAnsiTheme="minorHAnsi"/>
          <w:b w:val="0"/>
          <w:noProof/>
          <w:sz w:val="22"/>
          <w:lang w:eastAsia="fr-FR"/>
        </w:rPr>
        <w:tab/>
      </w:r>
      <w:r w:rsidRPr="00DD5561">
        <w:rPr>
          <w:rFonts w:cs="Times New Roman"/>
          <w:noProof/>
        </w:rPr>
        <w:t>Conformité des offres</w:t>
      </w:r>
      <w:r>
        <w:rPr>
          <w:noProof/>
        </w:rPr>
        <w:tab/>
      </w:r>
      <w:r>
        <w:rPr>
          <w:noProof/>
        </w:rPr>
        <w:fldChar w:fldCharType="begin"/>
      </w:r>
      <w:r>
        <w:rPr>
          <w:noProof/>
        </w:rPr>
        <w:instrText xml:space="preserve"> PAGEREF _Toc440632921 \h </w:instrText>
      </w:r>
      <w:r>
        <w:rPr>
          <w:noProof/>
        </w:rPr>
      </w:r>
      <w:r>
        <w:rPr>
          <w:noProof/>
        </w:rPr>
        <w:fldChar w:fldCharType="separate"/>
      </w:r>
      <w:r w:rsidR="00CE2C8D">
        <w:rPr>
          <w:noProof/>
        </w:rPr>
        <w:t>15</w:t>
      </w:r>
      <w:r>
        <w:rPr>
          <w:noProof/>
        </w:rPr>
        <w:fldChar w:fldCharType="end"/>
      </w:r>
    </w:p>
    <w:p w14:paraId="38E2687C"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31.</w:t>
      </w:r>
      <w:r>
        <w:rPr>
          <w:rFonts w:asciiTheme="minorHAnsi" w:eastAsiaTheme="minorEastAsia" w:hAnsiTheme="minorHAnsi"/>
          <w:b w:val="0"/>
          <w:noProof/>
          <w:sz w:val="22"/>
          <w:lang w:eastAsia="fr-FR"/>
        </w:rPr>
        <w:tab/>
      </w:r>
      <w:r w:rsidRPr="00DD5561">
        <w:rPr>
          <w:rFonts w:cs="Times New Roman"/>
          <w:noProof/>
        </w:rPr>
        <w:t>Non-conformité, erreurs et omissions</w:t>
      </w:r>
      <w:r>
        <w:rPr>
          <w:noProof/>
        </w:rPr>
        <w:tab/>
      </w:r>
      <w:r>
        <w:rPr>
          <w:noProof/>
        </w:rPr>
        <w:fldChar w:fldCharType="begin"/>
      </w:r>
      <w:r>
        <w:rPr>
          <w:noProof/>
        </w:rPr>
        <w:instrText xml:space="preserve"> PAGEREF _Toc440632922 \h </w:instrText>
      </w:r>
      <w:r>
        <w:rPr>
          <w:noProof/>
        </w:rPr>
      </w:r>
      <w:r>
        <w:rPr>
          <w:noProof/>
        </w:rPr>
        <w:fldChar w:fldCharType="separate"/>
      </w:r>
      <w:r w:rsidR="00CE2C8D">
        <w:rPr>
          <w:noProof/>
        </w:rPr>
        <w:t>15</w:t>
      </w:r>
      <w:r>
        <w:rPr>
          <w:noProof/>
        </w:rPr>
        <w:fldChar w:fldCharType="end"/>
      </w:r>
    </w:p>
    <w:p w14:paraId="60CF3F20"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32.</w:t>
      </w:r>
      <w:r>
        <w:rPr>
          <w:rFonts w:asciiTheme="minorHAnsi" w:eastAsiaTheme="minorEastAsia" w:hAnsiTheme="minorHAnsi"/>
          <w:b w:val="0"/>
          <w:noProof/>
          <w:sz w:val="22"/>
          <w:lang w:eastAsia="fr-FR"/>
        </w:rPr>
        <w:tab/>
      </w:r>
      <w:r w:rsidRPr="00DD5561">
        <w:rPr>
          <w:rFonts w:cs="Times New Roman"/>
          <w:noProof/>
        </w:rPr>
        <w:t>Examen préliminaire des offres</w:t>
      </w:r>
      <w:r>
        <w:rPr>
          <w:noProof/>
        </w:rPr>
        <w:tab/>
      </w:r>
      <w:r>
        <w:rPr>
          <w:noProof/>
        </w:rPr>
        <w:fldChar w:fldCharType="begin"/>
      </w:r>
      <w:r>
        <w:rPr>
          <w:noProof/>
        </w:rPr>
        <w:instrText xml:space="preserve"> PAGEREF _Toc440632923 \h </w:instrText>
      </w:r>
      <w:r>
        <w:rPr>
          <w:noProof/>
        </w:rPr>
      </w:r>
      <w:r>
        <w:rPr>
          <w:noProof/>
        </w:rPr>
        <w:fldChar w:fldCharType="separate"/>
      </w:r>
      <w:r w:rsidR="00CE2C8D">
        <w:rPr>
          <w:noProof/>
        </w:rPr>
        <w:t>16</w:t>
      </w:r>
      <w:r>
        <w:rPr>
          <w:noProof/>
        </w:rPr>
        <w:fldChar w:fldCharType="end"/>
      </w:r>
    </w:p>
    <w:p w14:paraId="09B5A5EA"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33.</w:t>
      </w:r>
      <w:r>
        <w:rPr>
          <w:rFonts w:asciiTheme="minorHAnsi" w:eastAsiaTheme="minorEastAsia" w:hAnsiTheme="minorHAnsi"/>
          <w:b w:val="0"/>
          <w:noProof/>
          <w:sz w:val="22"/>
          <w:lang w:eastAsia="fr-FR"/>
        </w:rPr>
        <w:tab/>
      </w:r>
      <w:r w:rsidRPr="00DD5561">
        <w:rPr>
          <w:rFonts w:cs="Times New Roman"/>
          <w:noProof/>
        </w:rPr>
        <w:t>Examen des conditions, Évaluation technique</w:t>
      </w:r>
      <w:r>
        <w:rPr>
          <w:noProof/>
        </w:rPr>
        <w:tab/>
      </w:r>
      <w:r>
        <w:rPr>
          <w:noProof/>
        </w:rPr>
        <w:fldChar w:fldCharType="begin"/>
      </w:r>
      <w:r>
        <w:rPr>
          <w:noProof/>
        </w:rPr>
        <w:instrText xml:space="preserve"> PAGEREF _Toc440632924 \h </w:instrText>
      </w:r>
      <w:r>
        <w:rPr>
          <w:noProof/>
        </w:rPr>
      </w:r>
      <w:r>
        <w:rPr>
          <w:noProof/>
        </w:rPr>
        <w:fldChar w:fldCharType="separate"/>
      </w:r>
      <w:r w:rsidR="00CE2C8D">
        <w:rPr>
          <w:noProof/>
        </w:rPr>
        <w:t>16</w:t>
      </w:r>
      <w:r>
        <w:rPr>
          <w:noProof/>
        </w:rPr>
        <w:fldChar w:fldCharType="end"/>
      </w:r>
    </w:p>
    <w:p w14:paraId="18AABC14"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34.</w:t>
      </w:r>
      <w:r>
        <w:rPr>
          <w:rFonts w:asciiTheme="minorHAnsi" w:eastAsiaTheme="minorEastAsia" w:hAnsiTheme="minorHAnsi"/>
          <w:b w:val="0"/>
          <w:noProof/>
          <w:sz w:val="22"/>
          <w:lang w:eastAsia="fr-FR"/>
        </w:rPr>
        <w:tab/>
      </w:r>
      <w:r w:rsidRPr="00DD5561">
        <w:rPr>
          <w:rFonts w:cs="Times New Roman"/>
          <w:noProof/>
        </w:rPr>
        <w:t>Conversion en une seule monnaie</w:t>
      </w:r>
      <w:r>
        <w:rPr>
          <w:noProof/>
        </w:rPr>
        <w:tab/>
      </w:r>
      <w:r>
        <w:rPr>
          <w:noProof/>
        </w:rPr>
        <w:fldChar w:fldCharType="begin"/>
      </w:r>
      <w:r>
        <w:rPr>
          <w:noProof/>
        </w:rPr>
        <w:instrText xml:space="preserve"> PAGEREF _Toc440632925 \h </w:instrText>
      </w:r>
      <w:r>
        <w:rPr>
          <w:noProof/>
        </w:rPr>
      </w:r>
      <w:r>
        <w:rPr>
          <w:noProof/>
        </w:rPr>
        <w:fldChar w:fldCharType="separate"/>
      </w:r>
      <w:r w:rsidR="00CE2C8D">
        <w:rPr>
          <w:noProof/>
        </w:rPr>
        <w:t>16</w:t>
      </w:r>
      <w:r>
        <w:rPr>
          <w:noProof/>
        </w:rPr>
        <w:fldChar w:fldCharType="end"/>
      </w:r>
    </w:p>
    <w:p w14:paraId="68FE1C56"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35.</w:t>
      </w:r>
      <w:r>
        <w:rPr>
          <w:rFonts w:asciiTheme="minorHAnsi" w:eastAsiaTheme="minorEastAsia" w:hAnsiTheme="minorHAnsi"/>
          <w:b w:val="0"/>
          <w:noProof/>
          <w:sz w:val="22"/>
          <w:lang w:eastAsia="fr-FR"/>
        </w:rPr>
        <w:tab/>
      </w:r>
      <w:r w:rsidRPr="00DD5561">
        <w:rPr>
          <w:rFonts w:cs="Times New Roman"/>
          <w:noProof/>
        </w:rPr>
        <w:t>Marge de préférence</w:t>
      </w:r>
      <w:r>
        <w:rPr>
          <w:noProof/>
        </w:rPr>
        <w:tab/>
      </w:r>
      <w:r>
        <w:rPr>
          <w:noProof/>
        </w:rPr>
        <w:fldChar w:fldCharType="begin"/>
      </w:r>
      <w:r>
        <w:rPr>
          <w:noProof/>
        </w:rPr>
        <w:instrText xml:space="preserve"> PAGEREF _Toc440632926 \h </w:instrText>
      </w:r>
      <w:r>
        <w:rPr>
          <w:noProof/>
        </w:rPr>
      </w:r>
      <w:r>
        <w:rPr>
          <w:noProof/>
        </w:rPr>
        <w:fldChar w:fldCharType="separate"/>
      </w:r>
      <w:r w:rsidR="00CE2C8D">
        <w:rPr>
          <w:noProof/>
        </w:rPr>
        <w:t>16</w:t>
      </w:r>
      <w:r>
        <w:rPr>
          <w:noProof/>
        </w:rPr>
        <w:fldChar w:fldCharType="end"/>
      </w:r>
    </w:p>
    <w:p w14:paraId="7791FD9C"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36.</w:t>
      </w:r>
      <w:r>
        <w:rPr>
          <w:rFonts w:asciiTheme="minorHAnsi" w:eastAsiaTheme="minorEastAsia" w:hAnsiTheme="minorHAnsi"/>
          <w:b w:val="0"/>
          <w:noProof/>
          <w:sz w:val="22"/>
          <w:lang w:eastAsia="fr-FR"/>
        </w:rPr>
        <w:tab/>
      </w:r>
      <w:r w:rsidRPr="00DD5561">
        <w:rPr>
          <w:rFonts w:cs="Times New Roman"/>
          <w:noProof/>
        </w:rPr>
        <w:t>Évaluation financière des Offres</w:t>
      </w:r>
      <w:r>
        <w:rPr>
          <w:noProof/>
        </w:rPr>
        <w:tab/>
      </w:r>
      <w:r>
        <w:rPr>
          <w:noProof/>
        </w:rPr>
        <w:fldChar w:fldCharType="begin"/>
      </w:r>
      <w:r>
        <w:rPr>
          <w:noProof/>
        </w:rPr>
        <w:instrText xml:space="preserve"> PAGEREF _Toc440632927 \h </w:instrText>
      </w:r>
      <w:r>
        <w:rPr>
          <w:noProof/>
        </w:rPr>
      </w:r>
      <w:r>
        <w:rPr>
          <w:noProof/>
        </w:rPr>
        <w:fldChar w:fldCharType="separate"/>
      </w:r>
      <w:r w:rsidR="00CE2C8D">
        <w:rPr>
          <w:noProof/>
        </w:rPr>
        <w:t>16</w:t>
      </w:r>
      <w:r>
        <w:rPr>
          <w:noProof/>
        </w:rPr>
        <w:fldChar w:fldCharType="end"/>
      </w:r>
    </w:p>
    <w:p w14:paraId="36BB38DE"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37.</w:t>
      </w:r>
      <w:r>
        <w:rPr>
          <w:rFonts w:asciiTheme="minorHAnsi" w:eastAsiaTheme="minorEastAsia" w:hAnsiTheme="minorHAnsi"/>
          <w:b w:val="0"/>
          <w:noProof/>
          <w:sz w:val="22"/>
          <w:lang w:eastAsia="fr-FR"/>
        </w:rPr>
        <w:tab/>
      </w:r>
      <w:r w:rsidRPr="00DD5561">
        <w:rPr>
          <w:rFonts w:cs="Times New Roman"/>
          <w:noProof/>
        </w:rPr>
        <w:t>Comparaison des offres</w:t>
      </w:r>
      <w:r>
        <w:rPr>
          <w:noProof/>
        </w:rPr>
        <w:tab/>
      </w:r>
      <w:r>
        <w:rPr>
          <w:noProof/>
        </w:rPr>
        <w:fldChar w:fldCharType="begin"/>
      </w:r>
      <w:r>
        <w:rPr>
          <w:noProof/>
        </w:rPr>
        <w:instrText xml:space="preserve"> PAGEREF _Toc440632928 \h </w:instrText>
      </w:r>
      <w:r>
        <w:rPr>
          <w:noProof/>
        </w:rPr>
      </w:r>
      <w:r>
        <w:rPr>
          <w:noProof/>
        </w:rPr>
        <w:fldChar w:fldCharType="separate"/>
      </w:r>
      <w:r w:rsidR="00CE2C8D">
        <w:rPr>
          <w:noProof/>
        </w:rPr>
        <w:t>17</w:t>
      </w:r>
      <w:r>
        <w:rPr>
          <w:noProof/>
        </w:rPr>
        <w:fldChar w:fldCharType="end"/>
      </w:r>
    </w:p>
    <w:p w14:paraId="47816567"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38.</w:t>
      </w:r>
      <w:r>
        <w:rPr>
          <w:rFonts w:asciiTheme="minorHAnsi" w:eastAsiaTheme="minorEastAsia" w:hAnsiTheme="minorHAnsi"/>
          <w:b w:val="0"/>
          <w:noProof/>
          <w:sz w:val="22"/>
          <w:lang w:eastAsia="fr-FR"/>
        </w:rPr>
        <w:tab/>
      </w:r>
      <w:r w:rsidRPr="00DD5561">
        <w:rPr>
          <w:rFonts w:cs="Times New Roman"/>
          <w:noProof/>
        </w:rPr>
        <w:t>Vérification à posteriori des qualifications du soumissionnaire</w:t>
      </w:r>
      <w:r>
        <w:rPr>
          <w:noProof/>
        </w:rPr>
        <w:tab/>
      </w:r>
      <w:r>
        <w:rPr>
          <w:noProof/>
        </w:rPr>
        <w:fldChar w:fldCharType="begin"/>
      </w:r>
      <w:r>
        <w:rPr>
          <w:noProof/>
        </w:rPr>
        <w:instrText xml:space="preserve"> PAGEREF _Toc440632929 \h </w:instrText>
      </w:r>
      <w:r>
        <w:rPr>
          <w:noProof/>
        </w:rPr>
      </w:r>
      <w:r>
        <w:rPr>
          <w:noProof/>
        </w:rPr>
        <w:fldChar w:fldCharType="separate"/>
      </w:r>
      <w:r w:rsidR="00CE2C8D">
        <w:rPr>
          <w:noProof/>
        </w:rPr>
        <w:t>17</w:t>
      </w:r>
      <w:r>
        <w:rPr>
          <w:noProof/>
        </w:rPr>
        <w:fldChar w:fldCharType="end"/>
      </w:r>
    </w:p>
    <w:p w14:paraId="4A1C0891"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39.</w:t>
      </w:r>
      <w:r>
        <w:rPr>
          <w:rFonts w:asciiTheme="minorHAnsi" w:eastAsiaTheme="minorEastAsia" w:hAnsiTheme="minorHAnsi"/>
          <w:b w:val="0"/>
          <w:noProof/>
          <w:sz w:val="22"/>
          <w:lang w:eastAsia="fr-FR"/>
        </w:rPr>
        <w:tab/>
      </w:r>
      <w:r w:rsidRPr="00DD5561">
        <w:rPr>
          <w:rFonts w:cs="Times New Roman"/>
          <w:noProof/>
        </w:rPr>
        <w:t>Droit de l’ASECNA d’accepter l’une quelconque des offres et de rejeter une ou toutes les offres</w:t>
      </w:r>
      <w:r>
        <w:rPr>
          <w:noProof/>
        </w:rPr>
        <w:tab/>
      </w:r>
      <w:r>
        <w:rPr>
          <w:noProof/>
        </w:rPr>
        <w:fldChar w:fldCharType="begin"/>
      </w:r>
      <w:r>
        <w:rPr>
          <w:noProof/>
        </w:rPr>
        <w:instrText xml:space="preserve"> PAGEREF _Toc440632930 \h </w:instrText>
      </w:r>
      <w:r>
        <w:rPr>
          <w:noProof/>
        </w:rPr>
      </w:r>
      <w:r>
        <w:rPr>
          <w:noProof/>
        </w:rPr>
        <w:fldChar w:fldCharType="separate"/>
      </w:r>
      <w:r w:rsidR="00CE2C8D">
        <w:rPr>
          <w:noProof/>
        </w:rPr>
        <w:t>17</w:t>
      </w:r>
      <w:r>
        <w:rPr>
          <w:noProof/>
        </w:rPr>
        <w:fldChar w:fldCharType="end"/>
      </w:r>
    </w:p>
    <w:p w14:paraId="30818EF3" w14:textId="77777777" w:rsidR="00703373" w:rsidRDefault="00703373">
      <w:pPr>
        <w:pStyle w:val="TM3"/>
        <w:rPr>
          <w:rFonts w:asciiTheme="minorHAnsi" w:eastAsiaTheme="minorEastAsia" w:hAnsiTheme="minorHAnsi"/>
          <w:b w:val="0"/>
          <w:noProof/>
          <w:sz w:val="22"/>
          <w:lang w:eastAsia="fr-FR"/>
        </w:rPr>
      </w:pPr>
      <w:r w:rsidRPr="00DD5561">
        <w:rPr>
          <w:rFonts w:cs="Times New Roman"/>
          <w:noProof/>
        </w:rPr>
        <w:t>G.</w:t>
      </w:r>
      <w:r>
        <w:rPr>
          <w:rFonts w:asciiTheme="minorHAnsi" w:eastAsiaTheme="minorEastAsia" w:hAnsiTheme="minorHAnsi"/>
          <w:b w:val="0"/>
          <w:noProof/>
          <w:sz w:val="22"/>
          <w:lang w:eastAsia="fr-FR"/>
        </w:rPr>
        <w:tab/>
      </w:r>
      <w:r w:rsidRPr="00DD5561">
        <w:rPr>
          <w:rFonts w:cs="Times New Roman"/>
          <w:noProof/>
        </w:rPr>
        <w:t>Attribution du Marché</w:t>
      </w:r>
      <w:r>
        <w:rPr>
          <w:noProof/>
        </w:rPr>
        <w:tab/>
      </w:r>
      <w:r>
        <w:rPr>
          <w:noProof/>
        </w:rPr>
        <w:fldChar w:fldCharType="begin"/>
      </w:r>
      <w:r>
        <w:rPr>
          <w:noProof/>
        </w:rPr>
        <w:instrText xml:space="preserve"> PAGEREF _Toc440632931 \h </w:instrText>
      </w:r>
      <w:r>
        <w:rPr>
          <w:noProof/>
        </w:rPr>
      </w:r>
      <w:r>
        <w:rPr>
          <w:noProof/>
        </w:rPr>
        <w:fldChar w:fldCharType="separate"/>
      </w:r>
      <w:r w:rsidR="00CE2C8D">
        <w:rPr>
          <w:noProof/>
        </w:rPr>
        <w:t>18</w:t>
      </w:r>
      <w:r>
        <w:rPr>
          <w:noProof/>
        </w:rPr>
        <w:fldChar w:fldCharType="end"/>
      </w:r>
    </w:p>
    <w:p w14:paraId="7555C5CF"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40.</w:t>
      </w:r>
      <w:r>
        <w:rPr>
          <w:rFonts w:asciiTheme="minorHAnsi" w:eastAsiaTheme="minorEastAsia" w:hAnsiTheme="minorHAnsi"/>
          <w:b w:val="0"/>
          <w:noProof/>
          <w:sz w:val="22"/>
          <w:lang w:eastAsia="fr-FR"/>
        </w:rPr>
        <w:tab/>
      </w:r>
      <w:r w:rsidRPr="00DD5561">
        <w:rPr>
          <w:rFonts w:cs="Times New Roman"/>
          <w:noProof/>
        </w:rPr>
        <w:t>Critères d’attribution</w:t>
      </w:r>
      <w:r>
        <w:rPr>
          <w:noProof/>
        </w:rPr>
        <w:tab/>
      </w:r>
      <w:r>
        <w:rPr>
          <w:noProof/>
        </w:rPr>
        <w:fldChar w:fldCharType="begin"/>
      </w:r>
      <w:r>
        <w:rPr>
          <w:noProof/>
        </w:rPr>
        <w:instrText xml:space="preserve"> PAGEREF _Toc440632932 \h </w:instrText>
      </w:r>
      <w:r>
        <w:rPr>
          <w:noProof/>
        </w:rPr>
      </w:r>
      <w:r>
        <w:rPr>
          <w:noProof/>
        </w:rPr>
        <w:fldChar w:fldCharType="separate"/>
      </w:r>
      <w:r w:rsidR="00CE2C8D">
        <w:rPr>
          <w:noProof/>
        </w:rPr>
        <w:t>18</w:t>
      </w:r>
      <w:r>
        <w:rPr>
          <w:noProof/>
        </w:rPr>
        <w:fldChar w:fldCharType="end"/>
      </w:r>
    </w:p>
    <w:p w14:paraId="7692859D"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41.</w:t>
      </w:r>
      <w:r>
        <w:rPr>
          <w:rFonts w:asciiTheme="minorHAnsi" w:eastAsiaTheme="minorEastAsia" w:hAnsiTheme="minorHAnsi"/>
          <w:b w:val="0"/>
          <w:noProof/>
          <w:sz w:val="22"/>
          <w:lang w:eastAsia="fr-FR"/>
        </w:rPr>
        <w:tab/>
      </w:r>
      <w:r w:rsidRPr="00DD5561">
        <w:rPr>
          <w:rFonts w:cs="Times New Roman"/>
          <w:noProof/>
        </w:rPr>
        <w:t>Notification de l’attribution du Marché</w:t>
      </w:r>
      <w:r>
        <w:rPr>
          <w:noProof/>
        </w:rPr>
        <w:tab/>
      </w:r>
      <w:r>
        <w:rPr>
          <w:noProof/>
        </w:rPr>
        <w:fldChar w:fldCharType="begin"/>
      </w:r>
      <w:r>
        <w:rPr>
          <w:noProof/>
        </w:rPr>
        <w:instrText xml:space="preserve"> PAGEREF _Toc440632933 \h </w:instrText>
      </w:r>
      <w:r>
        <w:rPr>
          <w:noProof/>
        </w:rPr>
      </w:r>
      <w:r>
        <w:rPr>
          <w:noProof/>
        </w:rPr>
        <w:fldChar w:fldCharType="separate"/>
      </w:r>
      <w:r w:rsidR="00CE2C8D">
        <w:rPr>
          <w:noProof/>
        </w:rPr>
        <w:t>18</w:t>
      </w:r>
      <w:r>
        <w:rPr>
          <w:noProof/>
        </w:rPr>
        <w:fldChar w:fldCharType="end"/>
      </w:r>
    </w:p>
    <w:p w14:paraId="6E1CDC22" w14:textId="77777777" w:rsidR="00703373" w:rsidRDefault="00703373">
      <w:pPr>
        <w:pStyle w:val="TM4"/>
        <w:tabs>
          <w:tab w:val="left" w:pos="1560"/>
        </w:tabs>
        <w:rPr>
          <w:rFonts w:asciiTheme="minorHAnsi" w:eastAsiaTheme="minorEastAsia" w:hAnsiTheme="minorHAnsi"/>
          <w:b w:val="0"/>
          <w:noProof/>
          <w:sz w:val="22"/>
          <w:lang w:eastAsia="fr-FR"/>
        </w:rPr>
      </w:pPr>
      <w:r w:rsidRPr="00DD5561">
        <w:rPr>
          <w:rFonts w:cs="Times New Roman"/>
          <w:noProof/>
        </w:rPr>
        <w:t>42.</w:t>
      </w:r>
      <w:r>
        <w:rPr>
          <w:rFonts w:asciiTheme="minorHAnsi" w:eastAsiaTheme="minorEastAsia" w:hAnsiTheme="minorHAnsi"/>
          <w:b w:val="0"/>
          <w:noProof/>
          <w:sz w:val="22"/>
          <w:lang w:eastAsia="fr-FR"/>
        </w:rPr>
        <w:tab/>
      </w:r>
      <w:r w:rsidRPr="00DD5561">
        <w:rPr>
          <w:rFonts w:cs="Times New Roman"/>
          <w:noProof/>
        </w:rPr>
        <w:t>Signature du Marché</w:t>
      </w:r>
      <w:r>
        <w:rPr>
          <w:noProof/>
        </w:rPr>
        <w:tab/>
      </w:r>
      <w:r>
        <w:rPr>
          <w:noProof/>
        </w:rPr>
        <w:fldChar w:fldCharType="begin"/>
      </w:r>
      <w:r>
        <w:rPr>
          <w:noProof/>
        </w:rPr>
        <w:instrText xml:space="preserve"> PAGEREF _Toc440632934 \h </w:instrText>
      </w:r>
      <w:r>
        <w:rPr>
          <w:noProof/>
        </w:rPr>
      </w:r>
      <w:r>
        <w:rPr>
          <w:noProof/>
        </w:rPr>
        <w:fldChar w:fldCharType="separate"/>
      </w:r>
      <w:r w:rsidR="00CE2C8D">
        <w:rPr>
          <w:noProof/>
        </w:rPr>
        <w:t>18</w:t>
      </w:r>
      <w:r>
        <w:rPr>
          <w:noProof/>
        </w:rPr>
        <w:fldChar w:fldCharType="end"/>
      </w:r>
    </w:p>
    <w:p w14:paraId="235ED745" w14:textId="77777777" w:rsidR="009D0787" w:rsidRPr="003936CD" w:rsidRDefault="006B698A" w:rsidP="00A81CAD">
      <w:pPr>
        <w:rPr>
          <w:rFonts w:ascii="Times New Roman" w:hAnsi="Times New Roman" w:cs="Times New Roman"/>
        </w:rPr>
      </w:pPr>
      <w:r w:rsidRPr="003936CD">
        <w:rPr>
          <w:rFonts w:ascii="Times New Roman" w:hAnsi="Times New Roman" w:cs="Times New Roman"/>
        </w:rPr>
        <w:fldChar w:fldCharType="end"/>
      </w:r>
      <w:r w:rsidR="00190BA3" w:rsidRPr="003936CD">
        <w:rPr>
          <w:rFonts w:ascii="Times New Roman" w:hAnsi="Times New Roman" w:cs="Times New Roman"/>
        </w:rPr>
        <w:br w:type="page"/>
      </w:r>
      <w:bookmarkStart w:id="7" w:name="_Toc345405808"/>
      <w:bookmarkStart w:id="8" w:name="_Toc345408213"/>
      <w:bookmarkStart w:id="9" w:name="_Toc345488976"/>
      <w:bookmarkStart w:id="10" w:name="_Toc345490913"/>
      <w:bookmarkStart w:id="11" w:name="_Toc345511844"/>
      <w:bookmarkStart w:id="12" w:name="_Toc345512594"/>
      <w:bookmarkStart w:id="13" w:name="_Toc345512861"/>
      <w:bookmarkStart w:id="14" w:name="_Toc345835020"/>
      <w:bookmarkStart w:id="15" w:name="s1"/>
    </w:p>
    <w:p w14:paraId="08754670" w14:textId="77777777" w:rsidR="00CC6FF2" w:rsidRPr="00A5586E" w:rsidRDefault="00CC6FF2" w:rsidP="00984E7F">
      <w:pPr>
        <w:pStyle w:val="Titre3"/>
        <w:numPr>
          <w:ilvl w:val="2"/>
          <w:numId w:val="1"/>
        </w:numPr>
        <w:spacing w:before="0" w:line="240" w:lineRule="auto"/>
        <w:ind w:left="851" w:hanging="851"/>
        <w:rPr>
          <w:rFonts w:ascii="Times New Roman" w:hAnsi="Times New Roman" w:cs="Times New Roman"/>
          <w:color w:val="auto"/>
          <w:sz w:val="24"/>
          <w:szCs w:val="24"/>
        </w:rPr>
      </w:pPr>
      <w:bookmarkStart w:id="16" w:name="_Toc440632886"/>
      <w:r w:rsidRPr="00A5586E">
        <w:rPr>
          <w:rFonts w:ascii="Times New Roman" w:hAnsi="Times New Roman" w:cs="Times New Roman"/>
          <w:color w:val="auto"/>
          <w:sz w:val="24"/>
          <w:szCs w:val="24"/>
        </w:rPr>
        <w:lastRenderedPageBreak/>
        <w:t>REGLEMENTATION APPLICABLE</w:t>
      </w:r>
      <w:bookmarkEnd w:id="16"/>
    </w:p>
    <w:p w14:paraId="161BFE66" w14:textId="77777777" w:rsidR="00CC6FF2" w:rsidRPr="00A5586E" w:rsidRDefault="00CC6FF2" w:rsidP="000830DB">
      <w:pPr>
        <w:spacing w:after="0" w:line="240" w:lineRule="auto"/>
        <w:jc w:val="both"/>
        <w:rPr>
          <w:rFonts w:ascii="Times New Roman" w:hAnsi="Times New Roman" w:cs="Times New Roman"/>
          <w:sz w:val="24"/>
          <w:szCs w:val="24"/>
        </w:rPr>
      </w:pPr>
    </w:p>
    <w:p w14:paraId="4AFB3C03" w14:textId="77777777" w:rsidR="00CC6FF2" w:rsidRDefault="001E040C" w:rsidP="005A7465">
      <w:pPr>
        <w:spacing w:after="0" w:line="240" w:lineRule="auto"/>
        <w:ind w:left="851"/>
        <w:jc w:val="both"/>
        <w:rPr>
          <w:rFonts w:ascii="Times New Roman" w:hAnsi="Times New Roman" w:cs="Times New Roman"/>
          <w:sz w:val="24"/>
          <w:szCs w:val="24"/>
        </w:rPr>
      </w:pPr>
      <w:r w:rsidRPr="00A5586E">
        <w:rPr>
          <w:rFonts w:ascii="Times New Roman" w:hAnsi="Times New Roman" w:cs="Times New Roman"/>
          <w:sz w:val="24"/>
          <w:szCs w:val="24"/>
        </w:rPr>
        <w:t>Le présent</w:t>
      </w:r>
      <w:r w:rsidR="00DA4AFB" w:rsidRPr="00A5586E">
        <w:rPr>
          <w:rFonts w:ascii="Times New Roman" w:hAnsi="Times New Roman" w:cs="Times New Roman"/>
          <w:sz w:val="24"/>
          <w:szCs w:val="24"/>
        </w:rPr>
        <w:t xml:space="preserve"> </w:t>
      </w:r>
      <w:r w:rsidRPr="00A5586E">
        <w:rPr>
          <w:rFonts w:ascii="Times New Roman" w:hAnsi="Times New Roman" w:cs="Times New Roman"/>
          <w:sz w:val="24"/>
          <w:szCs w:val="24"/>
        </w:rPr>
        <w:t>Règlement défini</w:t>
      </w:r>
      <w:r w:rsidR="00DA4AFB" w:rsidRPr="00A5586E">
        <w:rPr>
          <w:rFonts w:ascii="Times New Roman" w:hAnsi="Times New Roman" w:cs="Times New Roman"/>
          <w:sz w:val="24"/>
          <w:szCs w:val="24"/>
        </w:rPr>
        <w:t xml:space="preserve">t les règles de soumission, de sélection et de mise en œuvre des actions dans le </w:t>
      </w:r>
      <w:r w:rsidRPr="00A5586E">
        <w:rPr>
          <w:rFonts w:ascii="Times New Roman" w:hAnsi="Times New Roman" w:cs="Times New Roman"/>
          <w:sz w:val="24"/>
          <w:szCs w:val="24"/>
        </w:rPr>
        <w:t>cadre du présent appel d'offres</w:t>
      </w:r>
      <w:r w:rsidR="00DA4AFB" w:rsidRPr="00A5586E">
        <w:rPr>
          <w:rFonts w:ascii="Times New Roman" w:hAnsi="Times New Roman" w:cs="Times New Roman"/>
          <w:sz w:val="24"/>
          <w:szCs w:val="24"/>
        </w:rPr>
        <w:t>.</w:t>
      </w:r>
    </w:p>
    <w:p w14:paraId="233A1855" w14:textId="77777777" w:rsidR="00943563" w:rsidRDefault="00943563" w:rsidP="00943563">
      <w:pPr>
        <w:spacing w:after="0" w:line="240" w:lineRule="auto"/>
        <w:ind w:left="851"/>
        <w:jc w:val="both"/>
        <w:rPr>
          <w:rFonts w:ascii="Times New Roman" w:hAnsi="Times New Roman" w:cs="Times New Roman"/>
          <w:sz w:val="24"/>
          <w:szCs w:val="24"/>
        </w:rPr>
      </w:pPr>
    </w:p>
    <w:p w14:paraId="06C4352C" w14:textId="2EEF2FA8" w:rsidR="005A7465" w:rsidRDefault="000830DB" w:rsidP="000830DB">
      <w:p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Le </w:t>
      </w:r>
      <w:r w:rsidR="00D66010">
        <w:rPr>
          <w:rFonts w:ascii="Times New Roman" w:hAnsi="Times New Roman" w:cs="Times New Roman"/>
          <w:sz w:val="24"/>
          <w:szCs w:val="24"/>
        </w:rPr>
        <w:t>Marché</w:t>
      </w:r>
      <w:r w:rsidR="005A7465" w:rsidRPr="005A7465">
        <w:rPr>
          <w:rFonts w:ascii="Times New Roman" w:hAnsi="Times New Roman" w:cs="Times New Roman"/>
          <w:sz w:val="24"/>
          <w:szCs w:val="24"/>
        </w:rPr>
        <w:t xml:space="preserve"> </w:t>
      </w:r>
      <w:r w:rsidR="00D66010">
        <w:rPr>
          <w:rFonts w:ascii="Times New Roman" w:hAnsi="Times New Roman" w:cs="Times New Roman"/>
          <w:sz w:val="24"/>
          <w:szCs w:val="24"/>
        </w:rPr>
        <w:t>qui sera</w:t>
      </w:r>
      <w:r>
        <w:rPr>
          <w:rFonts w:ascii="Times New Roman" w:hAnsi="Times New Roman" w:cs="Times New Roman"/>
          <w:sz w:val="24"/>
          <w:szCs w:val="24"/>
        </w:rPr>
        <w:t xml:space="preserve"> passé </w:t>
      </w:r>
      <w:r w:rsidRPr="000830DB">
        <w:rPr>
          <w:rFonts w:ascii="Times New Roman" w:hAnsi="Times New Roman" w:cs="Times New Roman"/>
          <w:i/>
          <w:sz w:val="24"/>
          <w:szCs w:val="24"/>
        </w:rPr>
        <w:t>in fine</w:t>
      </w:r>
      <w:r>
        <w:rPr>
          <w:rFonts w:ascii="Times New Roman" w:hAnsi="Times New Roman" w:cs="Times New Roman"/>
          <w:sz w:val="24"/>
          <w:szCs w:val="24"/>
        </w:rPr>
        <w:t xml:space="preserve"> avec </w:t>
      </w:r>
      <w:r w:rsidR="00D66010">
        <w:rPr>
          <w:rFonts w:ascii="Times New Roman" w:hAnsi="Times New Roman" w:cs="Times New Roman"/>
          <w:sz w:val="24"/>
          <w:szCs w:val="24"/>
        </w:rPr>
        <w:t>le Prestataire</w:t>
      </w:r>
      <w:r w:rsidR="001826E9">
        <w:rPr>
          <w:rFonts w:ascii="Times New Roman" w:hAnsi="Times New Roman" w:cs="Times New Roman"/>
          <w:sz w:val="24"/>
          <w:szCs w:val="24"/>
        </w:rPr>
        <w:t xml:space="preserve"> retenu</w:t>
      </w:r>
      <w:r w:rsidR="00D66010">
        <w:rPr>
          <w:rFonts w:ascii="Times New Roman" w:hAnsi="Times New Roman" w:cs="Times New Roman"/>
          <w:sz w:val="24"/>
          <w:szCs w:val="24"/>
        </w:rPr>
        <w:t xml:space="preserve"> sera</w:t>
      </w:r>
      <w:r w:rsidR="00BC0EA4">
        <w:rPr>
          <w:rFonts w:ascii="Times New Roman" w:hAnsi="Times New Roman" w:cs="Times New Roman"/>
          <w:sz w:val="24"/>
          <w:szCs w:val="24"/>
        </w:rPr>
        <w:t xml:space="preserve"> régi par </w:t>
      </w:r>
      <w:r w:rsidR="00146423">
        <w:rPr>
          <w:rFonts w:ascii="Times New Roman" w:hAnsi="Times New Roman" w:cs="Times New Roman"/>
          <w:sz w:val="24"/>
          <w:szCs w:val="24"/>
        </w:rPr>
        <w:t>les dispositions de la Réglementation des Marchés de Toute Nature (RMTN) passés au nom de l’ASECNA</w:t>
      </w:r>
      <w:r w:rsidR="00C44304">
        <w:rPr>
          <w:rFonts w:ascii="Times New Roman" w:hAnsi="Times New Roman" w:cs="Times New Roman"/>
          <w:sz w:val="24"/>
          <w:szCs w:val="24"/>
        </w:rPr>
        <w:t xml:space="preserve"> et du Cahier des Clauses </w:t>
      </w:r>
      <w:r w:rsidR="002C51DF">
        <w:rPr>
          <w:rFonts w:ascii="Times New Roman" w:hAnsi="Times New Roman" w:cs="Times New Roman"/>
          <w:sz w:val="24"/>
          <w:szCs w:val="24"/>
        </w:rPr>
        <w:t>Administratives Générales applicables aux marchés de fournitures courantes et de prestations de services (CCAG-FCS)</w:t>
      </w:r>
      <w:r w:rsidR="00BC0EA4">
        <w:rPr>
          <w:rFonts w:ascii="Times New Roman" w:hAnsi="Times New Roman" w:cs="Times New Roman"/>
          <w:sz w:val="24"/>
          <w:szCs w:val="24"/>
        </w:rPr>
        <w:t>.</w:t>
      </w:r>
    </w:p>
    <w:p w14:paraId="3038869E" w14:textId="77777777" w:rsidR="000830DB" w:rsidRPr="005A7465" w:rsidRDefault="000830DB" w:rsidP="005A7465">
      <w:pPr>
        <w:spacing w:after="0" w:line="240" w:lineRule="auto"/>
        <w:ind w:left="851"/>
        <w:jc w:val="both"/>
        <w:rPr>
          <w:rFonts w:ascii="Times New Roman" w:hAnsi="Times New Roman" w:cs="Times New Roman"/>
          <w:sz w:val="24"/>
          <w:szCs w:val="24"/>
        </w:rPr>
      </w:pPr>
    </w:p>
    <w:p w14:paraId="039126A1" w14:textId="457DA5AC" w:rsidR="005A7465" w:rsidRDefault="00C44304" w:rsidP="005A7465">
      <w:p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Avec </w:t>
      </w:r>
      <w:r w:rsidR="00D66010">
        <w:rPr>
          <w:rFonts w:ascii="Times New Roman" w:hAnsi="Times New Roman" w:cs="Times New Roman"/>
          <w:sz w:val="24"/>
          <w:szCs w:val="24"/>
        </w:rPr>
        <w:t>le Prestataire retenu</w:t>
      </w:r>
      <w:r>
        <w:rPr>
          <w:rFonts w:ascii="Times New Roman" w:hAnsi="Times New Roman" w:cs="Times New Roman"/>
          <w:sz w:val="24"/>
          <w:szCs w:val="24"/>
        </w:rPr>
        <w:t>,</w:t>
      </w:r>
      <w:r w:rsidRPr="005A7465">
        <w:rPr>
          <w:rFonts w:ascii="Times New Roman" w:hAnsi="Times New Roman" w:cs="Times New Roman"/>
          <w:sz w:val="24"/>
          <w:szCs w:val="24"/>
        </w:rPr>
        <w:t xml:space="preserve"> </w:t>
      </w:r>
      <w:r>
        <w:rPr>
          <w:rFonts w:ascii="Times New Roman" w:hAnsi="Times New Roman" w:cs="Times New Roman"/>
          <w:sz w:val="24"/>
          <w:szCs w:val="24"/>
        </w:rPr>
        <w:t>l</w:t>
      </w:r>
      <w:r w:rsidR="005A7465" w:rsidRPr="005A7465">
        <w:rPr>
          <w:rFonts w:ascii="Times New Roman" w:hAnsi="Times New Roman" w:cs="Times New Roman"/>
          <w:sz w:val="24"/>
          <w:szCs w:val="24"/>
        </w:rPr>
        <w:t>es</w:t>
      </w:r>
      <w:r w:rsidR="005A7465">
        <w:rPr>
          <w:rFonts w:ascii="Times New Roman" w:hAnsi="Times New Roman" w:cs="Times New Roman"/>
          <w:sz w:val="24"/>
          <w:szCs w:val="24"/>
        </w:rPr>
        <w:t xml:space="preserve"> </w:t>
      </w:r>
      <w:r w:rsidR="00EA3622">
        <w:rPr>
          <w:rFonts w:ascii="Times New Roman" w:hAnsi="Times New Roman" w:cs="Times New Roman"/>
          <w:sz w:val="24"/>
          <w:szCs w:val="24"/>
        </w:rPr>
        <w:t xml:space="preserve">prestations feront l'objet d'un </w:t>
      </w:r>
      <w:r w:rsidR="00EA3622">
        <w:rPr>
          <w:rFonts w:ascii="Times New Roman" w:hAnsi="Times New Roman" w:cs="Times New Roman"/>
          <w:bCs/>
          <w:sz w:val="24"/>
          <w:szCs w:val="24"/>
        </w:rPr>
        <w:t xml:space="preserve">marché </w:t>
      </w:r>
      <w:r w:rsidR="00EA3622" w:rsidRPr="007D2090">
        <w:rPr>
          <w:rFonts w:ascii="Times New Roman" w:hAnsi="Times New Roman" w:cs="Times New Roman"/>
          <w:bCs/>
          <w:sz w:val="24"/>
          <w:szCs w:val="24"/>
        </w:rPr>
        <w:t>renouvelable d’année en année pour une durée totale de trois (3) ans</w:t>
      </w:r>
      <w:r w:rsidR="005A7465">
        <w:rPr>
          <w:rFonts w:ascii="Times New Roman" w:hAnsi="Times New Roman" w:cs="Times New Roman"/>
          <w:sz w:val="24"/>
          <w:szCs w:val="24"/>
        </w:rPr>
        <w:t xml:space="preserve">. </w:t>
      </w:r>
    </w:p>
    <w:p w14:paraId="7283B00C" w14:textId="77777777" w:rsidR="005A7465" w:rsidRPr="005A7465" w:rsidRDefault="005A7465" w:rsidP="000830DB">
      <w:pPr>
        <w:spacing w:after="0" w:line="240" w:lineRule="auto"/>
        <w:jc w:val="both"/>
        <w:rPr>
          <w:rFonts w:ascii="Times New Roman" w:hAnsi="Times New Roman" w:cs="Times New Roman"/>
          <w:sz w:val="24"/>
          <w:szCs w:val="24"/>
        </w:rPr>
      </w:pPr>
    </w:p>
    <w:p w14:paraId="4105BA17" w14:textId="77777777" w:rsidR="005A7465" w:rsidRDefault="005A7465" w:rsidP="005A7465">
      <w:pPr>
        <w:spacing w:after="0" w:line="240" w:lineRule="auto"/>
        <w:ind w:left="851"/>
        <w:jc w:val="both"/>
        <w:rPr>
          <w:rFonts w:ascii="Times New Roman" w:hAnsi="Times New Roman" w:cs="Times New Roman"/>
          <w:sz w:val="24"/>
          <w:szCs w:val="24"/>
        </w:rPr>
      </w:pPr>
      <w:r w:rsidRPr="005A7465">
        <w:rPr>
          <w:rFonts w:ascii="Times New Roman" w:hAnsi="Times New Roman" w:cs="Times New Roman"/>
          <w:sz w:val="24"/>
          <w:szCs w:val="24"/>
        </w:rPr>
        <w:t xml:space="preserve">Chaque </w:t>
      </w:r>
      <w:r w:rsidR="000830DB">
        <w:rPr>
          <w:rFonts w:ascii="Times New Roman" w:hAnsi="Times New Roman" w:cs="Times New Roman"/>
          <w:sz w:val="24"/>
          <w:szCs w:val="24"/>
        </w:rPr>
        <w:t>soumissionnaire</w:t>
      </w:r>
      <w:r w:rsidRPr="005A7465">
        <w:rPr>
          <w:rFonts w:ascii="Times New Roman" w:hAnsi="Times New Roman" w:cs="Times New Roman"/>
          <w:sz w:val="24"/>
          <w:szCs w:val="24"/>
        </w:rPr>
        <w:t xml:space="preserve"> présentera une offre permettant de répondre</w:t>
      </w:r>
      <w:r>
        <w:rPr>
          <w:rFonts w:ascii="Times New Roman" w:hAnsi="Times New Roman" w:cs="Times New Roman"/>
          <w:sz w:val="24"/>
          <w:szCs w:val="24"/>
        </w:rPr>
        <w:t xml:space="preserve"> </w:t>
      </w:r>
      <w:r w:rsidRPr="005A7465">
        <w:rPr>
          <w:rFonts w:ascii="Times New Roman" w:hAnsi="Times New Roman" w:cs="Times New Roman"/>
          <w:sz w:val="24"/>
          <w:szCs w:val="24"/>
        </w:rPr>
        <w:t xml:space="preserve">aux différentes clauses spécifiées dans le présent </w:t>
      </w:r>
      <w:r>
        <w:rPr>
          <w:rFonts w:ascii="Times New Roman" w:hAnsi="Times New Roman" w:cs="Times New Roman"/>
          <w:sz w:val="24"/>
          <w:szCs w:val="24"/>
        </w:rPr>
        <w:t>DAO</w:t>
      </w:r>
      <w:r w:rsidRPr="005A7465">
        <w:rPr>
          <w:rFonts w:ascii="Times New Roman" w:hAnsi="Times New Roman" w:cs="Times New Roman"/>
          <w:sz w:val="24"/>
          <w:szCs w:val="24"/>
        </w:rPr>
        <w:t>.</w:t>
      </w:r>
    </w:p>
    <w:p w14:paraId="13C0D668" w14:textId="77777777" w:rsidR="005A7465" w:rsidRPr="00A5586E" w:rsidRDefault="005A7465" w:rsidP="005A7465">
      <w:pPr>
        <w:spacing w:after="0" w:line="240" w:lineRule="auto"/>
        <w:jc w:val="both"/>
        <w:rPr>
          <w:rFonts w:ascii="Times New Roman" w:hAnsi="Times New Roman" w:cs="Times New Roman"/>
          <w:sz w:val="24"/>
          <w:szCs w:val="24"/>
        </w:rPr>
      </w:pPr>
    </w:p>
    <w:p w14:paraId="67EE0349" w14:textId="77777777" w:rsidR="00190BA3" w:rsidRPr="00A5586E" w:rsidRDefault="00DA4AFB" w:rsidP="00984E7F">
      <w:pPr>
        <w:pStyle w:val="Titre3"/>
        <w:numPr>
          <w:ilvl w:val="2"/>
          <w:numId w:val="1"/>
        </w:numPr>
        <w:spacing w:before="0" w:line="240" w:lineRule="auto"/>
        <w:ind w:left="851" w:hanging="851"/>
        <w:rPr>
          <w:rFonts w:ascii="Times New Roman" w:hAnsi="Times New Roman" w:cs="Times New Roman"/>
          <w:color w:val="auto"/>
          <w:sz w:val="24"/>
          <w:szCs w:val="24"/>
        </w:rPr>
      </w:pPr>
      <w:bookmarkStart w:id="17" w:name="_Toc440632887"/>
      <w:r w:rsidRPr="00A5586E">
        <w:rPr>
          <w:rFonts w:ascii="Times New Roman" w:hAnsi="Times New Roman" w:cs="Times New Roman"/>
          <w:color w:val="auto"/>
          <w:sz w:val="24"/>
          <w:szCs w:val="24"/>
        </w:rPr>
        <w:t>Généralités</w:t>
      </w:r>
      <w:bookmarkEnd w:id="7"/>
      <w:bookmarkEnd w:id="8"/>
      <w:bookmarkEnd w:id="9"/>
      <w:bookmarkEnd w:id="10"/>
      <w:bookmarkEnd w:id="11"/>
      <w:bookmarkEnd w:id="12"/>
      <w:bookmarkEnd w:id="13"/>
      <w:bookmarkEnd w:id="14"/>
      <w:bookmarkEnd w:id="17"/>
    </w:p>
    <w:p w14:paraId="3100E781" w14:textId="77777777" w:rsidR="00A81CAD" w:rsidRPr="00A5586E" w:rsidRDefault="00A81CAD" w:rsidP="00A81CAD">
      <w:pPr>
        <w:spacing w:after="0" w:line="240" w:lineRule="auto"/>
        <w:jc w:val="both"/>
        <w:rPr>
          <w:rFonts w:ascii="Times New Roman" w:hAnsi="Times New Roman" w:cs="Times New Roman"/>
          <w:bCs/>
          <w:sz w:val="24"/>
          <w:szCs w:val="24"/>
        </w:rPr>
      </w:pPr>
    </w:p>
    <w:p w14:paraId="0ABE0D7E" w14:textId="3C98EDDC" w:rsidR="00190BA3" w:rsidRPr="00A5586E" w:rsidRDefault="00DA4AFB" w:rsidP="004A27C5">
      <w:pPr>
        <w:pStyle w:val="Titre4"/>
        <w:numPr>
          <w:ilvl w:val="6"/>
          <w:numId w:val="2"/>
        </w:numPr>
        <w:spacing w:before="0" w:line="240" w:lineRule="auto"/>
        <w:ind w:left="851" w:hanging="851"/>
        <w:rPr>
          <w:rFonts w:ascii="Times New Roman" w:hAnsi="Times New Roman" w:cs="Times New Roman"/>
          <w:i w:val="0"/>
          <w:color w:val="auto"/>
          <w:sz w:val="24"/>
          <w:szCs w:val="24"/>
        </w:rPr>
      </w:pPr>
      <w:bookmarkStart w:id="18" w:name="_Toc345405809"/>
      <w:bookmarkStart w:id="19" w:name="_Toc345408214"/>
      <w:bookmarkStart w:id="20" w:name="_Toc345488977"/>
      <w:bookmarkStart w:id="21" w:name="_Toc345490914"/>
      <w:bookmarkStart w:id="22" w:name="_Toc345511845"/>
      <w:bookmarkStart w:id="23" w:name="_Toc345512595"/>
      <w:bookmarkStart w:id="24" w:name="_Toc345512862"/>
      <w:bookmarkStart w:id="25" w:name="_Toc440632888"/>
      <w:r w:rsidRPr="00A5586E">
        <w:rPr>
          <w:rFonts w:ascii="Times New Roman" w:hAnsi="Times New Roman" w:cs="Times New Roman"/>
          <w:i w:val="0"/>
          <w:color w:val="auto"/>
          <w:sz w:val="24"/>
          <w:szCs w:val="24"/>
        </w:rPr>
        <w:t xml:space="preserve">Objet du </w:t>
      </w:r>
      <w:r w:rsidR="00B82BC4">
        <w:rPr>
          <w:rFonts w:ascii="Times New Roman" w:hAnsi="Times New Roman" w:cs="Times New Roman"/>
          <w:i w:val="0"/>
          <w:color w:val="auto"/>
          <w:sz w:val="24"/>
          <w:szCs w:val="24"/>
        </w:rPr>
        <w:t>Marché</w:t>
      </w:r>
      <w:bookmarkEnd w:id="18"/>
      <w:bookmarkEnd w:id="19"/>
      <w:bookmarkEnd w:id="20"/>
      <w:bookmarkEnd w:id="21"/>
      <w:bookmarkEnd w:id="22"/>
      <w:bookmarkEnd w:id="23"/>
      <w:bookmarkEnd w:id="24"/>
      <w:bookmarkEnd w:id="25"/>
    </w:p>
    <w:p w14:paraId="38185525" w14:textId="77777777" w:rsidR="00A81CAD" w:rsidRPr="00A5586E" w:rsidRDefault="00A81CAD" w:rsidP="00A81CAD">
      <w:pPr>
        <w:spacing w:after="0" w:line="240" w:lineRule="auto"/>
        <w:rPr>
          <w:rFonts w:ascii="Times New Roman" w:hAnsi="Times New Roman" w:cs="Times New Roman"/>
          <w:sz w:val="24"/>
          <w:szCs w:val="24"/>
        </w:rPr>
      </w:pPr>
    </w:p>
    <w:p w14:paraId="18873307" w14:textId="0EAB6420" w:rsidR="001E040C" w:rsidRPr="00CC0AA9" w:rsidRDefault="001E040C" w:rsidP="00CC0AA9">
      <w:pPr>
        <w:pStyle w:val="Paragraphedeliste"/>
        <w:numPr>
          <w:ilvl w:val="1"/>
          <w:numId w:val="7"/>
        </w:numPr>
        <w:ind w:left="851" w:hanging="851"/>
        <w:jc w:val="both"/>
        <w:rPr>
          <w:rFonts w:ascii="Times New Roman" w:hAnsi="Times New Roman" w:cs="Times New Roman"/>
          <w:b/>
          <w:sz w:val="24"/>
          <w:szCs w:val="24"/>
        </w:rPr>
      </w:pPr>
      <w:r w:rsidRPr="00A5586E">
        <w:rPr>
          <w:rFonts w:ascii="Times New Roman" w:hAnsi="Times New Roman" w:cs="Times New Roman"/>
          <w:sz w:val="24"/>
          <w:szCs w:val="24"/>
        </w:rPr>
        <w:t>Le présent appel d’o</w:t>
      </w:r>
      <w:r w:rsidR="003F2C6C">
        <w:rPr>
          <w:rFonts w:ascii="Times New Roman" w:hAnsi="Times New Roman" w:cs="Times New Roman"/>
          <w:sz w:val="24"/>
          <w:szCs w:val="24"/>
        </w:rPr>
        <w:t xml:space="preserve">ffres a pour objet la </w:t>
      </w:r>
      <w:r w:rsidR="003F2C6C" w:rsidRPr="003F2C6C">
        <w:rPr>
          <w:rFonts w:ascii="Times New Roman" w:hAnsi="Times New Roman" w:cs="Times New Roman"/>
          <w:b/>
          <w:sz w:val="24"/>
          <w:szCs w:val="24"/>
        </w:rPr>
        <w:t>s</w:t>
      </w:r>
      <w:r w:rsidR="003F2C6C" w:rsidRPr="003F2C6C">
        <w:rPr>
          <w:rFonts w:ascii="Times New Roman" w:hAnsi="Times New Roman" w:cs="Times New Roman"/>
          <w:b/>
          <w:iCs/>
          <w:sz w:val="24"/>
          <w:szCs w:val="24"/>
        </w:rPr>
        <w:t xml:space="preserve">élection </w:t>
      </w:r>
      <w:r w:rsidR="00E14F5C">
        <w:rPr>
          <w:rFonts w:ascii="Times New Roman" w:hAnsi="Times New Roman" w:cs="Times New Roman"/>
          <w:b/>
          <w:iCs/>
          <w:sz w:val="24"/>
          <w:szCs w:val="24"/>
        </w:rPr>
        <w:t xml:space="preserve">d’un prestataire chargé </w:t>
      </w:r>
      <w:r w:rsidR="00E14F5C" w:rsidRPr="00D66010">
        <w:rPr>
          <w:rFonts w:ascii="Times New Roman" w:hAnsi="Times New Roman" w:cs="Times New Roman"/>
          <w:b/>
          <w:sz w:val="24"/>
          <w:szCs w:val="24"/>
        </w:rPr>
        <w:t xml:space="preserve">d’assurer </w:t>
      </w:r>
      <w:r w:rsidR="00CC0AA9" w:rsidRPr="00CC0AA9">
        <w:rPr>
          <w:rFonts w:ascii="Times New Roman" w:hAnsi="Times New Roman" w:cs="Times New Roman"/>
          <w:b/>
          <w:sz w:val="24"/>
          <w:szCs w:val="24"/>
        </w:rPr>
        <w:t>l’entretien des appareils de climatisation des bâtiments techniques, administratifs</w:t>
      </w:r>
      <w:r w:rsidR="00CC0AA9">
        <w:rPr>
          <w:rFonts w:ascii="Times New Roman" w:hAnsi="Times New Roman" w:cs="Times New Roman"/>
          <w:b/>
          <w:sz w:val="24"/>
          <w:szCs w:val="24"/>
        </w:rPr>
        <w:t xml:space="preserve"> </w:t>
      </w:r>
      <w:r w:rsidR="00CC0AA9" w:rsidRPr="00CC0AA9">
        <w:rPr>
          <w:rFonts w:ascii="Times New Roman" w:hAnsi="Times New Roman" w:cs="Times New Roman"/>
          <w:b/>
          <w:sz w:val="24"/>
          <w:szCs w:val="24"/>
        </w:rPr>
        <w:t>et logements de fonction de la direction générale de l’</w:t>
      </w:r>
      <w:r w:rsidR="00CC0AA9">
        <w:rPr>
          <w:rFonts w:ascii="Times New Roman" w:hAnsi="Times New Roman" w:cs="Times New Roman"/>
          <w:b/>
          <w:sz w:val="24"/>
          <w:szCs w:val="24"/>
        </w:rPr>
        <w:t>ASECNA</w:t>
      </w:r>
      <w:r w:rsidR="00CC0AA9" w:rsidRPr="00CC0AA9">
        <w:rPr>
          <w:rFonts w:ascii="Times New Roman" w:hAnsi="Times New Roman" w:cs="Times New Roman"/>
          <w:b/>
          <w:sz w:val="24"/>
          <w:szCs w:val="24"/>
        </w:rPr>
        <w:t>, à</w:t>
      </w:r>
      <w:r w:rsidR="00CC0AA9">
        <w:rPr>
          <w:rFonts w:ascii="Times New Roman" w:hAnsi="Times New Roman" w:cs="Times New Roman"/>
          <w:b/>
          <w:sz w:val="24"/>
          <w:szCs w:val="24"/>
        </w:rPr>
        <w:t xml:space="preserve"> Dakar au S</w:t>
      </w:r>
      <w:r w:rsidR="00CC0AA9" w:rsidRPr="00CC0AA9">
        <w:rPr>
          <w:rFonts w:ascii="Times New Roman" w:hAnsi="Times New Roman" w:cs="Times New Roman"/>
          <w:b/>
          <w:sz w:val="24"/>
          <w:szCs w:val="24"/>
        </w:rPr>
        <w:t>énégal</w:t>
      </w:r>
      <w:r w:rsidR="00CC0AA9">
        <w:rPr>
          <w:rFonts w:ascii="Times New Roman" w:hAnsi="Times New Roman" w:cs="Times New Roman"/>
          <w:b/>
          <w:sz w:val="24"/>
          <w:szCs w:val="24"/>
        </w:rPr>
        <w:t>.</w:t>
      </w:r>
    </w:p>
    <w:p w14:paraId="15BD4B11" w14:textId="77777777" w:rsidR="006753BE" w:rsidRDefault="006753BE" w:rsidP="006753BE">
      <w:pPr>
        <w:pStyle w:val="Paragraphedeliste"/>
        <w:spacing w:after="0" w:line="240" w:lineRule="auto"/>
        <w:ind w:left="851"/>
        <w:jc w:val="both"/>
        <w:rPr>
          <w:rFonts w:ascii="Times New Roman" w:hAnsi="Times New Roman" w:cs="Times New Roman"/>
          <w:b/>
          <w:iCs/>
          <w:sz w:val="24"/>
          <w:szCs w:val="24"/>
        </w:rPr>
      </w:pPr>
    </w:p>
    <w:p w14:paraId="3CD5A19A" w14:textId="2FF83E30" w:rsidR="006753BE" w:rsidRPr="007D2090" w:rsidRDefault="006753BE" w:rsidP="00AB593A">
      <w:pPr>
        <w:pStyle w:val="Paragraphedeliste"/>
        <w:numPr>
          <w:ilvl w:val="1"/>
          <w:numId w:val="7"/>
        </w:numPr>
        <w:spacing w:after="0" w:line="240" w:lineRule="auto"/>
        <w:ind w:left="851" w:hanging="851"/>
        <w:jc w:val="both"/>
        <w:rPr>
          <w:rFonts w:ascii="Times New Roman" w:hAnsi="Times New Roman" w:cs="Times New Roman"/>
          <w:iCs/>
          <w:sz w:val="24"/>
          <w:szCs w:val="24"/>
        </w:rPr>
      </w:pPr>
      <w:r w:rsidRPr="006753BE">
        <w:rPr>
          <w:rFonts w:ascii="Times New Roman" w:hAnsi="Times New Roman" w:cs="Times New Roman"/>
          <w:bCs/>
          <w:sz w:val="24"/>
          <w:szCs w:val="24"/>
        </w:rPr>
        <w:t xml:space="preserve">Les </w:t>
      </w:r>
      <w:r w:rsidR="00C44304">
        <w:rPr>
          <w:rFonts w:ascii="Times New Roman" w:hAnsi="Times New Roman" w:cs="Times New Roman"/>
          <w:bCs/>
          <w:sz w:val="24"/>
          <w:szCs w:val="24"/>
        </w:rPr>
        <w:t xml:space="preserve">sociétés </w:t>
      </w:r>
      <w:r w:rsidR="00EA3622">
        <w:rPr>
          <w:rFonts w:ascii="Times New Roman" w:hAnsi="Times New Roman" w:cs="Times New Roman"/>
          <w:bCs/>
          <w:sz w:val="24"/>
          <w:szCs w:val="24"/>
        </w:rPr>
        <w:t>intéressées</w:t>
      </w:r>
      <w:r w:rsidR="00C44304">
        <w:rPr>
          <w:rFonts w:ascii="Times New Roman" w:hAnsi="Times New Roman" w:cs="Times New Roman"/>
          <w:bCs/>
          <w:sz w:val="24"/>
          <w:szCs w:val="24"/>
        </w:rPr>
        <w:t xml:space="preserve"> sont invitées à présenter leurs offres </w:t>
      </w:r>
      <w:r w:rsidR="007D2090">
        <w:rPr>
          <w:rFonts w:ascii="Times New Roman" w:hAnsi="Times New Roman" w:cs="Times New Roman"/>
          <w:bCs/>
          <w:sz w:val="24"/>
          <w:szCs w:val="24"/>
        </w:rPr>
        <w:t xml:space="preserve">de façon </w:t>
      </w:r>
      <w:r w:rsidR="00EA3622">
        <w:rPr>
          <w:rFonts w:ascii="Times New Roman" w:hAnsi="Times New Roman" w:cs="Times New Roman"/>
          <w:bCs/>
          <w:sz w:val="24"/>
          <w:szCs w:val="24"/>
        </w:rPr>
        <w:t xml:space="preserve">claire et </w:t>
      </w:r>
      <w:r w:rsidR="007D2090">
        <w:rPr>
          <w:rFonts w:ascii="Times New Roman" w:hAnsi="Times New Roman" w:cs="Times New Roman"/>
          <w:bCs/>
          <w:sz w:val="24"/>
          <w:szCs w:val="24"/>
        </w:rPr>
        <w:t>précise.</w:t>
      </w:r>
      <w:r w:rsidR="00C44304">
        <w:rPr>
          <w:rFonts w:ascii="Times New Roman" w:hAnsi="Times New Roman" w:cs="Times New Roman"/>
          <w:bCs/>
          <w:sz w:val="24"/>
          <w:szCs w:val="24"/>
        </w:rPr>
        <w:t xml:space="preserve"> </w:t>
      </w:r>
      <w:r w:rsidR="007D2090">
        <w:rPr>
          <w:rFonts w:ascii="Times New Roman" w:hAnsi="Times New Roman" w:cs="Times New Roman"/>
          <w:bCs/>
          <w:sz w:val="24"/>
          <w:szCs w:val="24"/>
        </w:rPr>
        <w:t xml:space="preserve">Il sera passé avec </w:t>
      </w:r>
      <w:r w:rsidR="00D66010">
        <w:rPr>
          <w:rFonts w:ascii="Times New Roman" w:hAnsi="Times New Roman" w:cs="Times New Roman"/>
          <w:sz w:val="24"/>
          <w:szCs w:val="24"/>
        </w:rPr>
        <w:t>le Prestataire retenu</w:t>
      </w:r>
      <w:r w:rsidR="007D2090">
        <w:rPr>
          <w:rFonts w:ascii="Times New Roman" w:hAnsi="Times New Roman" w:cs="Times New Roman"/>
          <w:bCs/>
          <w:sz w:val="24"/>
          <w:szCs w:val="24"/>
        </w:rPr>
        <w:t xml:space="preserve"> un marché </w:t>
      </w:r>
      <w:r w:rsidRPr="007D2090">
        <w:rPr>
          <w:rFonts w:ascii="Times New Roman" w:hAnsi="Times New Roman" w:cs="Times New Roman"/>
          <w:bCs/>
          <w:sz w:val="24"/>
          <w:szCs w:val="24"/>
        </w:rPr>
        <w:t>renouvelable d’année en année pour une durée totale de trois (3) ans.</w:t>
      </w:r>
    </w:p>
    <w:p w14:paraId="29831302" w14:textId="77777777" w:rsidR="006753BE" w:rsidRPr="00C44304" w:rsidRDefault="006753BE" w:rsidP="00C44304">
      <w:pPr>
        <w:spacing w:after="0" w:line="240" w:lineRule="auto"/>
        <w:jc w:val="both"/>
        <w:rPr>
          <w:rFonts w:ascii="Times New Roman" w:hAnsi="Times New Roman" w:cs="Times New Roman"/>
          <w:sz w:val="24"/>
          <w:szCs w:val="24"/>
        </w:rPr>
      </w:pPr>
    </w:p>
    <w:p w14:paraId="247CF2AB" w14:textId="77777777" w:rsidR="00190BA3" w:rsidRPr="00A5586E" w:rsidRDefault="00DA4AFB" w:rsidP="00E42CE3">
      <w:pPr>
        <w:pStyle w:val="Paragraphedeliste"/>
        <w:numPr>
          <w:ilvl w:val="1"/>
          <w:numId w:val="7"/>
        </w:numPr>
        <w:spacing w:after="0" w:line="240" w:lineRule="auto"/>
        <w:ind w:left="851" w:hanging="851"/>
        <w:jc w:val="both"/>
        <w:rPr>
          <w:rFonts w:ascii="Times New Roman" w:hAnsi="Times New Roman" w:cs="Times New Roman"/>
          <w:sz w:val="24"/>
          <w:szCs w:val="24"/>
        </w:rPr>
      </w:pPr>
      <w:r w:rsidRPr="00A5586E">
        <w:rPr>
          <w:rFonts w:ascii="Times New Roman" w:hAnsi="Times New Roman" w:cs="Times New Roman"/>
          <w:sz w:val="24"/>
          <w:szCs w:val="24"/>
        </w:rPr>
        <w:t>Tout au long du présent DAO :</w:t>
      </w:r>
    </w:p>
    <w:p w14:paraId="687653C6" w14:textId="77777777" w:rsidR="00EC211E" w:rsidRPr="00A5586E" w:rsidRDefault="00EC211E" w:rsidP="00EC211E">
      <w:pPr>
        <w:pStyle w:val="Header2-SubClauses"/>
        <w:spacing w:after="0"/>
        <w:ind w:left="705"/>
        <w:rPr>
          <w:szCs w:val="24"/>
          <w:lang w:val="fr-FR"/>
        </w:rPr>
      </w:pPr>
    </w:p>
    <w:p w14:paraId="1E78C1FA" w14:textId="77777777" w:rsidR="00190BA3" w:rsidRPr="00A5586E" w:rsidRDefault="00DA4AFB" w:rsidP="00E42CE3">
      <w:pPr>
        <w:pStyle w:val="Header3-Paragraph"/>
        <w:numPr>
          <w:ilvl w:val="0"/>
          <w:numId w:val="8"/>
        </w:numPr>
        <w:spacing w:after="0"/>
        <w:ind w:left="1418" w:hanging="567"/>
        <w:rPr>
          <w:szCs w:val="24"/>
          <w:lang w:val="fr-FR"/>
        </w:rPr>
      </w:pPr>
      <w:r w:rsidRPr="00A5586E">
        <w:rPr>
          <w:szCs w:val="24"/>
          <w:lang w:val="fr-FR"/>
        </w:rPr>
        <w:t>le terme « par écrit » signifie communiqué sous forme écrite avec accusé de réception ;</w:t>
      </w:r>
    </w:p>
    <w:p w14:paraId="19B64EA4" w14:textId="77777777" w:rsidR="00EC211E" w:rsidRPr="00A5586E" w:rsidRDefault="00EC211E" w:rsidP="005B213C">
      <w:pPr>
        <w:pStyle w:val="Header3-Paragraph"/>
        <w:tabs>
          <w:tab w:val="clear" w:pos="504"/>
        </w:tabs>
        <w:spacing w:after="0"/>
        <w:ind w:left="0" w:firstLine="0"/>
        <w:rPr>
          <w:szCs w:val="24"/>
          <w:lang w:val="fr-FR"/>
        </w:rPr>
      </w:pPr>
    </w:p>
    <w:p w14:paraId="01F3B39D" w14:textId="77777777" w:rsidR="00190BA3" w:rsidRPr="00A5586E" w:rsidRDefault="00DA4AFB" w:rsidP="00E42CE3">
      <w:pPr>
        <w:pStyle w:val="Header3-Paragraph"/>
        <w:numPr>
          <w:ilvl w:val="0"/>
          <w:numId w:val="8"/>
        </w:numPr>
        <w:spacing w:after="0"/>
        <w:ind w:left="1418" w:hanging="567"/>
        <w:rPr>
          <w:szCs w:val="24"/>
          <w:lang w:val="fr-FR"/>
        </w:rPr>
      </w:pPr>
      <w:r w:rsidRPr="00A5586E">
        <w:rPr>
          <w:szCs w:val="24"/>
          <w:lang w:val="fr-FR"/>
        </w:rPr>
        <w:t>le terme « jou</w:t>
      </w:r>
      <w:r w:rsidR="001E040C" w:rsidRPr="00A5586E">
        <w:rPr>
          <w:szCs w:val="24"/>
          <w:lang w:val="fr-FR"/>
        </w:rPr>
        <w:t>r » désigne un jour calendaire.</w:t>
      </w:r>
    </w:p>
    <w:p w14:paraId="7D3E2CD4" w14:textId="77777777" w:rsidR="00EC211E" w:rsidRPr="00A5586E" w:rsidRDefault="00EC211E" w:rsidP="00EC211E">
      <w:pPr>
        <w:pStyle w:val="Header3-Paragraph"/>
        <w:tabs>
          <w:tab w:val="clear" w:pos="504"/>
        </w:tabs>
        <w:spacing w:after="0"/>
        <w:ind w:left="0" w:firstLine="0"/>
        <w:rPr>
          <w:szCs w:val="24"/>
          <w:lang w:val="fr-FR"/>
        </w:rPr>
      </w:pPr>
    </w:p>
    <w:p w14:paraId="554AB3F5" w14:textId="77777777" w:rsidR="00190BA3" w:rsidRPr="00A5586E" w:rsidRDefault="00DA4AFB" w:rsidP="00E15321">
      <w:pPr>
        <w:pStyle w:val="Titre4"/>
        <w:numPr>
          <w:ilvl w:val="6"/>
          <w:numId w:val="2"/>
        </w:numPr>
        <w:spacing w:before="0" w:line="240" w:lineRule="auto"/>
        <w:ind w:left="851" w:hanging="851"/>
        <w:rPr>
          <w:rFonts w:ascii="Times New Roman" w:hAnsi="Times New Roman" w:cs="Times New Roman"/>
          <w:i w:val="0"/>
          <w:color w:val="auto"/>
          <w:sz w:val="24"/>
          <w:szCs w:val="24"/>
        </w:rPr>
      </w:pPr>
      <w:bookmarkStart w:id="26" w:name="_Toc345405810"/>
      <w:bookmarkStart w:id="27" w:name="_Toc345408215"/>
      <w:bookmarkStart w:id="28" w:name="_Toc345488978"/>
      <w:bookmarkStart w:id="29" w:name="_Toc345490915"/>
      <w:bookmarkStart w:id="30" w:name="_Toc345511846"/>
      <w:bookmarkStart w:id="31" w:name="_Toc345512596"/>
      <w:bookmarkStart w:id="32" w:name="_Toc345512863"/>
      <w:bookmarkStart w:id="33" w:name="_Toc440632889"/>
      <w:r w:rsidRPr="00A5586E">
        <w:rPr>
          <w:rFonts w:ascii="Times New Roman" w:hAnsi="Times New Roman" w:cs="Times New Roman"/>
          <w:i w:val="0"/>
          <w:color w:val="auto"/>
          <w:sz w:val="24"/>
          <w:szCs w:val="24"/>
        </w:rPr>
        <w:t>Origine des fonds</w:t>
      </w:r>
      <w:bookmarkEnd w:id="26"/>
      <w:bookmarkEnd w:id="27"/>
      <w:bookmarkEnd w:id="28"/>
      <w:bookmarkEnd w:id="29"/>
      <w:bookmarkEnd w:id="30"/>
      <w:bookmarkEnd w:id="31"/>
      <w:bookmarkEnd w:id="32"/>
      <w:bookmarkEnd w:id="33"/>
    </w:p>
    <w:p w14:paraId="2DE6A0FC" w14:textId="77777777" w:rsidR="00EC211E" w:rsidRPr="00A5586E" w:rsidRDefault="00EC211E" w:rsidP="00EC211E">
      <w:pPr>
        <w:spacing w:after="0" w:line="240" w:lineRule="auto"/>
        <w:rPr>
          <w:rFonts w:ascii="Times New Roman" w:hAnsi="Times New Roman" w:cs="Times New Roman"/>
          <w:sz w:val="24"/>
          <w:szCs w:val="24"/>
        </w:rPr>
      </w:pPr>
    </w:p>
    <w:p w14:paraId="03BABB5E" w14:textId="60A39F17" w:rsidR="002B15BA" w:rsidRPr="001E1C9E" w:rsidRDefault="001E040C" w:rsidP="001E040C">
      <w:pPr>
        <w:pStyle w:val="Paragraphedeliste"/>
        <w:numPr>
          <w:ilvl w:val="1"/>
          <w:numId w:val="9"/>
        </w:numPr>
        <w:spacing w:after="0" w:line="240" w:lineRule="auto"/>
        <w:ind w:left="851" w:hanging="851"/>
        <w:jc w:val="both"/>
        <w:rPr>
          <w:rFonts w:ascii="Times New Roman" w:hAnsi="Times New Roman" w:cs="Times New Roman"/>
          <w:sz w:val="24"/>
          <w:szCs w:val="24"/>
        </w:rPr>
      </w:pPr>
      <w:r w:rsidRPr="00A5586E">
        <w:rPr>
          <w:rFonts w:ascii="Times New Roman" w:hAnsi="Times New Roman" w:cs="Times New Roman"/>
          <w:sz w:val="24"/>
          <w:szCs w:val="24"/>
        </w:rPr>
        <w:t>Les crédits nécessaires</w:t>
      </w:r>
      <w:r w:rsidR="00DA4AFB" w:rsidRPr="00A5586E">
        <w:rPr>
          <w:rFonts w:ascii="Times New Roman" w:hAnsi="Times New Roman" w:cs="Times New Roman"/>
          <w:sz w:val="24"/>
          <w:szCs w:val="24"/>
        </w:rPr>
        <w:t xml:space="preserve"> pour le financement du </w:t>
      </w:r>
      <w:r w:rsidR="00B82BC4">
        <w:rPr>
          <w:rFonts w:ascii="Times New Roman" w:hAnsi="Times New Roman" w:cs="Times New Roman"/>
          <w:sz w:val="24"/>
          <w:szCs w:val="24"/>
        </w:rPr>
        <w:t>Marché</w:t>
      </w:r>
      <w:r w:rsidR="00DA4AFB" w:rsidRPr="00A5586E">
        <w:rPr>
          <w:rFonts w:ascii="Times New Roman" w:hAnsi="Times New Roman" w:cs="Times New Roman"/>
          <w:sz w:val="24"/>
          <w:szCs w:val="24"/>
        </w:rPr>
        <w:t xml:space="preserve"> faisant l’objet du présent appel d’offres </w:t>
      </w:r>
      <w:r w:rsidRPr="00A5586E">
        <w:rPr>
          <w:rFonts w:ascii="Times New Roman" w:hAnsi="Times New Roman" w:cs="Times New Roman"/>
          <w:sz w:val="24"/>
          <w:szCs w:val="24"/>
        </w:rPr>
        <w:t xml:space="preserve">sont prévus </w:t>
      </w:r>
      <w:r w:rsidR="00886E63">
        <w:rPr>
          <w:rFonts w:ascii="Times New Roman" w:hAnsi="Times New Roman" w:cs="Times New Roman"/>
          <w:sz w:val="24"/>
          <w:szCs w:val="24"/>
        </w:rPr>
        <w:t xml:space="preserve">sur le budget </w:t>
      </w:r>
      <w:r w:rsidRPr="00A5586E">
        <w:rPr>
          <w:rFonts w:ascii="Times New Roman" w:hAnsi="Times New Roman" w:cs="Times New Roman"/>
          <w:sz w:val="24"/>
          <w:szCs w:val="24"/>
        </w:rPr>
        <w:t>de l’ASECNA.</w:t>
      </w:r>
      <w:r w:rsidR="001E1C9E">
        <w:rPr>
          <w:rFonts w:ascii="Times New Roman" w:hAnsi="Times New Roman" w:cs="Times New Roman"/>
          <w:sz w:val="24"/>
          <w:szCs w:val="24"/>
        </w:rPr>
        <w:t xml:space="preserve"> </w:t>
      </w:r>
      <w:r w:rsidR="00DA4AFB" w:rsidRPr="001E1C9E">
        <w:rPr>
          <w:rFonts w:ascii="Times New Roman" w:hAnsi="Times New Roman" w:cs="Times New Roman"/>
          <w:sz w:val="24"/>
          <w:szCs w:val="24"/>
        </w:rPr>
        <w:t xml:space="preserve">L’ASECNA a prévu d’utiliser une partie des crédits ainsi budgétisés pour effectuer les paiements autorisés au titre du </w:t>
      </w:r>
      <w:r w:rsidR="00B82BC4">
        <w:rPr>
          <w:rFonts w:ascii="Times New Roman" w:hAnsi="Times New Roman" w:cs="Times New Roman"/>
          <w:sz w:val="24"/>
          <w:szCs w:val="24"/>
        </w:rPr>
        <w:t>Marché</w:t>
      </w:r>
      <w:r w:rsidR="00DA4AFB" w:rsidRPr="001E1C9E">
        <w:rPr>
          <w:rFonts w:ascii="Times New Roman" w:hAnsi="Times New Roman" w:cs="Times New Roman"/>
          <w:sz w:val="24"/>
          <w:szCs w:val="24"/>
        </w:rPr>
        <w:t>.</w:t>
      </w:r>
    </w:p>
    <w:p w14:paraId="2DB2B421" w14:textId="77777777" w:rsidR="000E127A" w:rsidRPr="00A5586E" w:rsidRDefault="000E127A" w:rsidP="003A2AEC">
      <w:pPr>
        <w:spacing w:after="0" w:line="240" w:lineRule="auto"/>
        <w:jc w:val="both"/>
        <w:rPr>
          <w:rFonts w:ascii="Times New Roman" w:hAnsi="Times New Roman" w:cs="Times New Roman"/>
          <w:sz w:val="24"/>
          <w:szCs w:val="24"/>
        </w:rPr>
      </w:pPr>
    </w:p>
    <w:p w14:paraId="3BB52B8F" w14:textId="43BFA6B3" w:rsidR="000E127A" w:rsidRPr="00A5586E" w:rsidRDefault="00DA4AFB" w:rsidP="00E42CE3">
      <w:pPr>
        <w:pStyle w:val="Paragraphedeliste"/>
        <w:numPr>
          <w:ilvl w:val="1"/>
          <w:numId w:val="9"/>
        </w:numPr>
        <w:spacing w:after="0" w:line="240" w:lineRule="auto"/>
        <w:ind w:left="851" w:hanging="851"/>
        <w:jc w:val="both"/>
        <w:rPr>
          <w:rFonts w:ascii="Times New Roman" w:hAnsi="Times New Roman" w:cs="Times New Roman"/>
          <w:sz w:val="24"/>
          <w:szCs w:val="24"/>
        </w:rPr>
      </w:pPr>
      <w:r w:rsidRPr="00A5586E">
        <w:rPr>
          <w:rFonts w:ascii="Times New Roman" w:hAnsi="Times New Roman" w:cs="Times New Roman"/>
          <w:sz w:val="24"/>
          <w:szCs w:val="24"/>
        </w:rPr>
        <w:t xml:space="preserve">L’ASECNA n’effectuera les paiements au titre du </w:t>
      </w:r>
      <w:r w:rsidR="00B82BC4">
        <w:rPr>
          <w:rFonts w:ascii="Times New Roman" w:hAnsi="Times New Roman" w:cs="Times New Roman"/>
          <w:sz w:val="24"/>
          <w:szCs w:val="24"/>
        </w:rPr>
        <w:t>Marché</w:t>
      </w:r>
      <w:r w:rsidRPr="00A5586E">
        <w:rPr>
          <w:rFonts w:ascii="Times New Roman" w:hAnsi="Times New Roman" w:cs="Times New Roman"/>
          <w:sz w:val="24"/>
          <w:szCs w:val="24"/>
        </w:rPr>
        <w:t xml:space="preserve"> qu’à la demande du </w:t>
      </w:r>
      <w:r w:rsidR="008310AC" w:rsidRPr="00A5586E">
        <w:rPr>
          <w:rFonts w:ascii="Times New Roman" w:hAnsi="Times New Roman" w:cs="Times New Roman"/>
          <w:sz w:val="24"/>
          <w:szCs w:val="24"/>
        </w:rPr>
        <w:t>Prestataire</w:t>
      </w:r>
      <w:r w:rsidRPr="00A5586E">
        <w:rPr>
          <w:rFonts w:ascii="Times New Roman" w:hAnsi="Times New Roman" w:cs="Times New Roman"/>
          <w:sz w:val="24"/>
          <w:szCs w:val="24"/>
        </w:rPr>
        <w:t xml:space="preserve"> et après les avoir approuvés, conformément aux modalités de paiement contenues dans le </w:t>
      </w:r>
      <w:r w:rsidR="00B82BC4">
        <w:rPr>
          <w:rFonts w:ascii="Times New Roman" w:hAnsi="Times New Roman" w:cs="Times New Roman"/>
          <w:sz w:val="24"/>
          <w:szCs w:val="24"/>
        </w:rPr>
        <w:t>Marché</w:t>
      </w:r>
      <w:r w:rsidRPr="00A5586E">
        <w:rPr>
          <w:rFonts w:ascii="Times New Roman" w:hAnsi="Times New Roman" w:cs="Times New Roman"/>
          <w:sz w:val="24"/>
          <w:szCs w:val="24"/>
        </w:rPr>
        <w:t xml:space="preserve">. Ces paiements seront soumis à tous égards aux clauses et conditions du </w:t>
      </w:r>
      <w:r w:rsidR="00B82BC4">
        <w:rPr>
          <w:rFonts w:ascii="Times New Roman" w:hAnsi="Times New Roman" w:cs="Times New Roman"/>
          <w:sz w:val="24"/>
          <w:szCs w:val="24"/>
        </w:rPr>
        <w:t>Marché</w:t>
      </w:r>
      <w:r w:rsidRPr="00A5586E">
        <w:rPr>
          <w:rFonts w:ascii="Times New Roman" w:hAnsi="Times New Roman" w:cs="Times New Roman"/>
          <w:sz w:val="24"/>
          <w:szCs w:val="24"/>
        </w:rPr>
        <w:t xml:space="preserve">. Aucune partie autre que le </w:t>
      </w:r>
      <w:r w:rsidR="00A7594E" w:rsidRPr="00A5586E">
        <w:rPr>
          <w:rFonts w:ascii="Times New Roman" w:hAnsi="Times New Roman" w:cs="Times New Roman"/>
          <w:sz w:val="24"/>
          <w:szCs w:val="24"/>
        </w:rPr>
        <w:t>Prestataire</w:t>
      </w:r>
      <w:r w:rsidRPr="00A5586E">
        <w:rPr>
          <w:rFonts w:ascii="Times New Roman" w:hAnsi="Times New Roman" w:cs="Times New Roman"/>
          <w:sz w:val="24"/>
          <w:szCs w:val="24"/>
        </w:rPr>
        <w:t xml:space="preserve"> ne peut se prévaloir de l’un quelconque des droits stipulés dans un document constitutif du </w:t>
      </w:r>
      <w:r w:rsidR="00B82BC4">
        <w:rPr>
          <w:rFonts w:ascii="Times New Roman" w:hAnsi="Times New Roman" w:cs="Times New Roman"/>
          <w:sz w:val="24"/>
          <w:szCs w:val="24"/>
        </w:rPr>
        <w:t>Marché</w:t>
      </w:r>
      <w:r w:rsidRPr="00A5586E">
        <w:rPr>
          <w:rFonts w:ascii="Times New Roman" w:hAnsi="Times New Roman" w:cs="Times New Roman"/>
          <w:sz w:val="24"/>
          <w:szCs w:val="24"/>
        </w:rPr>
        <w:t xml:space="preserve"> ni prétendre détenir une créance sur le montant du </w:t>
      </w:r>
      <w:r w:rsidR="00B82BC4">
        <w:rPr>
          <w:rFonts w:ascii="Times New Roman" w:hAnsi="Times New Roman" w:cs="Times New Roman"/>
          <w:sz w:val="24"/>
          <w:szCs w:val="24"/>
        </w:rPr>
        <w:t>Marché</w:t>
      </w:r>
      <w:r w:rsidRPr="00A5586E">
        <w:rPr>
          <w:rFonts w:ascii="Times New Roman" w:hAnsi="Times New Roman" w:cs="Times New Roman"/>
          <w:sz w:val="24"/>
          <w:szCs w:val="24"/>
        </w:rPr>
        <w:t xml:space="preserve"> sauf en cas de nantissement.</w:t>
      </w:r>
    </w:p>
    <w:p w14:paraId="3054D10F" w14:textId="77777777" w:rsidR="00886E63" w:rsidRPr="00A5586E" w:rsidRDefault="00886E63" w:rsidP="000E127A">
      <w:pPr>
        <w:spacing w:after="0" w:line="240" w:lineRule="auto"/>
        <w:jc w:val="both"/>
        <w:rPr>
          <w:rFonts w:ascii="Times New Roman" w:hAnsi="Times New Roman" w:cs="Times New Roman"/>
          <w:sz w:val="24"/>
          <w:szCs w:val="24"/>
        </w:rPr>
      </w:pPr>
    </w:p>
    <w:p w14:paraId="40E50A8F" w14:textId="77777777" w:rsidR="008E509B" w:rsidRPr="00A5586E" w:rsidRDefault="00DA4AFB" w:rsidP="008E509B">
      <w:pPr>
        <w:pStyle w:val="Titre4"/>
        <w:numPr>
          <w:ilvl w:val="6"/>
          <w:numId w:val="2"/>
        </w:numPr>
        <w:spacing w:before="0" w:line="240" w:lineRule="auto"/>
        <w:ind w:left="851" w:hanging="851"/>
        <w:rPr>
          <w:rFonts w:ascii="Times New Roman" w:hAnsi="Times New Roman" w:cs="Times New Roman"/>
          <w:i w:val="0"/>
          <w:color w:val="auto"/>
          <w:sz w:val="24"/>
          <w:szCs w:val="24"/>
        </w:rPr>
      </w:pPr>
      <w:bookmarkStart w:id="34" w:name="_Toc345408216"/>
      <w:bookmarkStart w:id="35" w:name="_Toc345488979"/>
      <w:bookmarkStart w:id="36" w:name="_Toc345490916"/>
      <w:bookmarkStart w:id="37" w:name="_Toc345511847"/>
      <w:bookmarkStart w:id="38" w:name="_Toc345512597"/>
      <w:bookmarkStart w:id="39" w:name="_Toc345512864"/>
      <w:bookmarkStart w:id="40" w:name="_Toc440632890"/>
      <w:r w:rsidRPr="00A5586E">
        <w:rPr>
          <w:rFonts w:ascii="Times New Roman" w:hAnsi="Times New Roman" w:cs="Times New Roman"/>
          <w:i w:val="0"/>
          <w:color w:val="auto"/>
          <w:sz w:val="24"/>
          <w:szCs w:val="24"/>
        </w:rPr>
        <w:lastRenderedPageBreak/>
        <w:t>Fraude et corruption</w:t>
      </w:r>
      <w:bookmarkEnd w:id="34"/>
      <w:bookmarkEnd w:id="35"/>
      <w:bookmarkEnd w:id="36"/>
      <w:bookmarkEnd w:id="37"/>
      <w:bookmarkEnd w:id="38"/>
      <w:bookmarkEnd w:id="39"/>
      <w:bookmarkEnd w:id="40"/>
    </w:p>
    <w:p w14:paraId="2DD2EF2F" w14:textId="77777777" w:rsidR="00326B84" w:rsidRPr="00A5586E" w:rsidRDefault="00326B84" w:rsidP="002B4307">
      <w:pPr>
        <w:spacing w:after="0" w:line="240" w:lineRule="auto"/>
        <w:jc w:val="both"/>
        <w:rPr>
          <w:rFonts w:ascii="Times New Roman" w:eastAsia="Calibri" w:hAnsi="Times New Roman" w:cs="Times New Roman"/>
          <w:sz w:val="24"/>
          <w:szCs w:val="24"/>
        </w:rPr>
      </w:pPr>
    </w:p>
    <w:p w14:paraId="102EB2BF" w14:textId="7ADCC30A" w:rsidR="00326B84" w:rsidRPr="00A5586E" w:rsidRDefault="00DA4AFB" w:rsidP="00A52B28">
      <w:pPr>
        <w:pStyle w:val="Corpsdetexte"/>
        <w:numPr>
          <w:ilvl w:val="0"/>
          <w:numId w:val="48"/>
        </w:numPr>
        <w:ind w:left="851" w:hanging="851"/>
        <w:rPr>
          <w:szCs w:val="24"/>
          <w:lang w:val="fr-FR"/>
        </w:rPr>
      </w:pPr>
      <w:r w:rsidRPr="00A5586E">
        <w:rPr>
          <w:szCs w:val="24"/>
          <w:lang w:val="fr-FR"/>
        </w:rPr>
        <w:t>L’ASECNA a pour politique de requérir des soumi</w:t>
      </w:r>
      <w:r w:rsidR="003A251A" w:rsidRPr="00A5586E">
        <w:rPr>
          <w:szCs w:val="24"/>
          <w:lang w:val="fr-FR"/>
        </w:rPr>
        <w:t xml:space="preserve">ssionnaires, </w:t>
      </w:r>
      <w:r w:rsidRPr="00A5586E">
        <w:rPr>
          <w:szCs w:val="24"/>
          <w:lang w:val="fr-FR"/>
        </w:rPr>
        <w:t xml:space="preserve">entreprises et prestataires de services prenant part aux </w:t>
      </w:r>
      <w:r w:rsidR="00B82BC4">
        <w:rPr>
          <w:szCs w:val="24"/>
          <w:lang w:val="fr-FR"/>
        </w:rPr>
        <w:t>Marché</w:t>
      </w:r>
      <w:r w:rsidRPr="00A5586E">
        <w:rPr>
          <w:szCs w:val="24"/>
          <w:lang w:val="fr-FR"/>
        </w:rPr>
        <w:t xml:space="preserve">s passés en son nom, d’observer les normes d’éthique les plus élevées lors de la passation et de l’exécution de ses </w:t>
      </w:r>
      <w:r w:rsidR="00B82BC4">
        <w:rPr>
          <w:szCs w:val="24"/>
          <w:lang w:val="fr-FR"/>
        </w:rPr>
        <w:t>Marché</w:t>
      </w:r>
      <w:r w:rsidRPr="00A5586E">
        <w:rPr>
          <w:szCs w:val="24"/>
          <w:lang w:val="fr-FR"/>
        </w:rPr>
        <w:t xml:space="preserve">s. A cet effet, elle inclut dans les Dossiers d’Appel d’Offres des dispositions contre la corruption. </w:t>
      </w:r>
    </w:p>
    <w:p w14:paraId="6A8C069A" w14:textId="77777777" w:rsidR="00326B84" w:rsidRPr="00A5586E" w:rsidRDefault="00326B84" w:rsidP="00326B84">
      <w:pPr>
        <w:pStyle w:val="Corpsdetexte"/>
        <w:ind w:left="567"/>
        <w:rPr>
          <w:szCs w:val="24"/>
          <w:lang w:val="fr-FR"/>
        </w:rPr>
      </w:pPr>
    </w:p>
    <w:p w14:paraId="18E62B26" w14:textId="77777777" w:rsidR="00326B84" w:rsidRPr="00A5586E" w:rsidRDefault="00DA4AFB" w:rsidP="00A52B28">
      <w:pPr>
        <w:pStyle w:val="Corpsdetexte"/>
        <w:numPr>
          <w:ilvl w:val="0"/>
          <w:numId w:val="49"/>
        </w:numPr>
        <w:ind w:left="851" w:hanging="851"/>
        <w:rPr>
          <w:szCs w:val="24"/>
          <w:lang w:val="fr-FR"/>
        </w:rPr>
      </w:pPr>
      <w:r w:rsidRPr="00A5586E">
        <w:rPr>
          <w:szCs w:val="24"/>
          <w:lang w:val="fr-FR"/>
        </w:rPr>
        <w:t>En application de cette politique, l’ASECNA interdit ces pratiques et définit les expressions y relatives ci-dessous de la façon suivante :</w:t>
      </w:r>
    </w:p>
    <w:p w14:paraId="5112052E" w14:textId="77777777" w:rsidR="009D2146" w:rsidRPr="00A5586E" w:rsidRDefault="009D2146" w:rsidP="009D2146">
      <w:pPr>
        <w:pStyle w:val="Corpsdetexte"/>
        <w:ind w:left="851"/>
        <w:rPr>
          <w:szCs w:val="24"/>
          <w:lang w:val="fr-FR"/>
        </w:rPr>
      </w:pPr>
    </w:p>
    <w:p w14:paraId="3B5D8E47" w14:textId="031649D8" w:rsidR="00326B84" w:rsidRPr="00A5586E" w:rsidRDefault="00DA4AFB" w:rsidP="00A52B28">
      <w:pPr>
        <w:pStyle w:val="Header3-Paragraph"/>
        <w:numPr>
          <w:ilvl w:val="0"/>
          <w:numId w:val="50"/>
        </w:numPr>
        <w:spacing w:after="0"/>
        <w:ind w:left="1418" w:hanging="567"/>
        <w:rPr>
          <w:szCs w:val="24"/>
          <w:lang w:val="fr-FR"/>
        </w:rPr>
      </w:pPr>
      <w:r w:rsidRPr="00A5586E">
        <w:rPr>
          <w:szCs w:val="24"/>
          <w:lang w:val="fr-FR"/>
        </w:rPr>
        <w:t xml:space="preserve">est coupable de “corruption” quiconque offre, donne, sollicite ou accepte un quelconque avantage, directement ou indirectement, en vue d’influencer l’action d’un agent de l’ASECNA au cours de l’attribution ou de l’exécution d’un </w:t>
      </w:r>
      <w:r w:rsidR="00B82BC4">
        <w:rPr>
          <w:szCs w:val="24"/>
          <w:lang w:val="fr-FR"/>
        </w:rPr>
        <w:t>Marché</w:t>
      </w:r>
      <w:r w:rsidRPr="00A5586E">
        <w:rPr>
          <w:szCs w:val="24"/>
          <w:lang w:val="fr-FR"/>
        </w:rPr>
        <w:t>,</w:t>
      </w:r>
    </w:p>
    <w:p w14:paraId="0F280819" w14:textId="77777777" w:rsidR="00326B84" w:rsidRPr="00A5586E" w:rsidRDefault="00326B84" w:rsidP="009D2146">
      <w:pPr>
        <w:pStyle w:val="Header3-Paragraph"/>
        <w:tabs>
          <w:tab w:val="clear" w:pos="504"/>
        </w:tabs>
        <w:spacing w:after="0"/>
        <w:ind w:left="1418" w:hanging="567"/>
        <w:rPr>
          <w:szCs w:val="24"/>
          <w:lang w:val="fr-FR"/>
        </w:rPr>
      </w:pPr>
    </w:p>
    <w:p w14:paraId="0DCB5371" w14:textId="00ABDF69" w:rsidR="00326B84" w:rsidRDefault="00DA4AFB" w:rsidP="00A52B28">
      <w:pPr>
        <w:pStyle w:val="Header3-Paragraph"/>
        <w:numPr>
          <w:ilvl w:val="0"/>
          <w:numId w:val="50"/>
        </w:numPr>
        <w:spacing w:after="0"/>
        <w:ind w:left="1418" w:hanging="567"/>
        <w:rPr>
          <w:szCs w:val="24"/>
          <w:lang w:val="fr-FR"/>
        </w:rPr>
      </w:pPr>
      <w:r w:rsidRPr="00A5586E">
        <w:rPr>
          <w:szCs w:val="24"/>
          <w:lang w:val="fr-FR"/>
        </w:rPr>
        <w:t xml:space="preserve">se livre à des “manœuvres frauduleuses” quiconque déforme ou dénature des faits afin d’influencer l’attribution ou l’exécution d’un </w:t>
      </w:r>
      <w:r w:rsidR="00B82BC4">
        <w:rPr>
          <w:szCs w:val="24"/>
          <w:lang w:val="fr-FR"/>
        </w:rPr>
        <w:t>Marché</w:t>
      </w:r>
      <w:r w:rsidRPr="00A5586E">
        <w:rPr>
          <w:szCs w:val="24"/>
          <w:lang w:val="fr-FR"/>
        </w:rPr>
        <w:t> ;</w:t>
      </w:r>
    </w:p>
    <w:p w14:paraId="51E9F5D9" w14:textId="77777777" w:rsidR="00B82BC4" w:rsidRPr="00E35966" w:rsidRDefault="00B82BC4" w:rsidP="00B82BC4">
      <w:pPr>
        <w:pStyle w:val="Header3-Paragraph"/>
        <w:tabs>
          <w:tab w:val="clear" w:pos="504"/>
        </w:tabs>
        <w:spacing w:after="0"/>
        <w:ind w:left="0" w:firstLine="0"/>
        <w:rPr>
          <w:szCs w:val="24"/>
          <w:lang w:val="fr-FR"/>
        </w:rPr>
      </w:pPr>
    </w:p>
    <w:p w14:paraId="4C4CDDE8" w14:textId="77777777" w:rsidR="00326B84" w:rsidRPr="00A5586E" w:rsidRDefault="00DA4AFB" w:rsidP="00A52B28">
      <w:pPr>
        <w:pStyle w:val="Header3-Paragraph"/>
        <w:numPr>
          <w:ilvl w:val="0"/>
          <w:numId w:val="50"/>
        </w:numPr>
        <w:spacing w:after="0"/>
        <w:ind w:left="1418" w:hanging="567"/>
        <w:rPr>
          <w:szCs w:val="24"/>
          <w:lang w:val="fr-FR"/>
        </w:rPr>
      </w:pPr>
      <w:r w:rsidRPr="00A5586E">
        <w:rPr>
          <w:szCs w:val="24"/>
          <w:lang w:val="fr-FR"/>
        </w:rPr>
        <w:t>« pratiques collusoires » désignent toute forme d’entente entre deux ou plusieurs soumissionnaires (que l’ASECNA en aient connaissance ou non) visant à maintenir artificiellement les prix des offres à des niveaux ne correspondant pas à ceux qui résulteraient du jeu de la concurrence ;</w:t>
      </w:r>
    </w:p>
    <w:p w14:paraId="3BE9EE8A" w14:textId="77777777" w:rsidR="00326B84" w:rsidRPr="00A5586E" w:rsidRDefault="00326B84" w:rsidP="009D2146">
      <w:pPr>
        <w:pStyle w:val="Header3-Paragraph"/>
        <w:tabs>
          <w:tab w:val="clear" w:pos="504"/>
        </w:tabs>
        <w:spacing w:after="0"/>
        <w:ind w:left="1418" w:hanging="567"/>
        <w:rPr>
          <w:szCs w:val="24"/>
          <w:lang w:val="fr-FR"/>
        </w:rPr>
      </w:pPr>
    </w:p>
    <w:p w14:paraId="1870F522" w14:textId="77A8917D" w:rsidR="00326B84" w:rsidRPr="00A5586E" w:rsidRDefault="00DA4AFB" w:rsidP="00A52B28">
      <w:pPr>
        <w:pStyle w:val="Header3-Paragraph"/>
        <w:numPr>
          <w:ilvl w:val="0"/>
          <w:numId w:val="50"/>
        </w:numPr>
        <w:spacing w:after="0"/>
        <w:ind w:left="1418" w:hanging="567"/>
        <w:rPr>
          <w:szCs w:val="24"/>
          <w:lang w:val="fr-FR"/>
        </w:rPr>
      </w:pPr>
      <w:r w:rsidRPr="00A5586E">
        <w:rPr>
          <w:szCs w:val="24"/>
          <w:lang w:val="fr-FR"/>
        </w:rPr>
        <w:t xml:space="preserve">«pratiques coercitives » désignent toute forme d’atteinte aux personnes ou à leurs biens ou de menaces à leur encontre afin d’influencer leur action au cours de l’attribution ou de l’exécution d’un </w:t>
      </w:r>
      <w:r w:rsidR="00B82BC4">
        <w:rPr>
          <w:szCs w:val="24"/>
          <w:lang w:val="fr-FR"/>
        </w:rPr>
        <w:t>Marché</w:t>
      </w:r>
      <w:r w:rsidRPr="00A5586E">
        <w:rPr>
          <w:szCs w:val="24"/>
          <w:lang w:val="fr-FR"/>
        </w:rPr>
        <w:t> ; et</w:t>
      </w:r>
    </w:p>
    <w:p w14:paraId="4078DA64" w14:textId="77777777" w:rsidR="00326B84" w:rsidRPr="00A5586E" w:rsidRDefault="00326B84" w:rsidP="009D2146">
      <w:pPr>
        <w:pStyle w:val="Header3-Paragraph"/>
        <w:tabs>
          <w:tab w:val="clear" w:pos="504"/>
        </w:tabs>
        <w:spacing w:after="0"/>
        <w:ind w:left="1418" w:hanging="567"/>
        <w:rPr>
          <w:szCs w:val="24"/>
          <w:lang w:val="fr-FR"/>
        </w:rPr>
      </w:pPr>
    </w:p>
    <w:p w14:paraId="775EFB47" w14:textId="77777777" w:rsidR="008C053D" w:rsidRDefault="00DA4AFB" w:rsidP="00A52B28">
      <w:pPr>
        <w:pStyle w:val="Header3-Paragraph"/>
        <w:numPr>
          <w:ilvl w:val="0"/>
          <w:numId w:val="50"/>
        </w:numPr>
        <w:spacing w:after="0"/>
        <w:ind w:left="1418" w:hanging="567"/>
        <w:rPr>
          <w:szCs w:val="24"/>
          <w:lang w:val="fr-FR"/>
        </w:rPr>
      </w:pPr>
      <w:r w:rsidRPr="00A5586E">
        <w:rPr>
          <w:szCs w:val="24"/>
          <w:lang w:val="fr-FR"/>
        </w:rPr>
        <w:t xml:space="preserve">« Pratique obstructive » signifie: </w:t>
      </w:r>
    </w:p>
    <w:p w14:paraId="11DAC18A" w14:textId="77777777" w:rsidR="008C053D" w:rsidRDefault="00DA4AFB" w:rsidP="008C053D">
      <w:pPr>
        <w:pStyle w:val="Header3-Paragraph"/>
        <w:tabs>
          <w:tab w:val="clear" w:pos="504"/>
        </w:tabs>
        <w:spacing w:after="0"/>
        <w:ind w:left="1418" w:firstLine="0"/>
        <w:rPr>
          <w:szCs w:val="24"/>
          <w:lang w:val="fr-FR"/>
        </w:rPr>
      </w:pPr>
      <w:r w:rsidRPr="008C053D">
        <w:rPr>
          <w:szCs w:val="24"/>
          <w:lang w:val="fr-FR"/>
        </w:rPr>
        <w:t xml:space="preserve">e.1) détruire, falsifier, altérer ou dissimuler les preuves matérielles d’une enquête ou faire des déclarations erronées à des enquêteurs en vue de nuire à une enquête visant des allégations de pratiques de corruption, frauduleuses, coercitives, collusives ou interdites ; </w:t>
      </w:r>
    </w:p>
    <w:p w14:paraId="103F9098" w14:textId="77777777" w:rsidR="008C053D" w:rsidRDefault="00DA4AFB" w:rsidP="008C053D">
      <w:pPr>
        <w:pStyle w:val="Header3-Paragraph"/>
        <w:tabs>
          <w:tab w:val="clear" w:pos="504"/>
        </w:tabs>
        <w:spacing w:after="0"/>
        <w:ind w:left="1418" w:firstLine="0"/>
        <w:rPr>
          <w:szCs w:val="24"/>
          <w:lang w:val="fr-FR"/>
        </w:rPr>
      </w:pPr>
      <w:r w:rsidRPr="008C053D">
        <w:rPr>
          <w:szCs w:val="24"/>
          <w:lang w:val="fr-FR"/>
        </w:rPr>
        <w:t xml:space="preserve">e.2) menacer, harceler ou intimider des parties afin de les empêcher de révéler ce qu’elles savent de questions qui font l’objet de l’enquête ou les empêcher de poursuivre l’enquête; et </w:t>
      </w:r>
    </w:p>
    <w:p w14:paraId="719AD94E" w14:textId="77777777" w:rsidR="00326B84" w:rsidRPr="008C053D" w:rsidRDefault="00DA4AFB" w:rsidP="008C053D">
      <w:pPr>
        <w:pStyle w:val="Header3-Paragraph"/>
        <w:tabs>
          <w:tab w:val="clear" w:pos="504"/>
        </w:tabs>
        <w:spacing w:after="0"/>
        <w:ind w:left="1418" w:firstLine="0"/>
        <w:rPr>
          <w:szCs w:val="24"/>
          <w:lang w:val="fr-FR"/>
        </w:rPr>
      </w:pPr>
      <w:r w:rsidRPr="008C053D">
        <w:rPr>
          <w:szCs w:val="24"/>
          <w:lang w:val="fr-FR"/>
        </w:rPr>
        <w:t>e.3) agir de sorte à empêcher l’exercice des droits d’inspection et d’audit effectué par l'ASECNA ou commandité par elle. </w:t>
      </w:r>
    </w:p>
    <w:p w14:paraId="5C8F671E" w14:textId="77777777" w:rsidR="00326B84" w:rsidRPr="00A5586E" w:rsidRDefault="00326B84" w:rsidP="00987FE4">
      <w:pPr>
        <w:spacing w:after="0" w:line="240" w:lineRule="auto"/>
        <w:ind w:right="-72"/>
        <w:jc w:val="both"/>
        <w:rPr>
          <w:rFonts w:ascii="Times New Roman" w:hAnsi="Times New Roman" w:cs="Times New Roman"/>
          <w:sz w:val="24"/>
          <w:szCs w:val="24"/>
        </w:rPr>
      </w:pPr>
    </w:p>
    <w:p w14:paraId="0473C564" w14:textId="77777777" w:rsidR="00326B84" w:rsidRPr="00A5586E" w:rsidRDefault="00326B84" w:rsidP="00A52B28">
      <w:pPr>
        <w:pStyle w:val="Corpsdetexte"/>
        <w:numPr>
          <w:ilvl w:val="0"/>
          <w:numId w:val="49"/>
        </w:numPr>
        <w:ind w:left="851" w:hanging="851"/>
        <w:rPr>
          <w:szCs w:val="24"/>
          <w:lang w:val="fr-FR"/>
        </w:rPr>
      </w:pPr>
      <w:r w:rsidRPr="00A5586E">
        <w:rPr>
          <w:szCs w:val="24"/>
          <w:lang w:val="fr-FR"/>
        </w:rPr>
        <w:t>L’ASECNA, à la suite de ses propres investigations et conclusion</w:t>
      </w:r>
      <w:r w:rsidR="00145C34" w:rsidRPr="00A5586E">
        <w:rPr>
          <w:szCs w:val="24"/>
          <w:lang w:val="fr-FR"/>
        </w:rPr>
        <w:t xml:space="preserve">s, menées conformément à ses </w:t>
      </w:r>
      <w:r w:rsidRPr="00A5586E">
        <w:rPr>
          <w:szCs w:val="24"/>
          <w:lang w:val="fr-FR"/>
        </w:rPr>
        <w:t>procédures :</w:t>
      </w:r>
    </w:p>
    <w:p w14:paraId="6868387C" w14:textId="77777777" w:rsidR="00987FE4" w:rsidRPr="00A5586E" w:rsidRDefault="00987FE4" w:rsidP="00987FE4">
      <w:pPr>
        <w:pStyle w:val="Corpsdetexte"/>
        <w:ind w:left="851"/>
        <w:rPr>
          <w:szCs w:val="24"/>
          <w:lang w:val="fr-FR"/>
        </w:rPr>
      </w:pPr>
    </w:p>
    <w:p w14:paraId="56B19AC0" w14:textId="3E7B054A" w:rsidR="00326B84" w:rsidRPr="00BD3DFB" w:rsidRDefault="00326B84" w:rsidP="00BD3DFB">
      <w:pPr>
        <w:pStyle w:val="Corpsdetexte"/>
        <w:numPr>
          <w:ilvl w:val="0"/>
          <w:numId w:val="51"/>
        </w:numPr>
        <w:ind w:left="1418" w:hanging="567"/>
        <w:rPr>
          <w:szCs w:val="24"/>
          <w:lang w:val="fr-FR"/>
        </w:rPr>
      </w:pPr>
      <w:r w:rsidRPr="00A5586E">
        <w:rPr>
          <w:szCs w:val="24"/>
          <w:lang w:val="fr-FR"/>
        </w:rPr>
        <w:t xml:space="preserve">rejettera une proposition d’attribution si elle se rend compte que l’attributaire proposé est, directement ou par l’intermédiaire d’un agent, coupable de corruption ou s’est livré à des manœuvres frauduleuses, des pratiques collusoires pour l’attribution de ce </w:t>
      </w:r>
      <w:r w:rsidR="00B82BC4">
        <w:rPr>
          <w:szCs w:val="24"/>
          <w:lang w:val="fr-FR"/>
        </w:rPr>
        <w:t>Marché</w:t>
      </w:r>
      <w:r w:rsidRPr="00A5586E">
        <w:rPr>
          <w:szCs w:val="24"/>
          <w:lang w:val="fr-FR"/>
        </w:rPr>
        <w:t xml:space="preserve">; </w:t>
      </w:r>
    </w:p>
    <w:p w14:paraId="768AA91D" w14:textId="6D7F66E9" w:rsidR="00326B84" w:rsidRPr="00A5586E" w:rsidRDefault="00326B84" w:rsidP="00A52B28">
      <w:pPr>
        <w:pStyle w:val="Corpsdetexte"/>
        <w:numPr>
          <w:ilvl w:val="0"/>
          <w:numId w:val="51"/>
        </w:numPr>
        <w:ind w:left="1418" w:hanging="567"/>
        <w:rPr>
          <w:szCs w:val="24"/>
          <w:lang w:val="fr-FR"/>
        </w:rPr>
      </w:pPr>
      <w:r w:rsidRPr="00A5586E">
        <w:rPr>
          <w:szCs w:val="24"/>
          <w:lang w:val="fr-FR"/>
        </w:rPr>
        <w:t xml:space="preserve">annulera la fraction du financement affectée aux </w:t>
      </w:r>
      <w:r w:rsidR="00676590" w:rsidRPr="00A5586E">
        <w:rPr>
          <w:szCs w:val="24"/>
          <w:lang w:val="fr-FR"/>
        </w:rPr>
        <w:t>services</w:t>
      </w:r>
      <w:r w:rsidRPr="00A5586E">
        <w:rPr>
          <w:szCs w:val="24"/>
          <w:lang w:val="fr-FR"/>
        </w:rPr>
        <w:t xml:space="preserve"> s’il est établi qu’à un moment donné, ses agents en complicité avec le soumissionnaire ou le </w:t>
      </w:r>
      <w:r w:rsidR="00676590" w:rsidRPr="00A5586E">
        <w:rPr>
          <w:szCs w:val="24"/>
          <w:lang w:val="fr-FR"/>
        </w:rPr>
        <w:t>prestataire</w:t>
      </w:r>
      <w:r w:rsidRPr="00A5586E">
        <w:rPr>
          <w:szCs w:val="24"/>
          <w:lang w:val="fr-FR"/>
        </w:rPr>
        <w:t xml:space="preserve">, lors de la procédure de passation ou de l’exécution du </w:t>
      </w:r>
      <w:r w:rsidR="00B82BC4">
        <w:rPr>
          <w:szCs w:val="24"/>
          <w:lang w:val="fr-FR"/>
        </w:rPr>
        <w:t>Marché</w:t>
      </w:r>
      <w:r w:rsidRPr="00A5586E">
        <w:rPr>
          <w:szCs w:val="24"/>
          <w:lang w:val="fr-FR"/>
        </w:rPr>
        <w:t xml:space="preserve">, se sont livrés à la corruption ou à des manœuvres frauduleuses, des pratiques </w:t>
      </w:r>
      <w:r w:rsidRPr="00A5586E">
        <w:rPr>
          <w:szCs w:val="24"/>
          <w:lang w:val="fr-FR"/>
        </w:rPr>
        <w:lastRenderedPageBreak/>
        <w:t xml:space="preserve">collusoires , coercitives ou obstructives lors de la procédure de passation ou de l’exécution du </w:t>
      </w:r>
      <w:r w:rsidR="00B82BC4">
        <w:rPr>
          <w:szCs w:val="24"/>
          <w:lang w:val="fr-FR"/>
        </w:rPr>
        <w:t>Marché</w:t>
      </w:r>
      <w:r w:rsidRPr="00A5586E">
        <w:rPr>
          <w:szCs w:val="24"/>
          <w:lang w:val="fr-FR"/>
        </w:rPr>
        <w:t xml:space="preserve"> ; et</w:t>
      </w:r>
    </w:p>
    <w:p w14:paraId="4086C262" w14:textId="77777777" w:rsidR="00326B84" w:rsidRPr="00A5586E" w:rsidRDefault="00326B84" w:rsidP="0066495F">
      <w:pPr>
        <w:pStyle w:val="Corpsdetexte"/>
        <w:ind w:left="1418" w:hanging="567"/>
        <w:rPr>
          <w:szCs w:val="24"/>
          <w:lang w:val="fr-FR"/>
        </w:rPr>
      </w:pPr>
    </w:p>
    <w:p w14:paraId="0CDC0564" w14:textId="03C20711" w:rsidR="00326B84" w:rsidRPr="00A5586E" w:rsidRDefault="00326B84" w:rsidP="00A52B28">
      <w:pPr>
        <w:pStyle w:val="Corpsdetexte"/>
        <w:numPr>
          <w:ilvl w:val="0"/>
          <w:numId w:val="51"/>
        </w:numPr>
        <w:ind w:left="1418" w:hanging="567"/>
        <w:rPr>
          <w:szCs w:val="24"/>
          <w:lang w:val="fr-FR"/>
        </w:rPr>
      </w:pPr>
      <w:r w:rsidRPr="00A5586E">
        <w:rPr>
          <w:szCs w:val="24"/>
          <w:lang w:val="fr-FR"/>
        </w:rPr>
        <w:t xml:space="preserve">déclarera un </w:t>
      </w:r>
      <w:r w:rsidR="00A7594E" w:rsidRPr="00A5586E">
        <w:rPr>
          <w:szCs w:val="24"/>
          <w:lang w:val="fr-FR"/>
        </w:rPr>
        <w:t>Prestataire</w:t>
      </w:r>
      <w:r w:rsidRPr="00A5586E">
        <w:rPr>
          <w:szCs w:val="24"/>
          <w:lang w:val="fr-FR"/>
        </w:rPr>
        <w:t xml:space="preserve"> inéligible, soit indéfiniment soit pour une période déterminée, aux </w:t>
      </w:r>
      <w:r w:rsidR="00B82BC4">
        <w:rPr>
          <w:szCs w:val="24"/>
          <w:lang w:val="fr-FR"/>
        </w:rPr>
        <w:t>Marché</w:t>
      </w:r>
      <w:r w:rsidRPr="00A5586E">
        <w:rPr>
          <w:szCs w:val="24"/>
          <w:lang w:val="fr-FR"/>
        </w:rPr>
        <w:t>s passés en son nom si, à un moment donné, celui-ci s’est livré à la corruption ou à des manœuvres frauduleuses, des prat</w:t>
      </w:r>
      <w:r w:rsidR="00DA4AFB" w:rsidRPr="00A5586E">
        <w:rPr>
          <w:szCs w:val="24"/>
          <w:lang w:val="fr-FR"/>
        </w:rPr>
        <w:t xml:space="preserve">iques collusoires,  coercitives ou obstructives, lors de la procédure de passation ou de l’exécution du </w:t>
      </w:r>
      <w:r w:rsidR="00B82BC4">
        <w:rPr>
          <w:szCs w:val="24"/>
          <w:lang w:val="fr-FR"/>
        </w:rPr>
        <w:t>Marché</w:t>
      </w:r>
      <w:r w:rsidR="00DA4AFB" w:rsidRPr="00A5586E">
        <w:rPr>
          <w:szCs w:val="24"/>
          <w:lang w:val="fr-FR"/>
        </w:rPr>
        <w:t xml:space="preserve">. Dans ce cas, le </w:t>
      </w:r>
      <w:r w:rsidR="00A7594E" w:rsidRPr="00A5586E">
        <w:rPr>
          <w:szCs w:val="24"/>
          <w:lang w:val="fr-FR"/>
        </w:rPr>
        <w:t>Prestataire</w:t>
      </w:r>
      <w:r w:rsidR="00DA4AFB" w:rsidRPr="00A5586E">
        <w:rPr>
          <w:szCs w:val="24"/>
          <w:lang w:val="fr-FR"/>
        </w:rPr>
        <w:t xml:space="preserve"> se voit frappé d’interdiction de participer aux </w:t>
      </w:r>
      <w:r w:rsidR="00B82BC4">
        <w:rPr>
          <w:szCs w:val="24"/>
          <w:lang w:val="fr-FR"/>
        </w:rPr>
        <w:t>Marché</w:t>
      </w:r>
      <w:r w:rsidR="00DA4AFB" w:rsidRPr="00A5586E">
        <w:rPr>
          <w:szCs w:val="24"/>
          <w:lang w:val="fr-FR"/>
        </w:rPr>
        <w:t>s passés au nom de l’ASECNA pour une période qu’elle aura déterminée.</w:t>
      </w:r>
    </w:p>
    <w:p w14:paraId="6FC7945C" w14:textId="77777777" w:rsidR="00326B84" w:rsidRPr="00A5586E" w:rsidRDefault="00326B84" w:rsidP="00326B84">
      <w:pPr>
        <w:pStyle w:val="Corpsdetexte"/>
        <w:ind w:left="1440"/>
        <w:rPr>
          <w:szCs w:val="24"/>
          <w:lang w:val="fr-FR"/>
        </w:rPr>
      </w:pPr>
    </w:p>
    <w:p w14:paraId="56936EC1" w14:textId="1B983C5B" w:rsidR="00326B84" w:rsidRPr="00A5586E" w:rsidRDefault="00DA4AFB" w:rsidP="00A52B28">
      <w:pPr>
        <w:pStyle w:val="Corpsdetexte"/>
        <w:numPr>
          <w:ilvl w:val="0"/>
          <w:numId w:val="49"/>
        </w:numPr>
        <w:ind w:left="851" w:hanging="851"/>
        <w:rPr>
          <w:spacing w:val="-4"/>
          <w:szCs w:val="24"/>
          <w:lang w:val="fr-FR"/>
        </w:rPr>
      </w:pPr>
      <w:r w:rsidRPr="00A5586E">
        <w:rPr>
          <w:spacing w:val="-4"/>
          <w:szCs w:val="24"/>
          <w:lang w:val="fr-FR"/>
        </w:rPr>
        <w:t xml:space="preserve">L’ASECNA se réserve le droit, lorsqu’il a été établi par un organisme national ou international qu’un </w:t>
      </w:r>
      <w:r w:rsidR="00A7594E" w:rsidRPr="00A5586E">
        <w:rPr>
          <w:spacing w:val="-4"/>
          <w:szCs w:val="24"/>
          <w:lang w:val="fr-FR"/>
        </w:rPr>
        <w:t>Prestataire</w:t>
      </w:r>
      <w:r w:rsidRPr="00A5586E">
        <w:rPr>
          <w:spacing w:val="-4"/>
          <w:szCs w:val="24"/>
          <w:lang w:val="fr-FR"/>
        </w:rPr>
        <w:t xml:space="preserve"> s’est livré à la corruption ou à la fraude, de déclarer ce </w:t>
      </w:r>
      <w:r w:rsidR="00A7594E" w:rsidRPr="00A5586E">
        <w:rPr>
          <w:spacing w:val="-4"/>
          <w:szCs w:val="24"/>
          <w:lang w:val="fr-FR"/>
        </w:rPr>
        <w:t>Prestataire</w:t>
      </w:r>
      <w:r w:rsidRPr="00A5586E">
        <w:rPr>
          <w:spacing w:val="-4"/>
          <w:szCs w:val="24"/>
          <w:lang w:val="fr-FR"/>
        </w:rPr>
        <w:t xml:space="preserve"> inéligible, pour une période donnée, aux </w:t>
      </w:r>
      <w:r w:rsidR="00B82BC4">
        <w:rPr>
          <w:spacing w:val="-4"/>
          <w:szCs w:val="24"/>
          <w:lang w:val="fr-FR"/>
        </w:rPr>
        <w:t>Marché</w:t>
      </w:r>
      <w:r w:rsidRPr="00A5586E">
        <w:rPr>
          <w:spacing w:val="-4"/>
          <w:szCs w:val="24"/>
          <w:lang w:val="fr-FR"/>
        </w:rPr>
        <w:t>s passés en son nom.</w:t>
      </w:r>
    </w:p>
    <w:p w14:paraId="710CBA27" w14:textId="77777777" w:rsidR="00326B84" w:rsidRPr="00A5586E" w:rsidRDefault="00326B84" w:rsidP="00712ABD">
      <w:pPr>
        <w:pStyle w:val="Corpsdetexte"/>
        <w:ind w:left="851" w:hanging="851"/>
        <w:rPr>
          <w:spacing w:val="-4"/>
          <w:szCs w:val="24"/>
          <w:lang w:val="fr-FR"/>
        </w:rPr>
      </w:pPr>
    </w:p>
    <w:p w14:paraId="104E546B" w14:textId="0D4E7938" w:rsidR="00326B84" w:rsidRPr="00A5586E" w:rsidRDefault="00DA4AFB" w:rsidP="00A52B28">
      <w:pPr>
        <w:pStyle w:val="Corpsdetexte"/>
        <w:numPr>
          <w:ilvl w:val="0"/>
          <w:numId w:val="49"/>
        </w:numPr>
        <w:ind w:left="851" w:hanging="851"/>
        <w:rPr>
          <w:spacing w:val="-4"/>
          <w:szCs w:val="24"/>
          <w:lang w:val="fr-FR"/>
        </w:rPr>
      </w:pPr>
      <w:r w:rsidRPr="00A5586E">
        <w:rPr>
          <w:spacing w:val="-4"/>
          <w:szCs w:val="24"/>
          <w:lang w:val="fr-FR"/>
        </w:rPr>
        <w:t xml:space="preserve">L’ASECNA pourra, si elle le juge utile, inclure dans les </w:t>
      </w:r>
      <w:r w:rsidR="00B82BC4">
        <w:rPr>
          <w:spacing w:val="-4"/>
          <w:szCs w:val="24"/>
          <w:lang w:val="fr-FR"/>
        </w:rPr>
        <w:t>Marché</w:t>
      </w:r>
      <w:r w:rsidRPr="00A5586E">
        <w:rPr>
          <w:spacing w:val="-4"/>
          <w:szCs w:val="24"/>
          <w:lang w:val="fr-FR"/>
        </w:rPr>
        <w:t xml:space="preserve">s passés en son nom une disposition exigeant des soumissionnaires, fournisseurs, </w:t>
      </w:r>
      <w:r w:rsidR="00882834" w:rsidRPr="00A5586E">
        <w:rPr>
          <w:spacing w:val="-4"/>
          <w:szCs w:val="24"/>
          <w:lang w:val="fr-FR"/>
        </w:rPr>
        <w:t xml:space="preserve">prestataires, </w:t>
      </w:r>
      <w:r w:rsidRPr="00A5586E">
        <w:rPr>
          <w:spacing w:val="-4"/>
          <w:szCs w:val="24"/>
          <w:lang w:val="fr-FR"/>
        </w:rPr>
        <w:t xml:space="preserve">entreprises, et consultants de l’autoriser à inspecter leurs comptes et registres relatifs à l’exécution du </w:t>
      </w:r>
      <w:r w:rsidR="00B82BC4">
        <w:rPr>
          <w:spacing w:val="-4"/>
          <w:szCs w:val="24"/>
          <w:lang w:val="fr-FR"/>
        </w:rPr>
        <w:t>Marché</w:t>
      </w:r>
      <w:r w:rsidRPr="00A5586E">
        <w:rPr>
          <w:spacing w:val="-4"/>
          <w:szCs w:val="24"/>
          <w:lang w:val="fr-FR"/>
        </w:rPr>
        <w:t xml:space="preserve"> et de les faire vérifier par des commissaires aux comptes qu’elle aura désignés.</w:t>
      </w:r>
    </w:p>
    <w:p w14:paraId="2809563A" w14:textId="77777777" w:rsidR="00326B84" w:rsidRPr="00A5586E" w:rsidRDefault="00326B84" w:rsidP="00712ABD">
      <w:pPr>
        <w:pStyle w:val="Paragraphedeliste"/>
        <w:spacing w:after="0" w:line="240" w:lineRule="auto"/>
        <w:ind w:left="851" w:hanging="851"/>
        <w:jc w:val="both"/>
        <w:rPr>
          <w:rFonts w:ascii="Times New Roman" w:eastAsia="Times New Roman" w:hAnsi="Times New Roman" w:cs="Times New Roman"/>
          <w:spacing w:val="-4"/>
          <w:sz w:val="24"/>
          <w:szCs w:val="24"/>
          <w:lang w:eastAsia="fr-FR"/>
        </w:rPr>
      </w:pPr>
    </w:p>
    <w:p w14:paraId="093DC23F" w14:textId="77777777" w:rsidR="00326B84" w:rsidRPr="00A5586E" w:rsidRDefault="00DA4AFB" w:rsidP="00A52B28">
      <w:pPr>
        <w:pStyle w:val="Corpsdetexte"/>
        <w:numPr>
          <w:ilvl w:val="0"/>
          <w:numId w:val="49"/>
        </w:numPr>
        <w:ind w:left="851" w:hanging="851"/>
        <w:rPr>
          <w:spacing w:val="-4"/>
          <w:szCs w:val="24"/>
          <w:lang w:val="fr-FR"/>
        </w:rPr>
      </w:pPr>
      <w:r w:rsidRPr="00A5586E">
        <w:rPr>
          <w:spacing w:val="-4"/>
          <w:szCs w:val="24"/>
          <w:lang w:val="fr-FR"/>
        </w:rPr>
        <w:t>Toute communication entre le Soumissionnaire et l’ASECNA ayant trait à des allégations de fraude ou corruption doit être échangée par écrit.</w:t>
      </w:r>
    </w:p>
    <w:p w14:paraId="21518FD4" w14:textId="77777777" w:rsidR="00326B84" w:rsidRPr="00A5586E" w:rsidRDefault="00326B84" w:rsidP="00712ABD">
      <w:pPr>
        <w:pStyle w:val="Paragraphedeliste"/>
        <w:spacing w:after="0" w:line="240" w:lineRule="auto"/>
        <w:ind w:left="851" w:hanging="851"/>
        <w:jc w:val="both"/>
        <w:rPr>
          <w:rFonts w:ascii="Times New Roman" w:eastAsia="Times New Roman" w:hAnsi="Times New Roman" w:cs="Times New Roman"/>
          <w:spacing w:val="-4"/>
          <w:sz w:val="24"/>
          <w:szCs w:val="24"/>
          <w:lang w:eastAsia="fr-FR"/>
        </w:rPr>
      </w:pPr>
    </w:p>
    <w:p w14:paraId="5107808C" w14:textId="3E28AF54" w:rsidR="00326B84" w:rsidRPr="00A5586E" w:rsidRDefault="00DA4AFB" w:rsidP="00A52B28">
      <w:pPr>
        <w:pStyle w:val="Corpsdetexte"/>
        <w:numPr>
          <w:ilvl w:val="0"/>
          <w:numId w:val="49"/>
        </w:numPr>
        <w:ind w:left="851" w:hanging="851"/>
        <w:rPr>
          <w:spacing w:val="-4"/>
          <w:szCs w:val="24"/>
          <w:lang w:val="fr-FR"/>
        </w:rPr>
      </w:pPr>
      <w:r w:rsidRPr="00A5586E">
        <w:rPr>
          <w:spacing w:val="-4"/>
          <w:szCs w:val="24"/>
          <w:lang w:val="fr-FR"/>
        </w:rPr>
        <w:t xml:space="preserve">L’ASECNA déclare que la négociation, la passation, et l’exécution du </w:t>
      </w:r>
      <w:r w:rsidR="00B82BC4">
        <w:rPr>
          <w:spacing w:val="-4"/>
          <w:szCs w:val="24"/>
          <w:lang w:val="fr-FR"/>
        </w:rPr>
        <w:t>Marché</w:t>
      </w:r>
      <w:r w:rsidRPr="00A5586E">
        <w:rPr>
          <w:spacing w:val="-4"/>
          <w:szCs w:val="24"/>
          <w:lang w:val="fr-FR"/>
        </w:rPr>
        <w:t xml:space="preserve"> n’a pas donné, ne donne pas ou ne donnera pas lieu à des actes constituant ou pouvant constituer une infraction de corruption au sens de la convention de l’OCDE du 17 décembre1997 relative à la lutte contre la corruption d’agents publics étrangers.</w:t>
      </w:r>
    </w:p>
    <w:p w14:paraId="27DB4E1B" w14:textId="77777777" w:rsidR="00326B84" w:rsidRPr="00A5586E" w:rsidRDefault="00326B84" w:rsidP="002B4307">
      <w:pPr>
        <w:spacing w:after="0" w:line="240" w:lineRule="auto"/>
        <w:jc w:val="both"/>
        <w:rPr>
          <w:rFonts w:ascii="Times New Roman" w:eastAsia="Calibri" w:hAnsi="Times New Roman" w:cs="Times New Roman"/>
          <w:sz w:val="24"/>
          <w:szCs w:val="24"/>
        </w:rPr>
      </w:pPr>
    </w:p>
    <w:p w14:paraId="23503415" w14:textId="77777777" w:rsidR="00190BA3" w:rsidRPr="00A5586E" w:rsidRDefault="00DA4AFB" w:rsidP="003259D1">
      <w:pPr>
        <w:pStyle w:val="Titre4"/>
        <w:numPr>
          <w:ilvl w:val="6"/>
          <w:numId w:val="2"/>
        </w:numPr>
        <w:spacing w:before="0" w:line="240" w:lineRule="auto"/>
        <w:ind w:left="851" w:hanging="851"/>
        <w:rPr>
          <w:rFonts w:ascii="Times New Roman" w:hAnsi="Times New Roman" w:cs="Times New Roman"/>
          <w:bCs w:val="0"/>
          <w:i w:val="0"/>
          <w:iCs w:val="0"/>
          <w:color w:val="auto"/>
          <w:sz w:val="24"/>
          <w:szCs w:val="24"/>
        </w:rPr>
      </w:pPr>
      <w:bookmarkStart w:id="41" w:name="_Toc345408217"/>
      <w:bookmarkStart w:id="42" w:name="_Toc345488980"/>
      <w:bookmarkStart w:id="43" w:name="_Toc345490917"/>
      <w:bookmarkStart w:id="44" w:name="_Toc345511848"/>
      <w:bookmarkStart w:id="45" w:name="_Toc345512598"/>
      <w:bookmarkStart w:id="46" w:name="_Toc345512865"/>
      <w:bookmarkStart w:id="47" w:name="_Toc440632891"/>
      <w:r w:rsidRPr="00A5586E">
        <w:rPr>
          <w:rFonts w:ascii="Times New Roman" w:hAnsi="Times New Roman" w:cs="Times New Roman"/>
          <w:bCs w:val="0"/>
          <w:i w:val="0"/>
          <w:iCs w:val="0"/>
          <w:color w:val="auto"/>
          <w:sz w:val="24"/>
          <w:szCs w:val="24"/>
        </w:rPr>
        <w:t>Candidats admis à concourir</w:t>
      </w:r>
      <w:bookmarkEnd w:id="41"/>
      <w:bookmarkEnd w:id="42"/>
      <w:bookmarkEnd w:id="43"/>
      <w:bookmarkEnd w:id="44"/>
      <w:bookmarkEnd w:id="45"/>
      <w:bookmarkEnd w:id="46"/>
      <w:bookmarkEnd w:id="47"/>
    </w:p>
    <w:p w14:paraId="56EACE0A" w14:textId="77777777" w:rsidR="00190BA3" w:rsidRPr="00A5586E" w:rsidRDefault="00190BA3" w:rsidP="00190BA3">
      <w:pPr>
        <w:spacing w:after="0" w:line="240" w:lineRule="auto"/>
        <w:jc w:val="both"/>
        <w:rPr>
          <w:rFonts w:ascii="Times New Roman" w:hAnsi="Times New Roman" w:cs="Times New Roman"/>
          <w:sz w:val="24"/>
          <w:szCs w:val="24"/>
        </w:rPr>
      </w:pPr>
    </w:p>
    <w:p w14:paraId="08EF2942" w14:textId="23335F30" w:rsidR="00C52C0C" w:rsidRPr="00A5586E" w:rsidRDefault="00DA4AFB" w:rsidP="00A52B28">
      <w:pPr>
        <w:pStyle w:val="2AutoList1"/>
        <w:numPr>
          <w:ilvl w:val="1"/>
          <w:numId w:val="52"/>
        </w:numPr>
        <w:ind w:left="851" w:hanging="851"/>
        <w:rPr>
          <w:spacing w:val="-4"/>
          <w:szCs w:val="24"/>
          <w:lang w:val="fr-FR"/>
        </w:rPr>
      </w:pPr>
      <w:r w:rsidRPr="00A5586E">
        <w:rPr>
          <w:spacing w:val="-4"/>
          <w:szCs w:val="24"/>
          <w:lang w:val="fr-FR"/>
        </w:rPr>
        <w:t>L’</w:t>
      </w:r>
      <w:r w:rsidR="00886E63">
        <w:rPr>
          <w:spacing w:val="-4"/>
          <w:szCs w:val="24"/>
          <w:lang w:val="fr-FR"/>
        </w:rPr>
        <w:t>invitation à présenter une offre s’adresse uniquement aux entreprises qui figurent sur la liste restreinte et qui ont été choisies en raison de leurs</w:t>
      </w:r>
      <w:r w:rsidR="009825E3" w:rsidRPr="00A5586E">
        <w:rPr>
          <w:spacing w:val="-4"/>
          <w:szCs w:val="24"/>
          <w:lang w:val="fr-FR"/>
        </w:rPr>
        <w:t xml:space="preserve"> capacités techniques, professionnelles, organisationnelles et financières nécessaires </w:t>
      </w:r>
      <w:r w:rsidR="008C053D">
        <w:rPr>
          <w:spacing w:val="-4"/>
          <w:szCs w:val="24"/>
          <w:lang w:val="fr-FR"/>
        </w:rPr>
        <w:t xml:space="preserve">pour </w:t>
      </w:r>
      <w:r w:rsidR="009825E3" w:rsidRPr="00A5586E">
        <w:rPr>
          <w:spacing w:val="-4"/>
          <w:szCs w:val="24"/>
          <w:lang w:val="fr-FR"/>
        </w:rPr>
        <w:t xml:space="preserve">l’exécution satisfaisante du </w:t>
      </w:r>
      <w:r w:rsidR="00B82BC4">
        <w:rPr>
          <w:spacing w:val="-4"/>
          <w:szCs w:val="24"/>
          <w:lang w:val="fr-FR"/>
        </w:rPr>
        <w:t>Marché</w:t>
      </w:r>
      <w:r w:rsidRPr="00A5586E">
        <w:rPr>
          <w:spacing w:val="-4"/>
          <w:szCs w:val="24"/>
          <w:lang w:val="fr-FR"/>
        </w:rPr>
        <w:t xml:space="preserve"> et sous réserve des dispositions suivantes:</w:t>
      </w:r>
    </w:p>
    <w:p w14:paraId="5A0E715D" w14:textId="77777777" w:rsidR="00BB42C1" w:rsidRPr="00A5586E" w:rsidRDefault="00BB42C1" w:rsidP="00BB42C1">
      <w:pPr>
        <w:pStyle w:val="Corpsdetexte"/>
        <w:rPr>
          <w:szCs w:val="24"/>
          <w:lang w:val="fr-FR"/>
        </w:rPr>
      </w:pPr>
    </w:p>
    <w:p w14:paraId="771FD2F3" w14:textId="77777777" w:rsidR="00C52C0C" w:rsidRPr="00A5586E" w:rsidRDefault="00DA4AFB" w:rsidP="00A52B28">
      <w:pPr>
        <w:pStyle w:val="2AutoList1"/>
        <w:numPr>
          <w:ilvl w:val="1"/>
          <w:numId w:val="52"/>
        </w:numPr>
        <w:ind w:left="851" w:hanging="851"/>
        <w:rPr>
          <w:szCs w:val="24"/>
          <w:lang w:val="fr-FR"/>
        </w:rPr>
      </w:pPr>
      <w:r w:rsidRPr="00A5586E">
        <w:rPr>
          <w:szCs w:val="24"/>
          <w:lang w:val="fr-FR"/>
        </w:rPr>
        <w:t>Les soumissionnaires</w:t>
      </w:r>
      <w:r w:rsidR="00B30B5A" w:rsidRPr="00A5586E">
        <w:rPr>
          <w:szCs w:val="24"/>
          <w:lang w:val="fr-FR"/>
        </w:rPr>
        <w:t xml:space="preserve"> doivent s’engager à </w:t>
      </w:r>
      <w:r w:rsidRPr="00A5586E">
        <w:rPr>
          <w:szCs w:val="24"/>
          <w:lang w:val="fr-FR"/>
        </w:rPr>
        <w:t xml:space="preserve">respecter en cohérence avec les lois et règlements </w:t>
      </w:r>
      <w:r w:rsidR="00886E63">
        <w:rPr>
          <w:szCs w:val="24"/>
          <w:lang w:val="fr-FR"/>
        </w:rPr>
        <w:t>en vigueur</w:t>
      </w:r>
      <w:r w:rsidRPr="00A5586E">
        <w:rPr>
          <w:szCs w:val="24"/>
          <w:lang w:val="fr-FR"/>
        </w:rPr>
        <w:t xml:space="preserve"> </w:t>
      </w:r>
      <w:r w:rsidR="00886E63">
        <w:rPr>
          <w:szCs w:val="24"/>
          <w:lang w:val="fr-FR"/>
        </w:rPr>
        <w:t>dans les pays membres de l’ASECNA</w:t>
      </w:r>
      <w:r w:rsidRPr="00A5586E">
        <w:rPr>
          <w:szCs w:val="24"/>
          <w:lang w:val="fr-FR"/>
        </w:rPr>
        <w:t>, les normes environnementales et sociales reconnues par la communauté internationale parmi lesquelles figurent les conventions fondamentales de l’Organisation Internationale du Travail (OIT) et les conventions internationales pour l</w:t>
      </w:r>
      <w:r w:rsidR="00B30B5A" w:rsidRPr="00A5586E">
        <w:rPr>
          <w:szCs w:val="24"/>
          <w:lang w:val="fr-FR"/>
        </w:rPr>
        <w:t>a protection de l’environnement.</w:t>
      </w:r>
    </w:p>
    <w:p w14:paraId="1AECB023" w14:textId="77777777" w:rsidR="00C52C0C" w:rsidRPr="00A5586E" w:rsidRDefault="00C52C0C" w:rsidP="00C52C0C">
      <w:pPr>
        <w:pStyle w:val="Corpsdetexte"/>
        <w:tabs>
          <w:tab w:val="left" w:pos="576"/>
          <w:tab w:val="left" w:pos="1152"/>
        </w:tabs>
        <w:overflowPunct w:val="0"/>
        <w:autoSpaceDE w:val="0"/>
        <w:autoSpaceDN w:val="0"/>
        <w:adjustRightInd w:val="0"/>
        <w:ind w:left="1152"/>
        <w:textAlignment w:val="baseline"/>
        <w:rPr>
          <w:szCs w:val="24"/>
          <w:lang w:val="fr-FR"/>
        </w:rPr>
      </w:pPr>
    </w:p>
    <w:p w14:paraId="4DC0F2A9" w14:textId="7DE35C7C" w:rsidR="00272ABE" w:rsidRDefault="00C52C0C" w:rsidP="00190BA3">
      <w:pPr>
        <w:pStyle w:val="2AutoList1"/>
        <w:numPr>
          <w:ilvl w:val="1"/>
          <w:numId w:val="52"/>
        </w:numPr>
        <w:ind w:left="851" w:hanging="851"/>
        <w:rPr>
          <w:szCs w:val="24"/>
          <w:lang w:val="fr-FR"/>
        </w:rPr>
      </w:pPr>
      <w:r w:rsidRPr="00A5586E">
        <w:rPr>
          <w:szCs w:val="24"/>
          <w:lang w:val="fr-FR"/>
        </w:rPr>
        <w:t>Chaque soumissionnaire ne présentera q</w:t>
      </w:r>
      <w:r w:rsidR="00B30B5A" w:rsidRPr="00A5586E">
        <w:rPr>
          <w:szCs w:val="24"/>
          <w:lang w:val="fr-FR"/>
        </w:rPr>
        <w:t xml:space="preserve">u’une offre, à titre individuel. </w:t>
      </w:r>
      <w:r w:rsidRPr="00A5586E">
        <w:rPr>
          <w:szCs w:val="24"/>
          <w:lang w:val="fr-FR"/>
        </w:rPr>
        <w:t>Un soumissionnaire qui présente plusieurs offres, ou qui participe à plusieurs offres sera disqualifié. Cependant, ceci n’exclut pas la possibilité pour un sous-traitant d’apparaître dans plusieurs offres, en qualité de sous-traitant seulement</w:t>
      </w:r>
      <w:r w:rsidR="00DA4AFB" w:rsidRPr="00A5586E">
        <w:rPr>
          <w:szCs w:val="24"/>
          <w:lang w:val="fr-FR"/>
        </w:rPr>
        <w:t>.</w:t>
      </w:r>
    </w:p>
    <w:p w14:paraId="61767D1E" w14:textId="77777777" w:rsidR="001E4DE9" w:rsidRDefault="001E4DE9" w:rsidP="001E4DE9">
      <w:pPr>
        <w:pStyle w:val="2AutoList1"/>
        <w:tabs>
          <w:tab w:val="clear" w:pos="504"/>
        </w:tabs>
        <w:ind w:left="0" w:firstLine="0"/>
        <w:rPr>
          <w:rFonts w:asciiTheme="minorHAnsi" w:eastAsiaTheme="minorHAnsi" w:hAnsiTheme="minorHAnsi" w:cstheme="minorBidi"/>
          <w:sz w:val="22"/>
          <w:szCs w:val="24"/>
          <w:lang w:val="fr-FR" w:eastAsia="en-US"/>
        </w:rPr>
      </w:pPr>
    </w:p>
    <w:p w14:paraId="4C29C408" w14:textId="77777777" w:rsidR="001E4DE9" w:rsidRDefault="001E4DE9" w:rsidP="001E4DE9">
      <w:pPr>
        <w:pStyle w:val="2AutoList1"/>
        <w:tabs>
          <w:tab w:val="clear" w:pos="504"/>
        </w:tabs>
        <w:ind w:left="0" w:firstLine="0"/>
        <w:rPr>
          <w:rFonts w:asciiTheme="minorHAnsi" w:eastAsiaTheme="minorHAnsi" w:hAnsiTheme="minorHAnsi" w:cstheme="minorBidi"/>
          <w:sz w:val="22"/>
          <w:szCs w:val="24"/>
          <w:lang w:val="fr-FR" w:eastAsia="en-US"/>
        </w:rPr>
      </w:pPr>
    </w:p>
    <w:p w14:paraId="79524371" w14:textId="77777777" w:rsidR="001E4DE9" w:rsidRPr="00BD3DFB" w:rsidRDefault="001E4DE9" w:rsidP="001E4DE9">
      <w:pPr>
        <w:pStyle w:val="2AutoList1"/>
        <w:tabs>
          <w:tab w:val="clear" w:pos="504"/>
        </w:tabs>
        <w:ind w:left="0" w:firstLine="0"/>
        <w:rPr>
          <w:szCs w:val="24"/>
          <w:lang w:val="fr-FR"/>
        </w:rPr>
      </w:pPr>
    </w:p>
    <w:p w14:paraId="7E2A1821" w14:textId="77777777" w:rsidR="00190BA3" w:rsidRPr="00A5586E" w:rsidRDefault="00676590" w:rsidP="008D3915">
      <w:pPr>
        <w:pStyle w:val="Titre4"/>
        <w:numPr>
          <w:ilvl w:val="6"/>
          <w:numId w:val="2"/>
        </w:numPr>
        <w:spacing w:before="0" w:line="240" w:lineRule="auto"/>
        <w:ind w:left="851" w:hanging="851"/>
        <w:rPr>
          <w:rFonts w:ascii="Times New Roman" w:hAnsi="Times New Roman" w:cs="Times New Roman"/>
          <w:i w:val="0"/>
          <w:color w:val="auto"/>
          <w:sz w:val="24"/>
          <w:szCs w:val="24"/>
        </w:rPr>
      </w:pPr>
      <w:bookmarkStart w:id="48" w:name="_Toc345408218"/>
      <w:bookmarkStart w:id="49" w:name="_Toc345488981"/>
      <w:bookmarkStart w:id="50" w:name="_Toc345490918"/>
      <w:bookmarkStart w:id="51" w:name="_Toc345511849"/>
      <w:bookmarkStart w:id="52" w:name="_Toc345512599"/>
      <w:bookmarkStart w:id="53" w:name="_Toc345512866"/>
      <w:bookmarkStart w:id="54" w:name="_Toc440632892"/>
      <w:r w:rsidRPr="00A5586E">
        <w:rPr>
          <w:rFonts w:ascii="Times New Roman" w:hAnsi="Times New Roman" w:cs="Times New Roman"/>
          <w:i w:val="0"/>
          <w:color w:val="auto"/>
          <w:sz w:val="24"/>
          <w:szCs w:val="24"/>
        </w:rPr>
        <w:t>S</w:t>
      </w:r>
      <w:r w:rsidR="00DA4AFB" w:rsidRPr="00A5586E">
        <w:rPr>
          <w:rFonts w:ascii="Times New Roman" w:hAnsi="Times New Roman" w:cs="Times New Roman"/>
          <w:i w:val="0"/>
          <w:color w:val="auto"/>
          <w:sz w:val="24"/>
          <w:szCs w:val="24"/>
        </w:rPr>
        <w:t>ervices répondant aux critères d’origine</w:t>
      </w:r>
      <w:bookmarkEnd w:id="48"/>
      <w:bookmarkEnd w:id="49"/>
      <w:bookmarkEnd w:id="50"/>
      <w:bookmarkEnd w:id="51"/>
      <w:bookmarkEnd w:id="52"/>
      <w:bookmarkEnd w:id="53"/>
      <w:bookmarkEnd w:id="54"/>
    </w:p>
    <w:p w14:paraId="2FECA8EB" w14:textId="77777777" w:rsidR="006A237F" w:rsidRPr="00A5586E" w:rsidRDefault="006A237F" w:rsidP="006A237F">
      <w:pPr>
        <w:spacing w:after="0" w:line="240" w:lineRule="auto"/>
        <w:rPr>
          <w:rFonts w:ascii="Times New Roman" w:hAnsi="Times New Roman" w:cs="Times New Roman"/>
          <w:sz w:val="24"/>
          <w:szCs w:val="24"/>
        </w:rPr>
      </w:pPr>
    </w:p>
    <w:p w14:paraId="25190DD3" w14:textId="59FEC80B" w:rsidR="00190BA3" w:rsidRPr="00A5586E" w:rsidRDefault="004C6BFD" w:rsidP="00E42CE3">
      <w:pPr>
        <w:pStyle w:val="2AutoList1"/>
        <w:numPr>
          <w:ilvl w:val="1"/>
          <w:numId w:val="10"/>
        </w:numPr>
        <w:tabs>
          <w:tab w:val="clear" w:pos="510"/>
          <w:tab w:val="num" w:pos="851"/>
        </w:tabs>
        <w:ind w:left="851" w:hanging="851"/>
        <w:rPr>
          <w:szCs w:val="24"/>
          <w:lang w:val="fr-FR"/>
        </w:rPr>
      </w:pPr>
      <w:r w:rsidRPr="00A5586E">
        <w:rPr>
          <w:szCs w:val="24"/>
          <w:lang w:val="fr-FR"/>
        </w:rPr>
        <w:lastRenderedPageBreak/>
        <w:t>T</w:t>
      </w:r>
      <w:r w:rsidR="00DA4AFB" w:rsidRPr="00A5586E">
        <w:rPr>
          <w:szCs w:val="24"/>
          <w:lang w:val="fr-FR"/>
        </w:rPr>
        <w:t xml:space="preserve">ous les Services faisant l’objet du présent </w:t>
      </w:r>
      <w:r w:rsidR="00B82BC4">
        <w:rPr>
          <w:szCs w:val="24"/>
          <w:lang w:val="fr-FR"/>
        </w:rPr>
        <w:t>Marché</w:t>
      </w:r>
      <w:r w:rsidR="00DA4AFB" w:rsidRPr="00A5586E">
        <w:rPr>
          <w:szCs w:val="24"/>
          <w:lang w:val="fr-FR"/>
        </w:rPr>
        <w:t xml:space="preserve"> peuvent </w:t>
      </w:r>
      <w:r w:rsidR="007E7E36" w:rsidRPr="00A5586E">
        <w:rPr>
          <w:szCs w:val="24"/>
          <w:lang w:val="fr-FR"/>
        </w:rPr>
        <w:t xml:space="preserve">être </w:t>
      </w:r>
      <w:r w:rsidR="008C053D">
        <w:rPr>
          <w:szCs w:val="24"/>
          <w:lang w:val="fr-FR"/>
        </w:rPr>
        <w:t>fournis</w:t>
      </w:r>
      <w:r w:rsidR="007E7E36" w:rsidRPr="00A5586E">
        <w:rPr>
          <w:szCs w:val="24"/>
          <w:lang w:val="fr-FR"/>
        </w:rPr>
        <w:t xml:space="preserve"> par des </w:t>
      </w:r>
      <w:r w:rsidR="00886E63">
        <w:rPr>
          <w:szCs w:val="24"/>
          <w:lang w:val="fr-FR"/>
        </w:rPr>
        <w:t>entreprises figurant sur la liste restreinte</w:t>
      </w:r>
      <w:r w:rsidR="00DA4AFB" w:rsidRPr="00A5586E">
        <w:rPr>
          <w:szCs w:val="24"/>
          <w:lang w:val="fr-FR"/>
        </w:rPr>
        <w:t>.</w:t>
      </w:r>
    </w:p>
    <w:p w14:paraId="4D3411F2" w14:textId="77777777" w:rsidR="00CA7BC2" w:rsidRPr="00A5586E" w:rsidRDefault="00CA7BC2" w:rsidP="008D3915">
      <w:pPr>
        <w:pStyle w:val="2AutoList1"/>
        <w:tabs>
          <w:tab w:val="clear" w:pos="504"/>
          <w:tab w:val="num" w:pos="851"/>
        </w:tabs>
        <w:ind w:left="851" w:hanging="851"/>
        <w:rPr>
          <w:szCs w:val="24"/>
          <w:lang w:val="fr-FR"/>
        </w:rPr>
      </w:pPr>
    </w:p>
    <w:p w14:paraId="61A156E4" w14:textId="152E3E2E" w:rsidR="0043768A" w:rsidRPr="00A5586E" w:rsidRDefault="00DA4AFB" w:rsidP="00E42CE3">
      <w:pPr>
        <w:pStyle w:val="2AutoList1"/>
        <w:numPr>
          <w:ilvl w:val="1"/>
          <w:numId w:val="10"/>
        </w:numPr>
        <w:tabs>
          <w:tab w:val="clear" w:pos="510"/>
          <w:tab w:val="num" w:pos="851"/>
        </w:tabs>
        <w:ind w:left="851" w:hanging="851"/>
        <w:rPr>
          <w:szCs w:val="24"/>
          <w:lang w:val="fr-FR"/>
        </w:rPr>
      </w:pPr>
      <w:r w:rsidRPr="00A5586E">
        <w:rPr>
          <w:szCs w:val="24"/>
          <w:lang w:val="fr-FR"/>
        </w:rPr>
        <w:t>Aux fins de la présente clause, le terme « </w:t>
      </w:r>
      <w:r w:rsidR="00676590" w:rsidRPr="00A5586E">
        <w:rPr>
          <w:szCs w:val="24"/>
          <w:lang w:val="fr-FR"/>
        </w:rPr>
        <w:t>servic</w:t>
      </w:r>
      <w:r w:rsidR="00035922" w:rsidRPr="00A5586E">
        <w:rPr>
          <w:szCs w:val="24"/>
          <w:lang w:val="fr-FR"/>
        </w:rPr>
        <w:t>e</w:t>
      </w:r>
      <w:r w:rsidRPr="00A5586E">
        <w:rPr>
          <w:szCs w:val="24"/>
          <w:lang w:val="fr-FR"/>
        </w:rPr>
        <w:t xml:space="preserve"> » désigne </w:t>
      </w:r>
      <w:r w:rsidR="00D577DE" w:rsidRPr="00A5586E">
        <w:rPr>
          <w:szCs w:val="24"/>
          <w:lang w:val="fr-FR"/>
        </w:rPr>
        <w:t xml:space="preserve">le travail devant être exécuté par le Prestataire en vertu du </w:t>
      </w:r>
      <w:r w:rsidR="00B82BC4">
        <w:rPr>
          <w:szCs w:val="24"/>
          <w:lang w:val="fr-FR"/>
        </w:rPr>
        <w:t>Marché</w:t>
      </w:r>
      <w:r w:rsidR="00D577DE" w:rsidRPr="00A5586E">
        <w:rPr>
          <w:szCs w:val="24"/>
          <w:lang w:val="fr-FR"/>
        </w:rPr>
        <w:t xml:space="preserve"> et</w:t>
      </w:r>
      <w:r w:rsidR="00EA1A0C" w:rsidRPr="00A5586E">
        <w:rPr>
          <w:szCs w:val="24"/>
          <w:lang w:val="fr-FR"/>
        </w:rPr>
        <w:t xml:space="preserve"> qui</w:t>
      </w:r>
      <w:r w:rsidR="00D577DE" w:rsidRPr="00A5586E">
        <w:rPr>
          <w:szCs w:val="24"/>
          <w:lang w:val="fr-FR"/>
        </w:rPr>
        <w:t xml:space="preserve"> se tradui</w:t>
      </w:r>
      <w:r w:rsidR="00EA1A0C" w:rsidRPr="00A5586E">
        <w:rPr>
          <w:szCs w:val="24"/>
          <w:lang w:val="fr-FR"/>
        </w:rPr>
        <w:t>t nécessairement par un résultat plus ou moins physiquement mesurable ou apparent</w:t>
      </w:r>
      <w:r w:rsidR="003F1F3F" w:rsidRPr="00A5586E">
        <w:rPr>
          <w:szCs w:val="24"/>
          <w:lang w:val="fr-FR"/>
        </w:rPr>
        <w:t>.</w:t>
      </w:r>
    </w:p>
    <w:p w14:paraId="058F4AD7" w14:textId="77777777" w:rsidR="00B41F83" w:rsidRPr="00A5586E" w:rsidRDefault="00B41F83" w:rsidP="0043768A">
      <w:pPr>
        <w:pStyle w:val="2AutoList1"/>
        <w:tabs>
          <w:tab w:val="clear" w:pos="504"/>
        </w:tabs>
        <w:ind w:left="0" w:firstLine="0"/>
        <w:rPr>
          <w:szCs w:val="24"/>
          <w:lang w:val="fr-FR"/>
        </w:rPr>
      </w:pPr>
    </w:p>
    <w:p w14:paraId="6536BDB2" w14:textId="77777777" w:rsidR="00190BA3" w:rsidRPr="00A5586E" w:rsidRDefault="00DA4AFB" w:rsidP="00797835">
      <w:pPr>
        <w:pStyle w:val="Titre3"/>
        <w:numPr>
          <w:ilvl w:val="2"/>
          <w:numId w:val="1"/>
        </w:numPr>
        <w:spacing w:before="0" w:line="240" w:lineRule="auto"/>
        <w:ind w:left="851" w:hanging="851"/>
        <w:rPr>
          <w:rFonts w:ascii="Times New Roman" w:hAnsi="Times New Roman" w:cs="Times New Roman"/>
          <w:color w:val="auto"/>
          <w:sz w:val="24"/>
          <w:szCs w:val="24"/>
        </w:rPr>
      </w:pPr>
      <w:bookmarkStart w:id="55" w:name="_Toc345405814"/>
      <w:bookmarkStart w:id="56" w:name="_Toc345408219"/>
      <w:bookmarkStart w:id="57" w:name="_Toc345488982"/>
      <w:bookmarkStart w:id="58" w:name="_Toc345490919"/>
      <w:bookmarkStart w:id="59" w:name="_Toc345511850"/>
      <w:bookmarkStart w:id="60" w:name="_Toc345512600"/>
      <w:bookmarkStart w:id="61" w:name="_Toc345512867"/>
      <w:bookmarkStart w:id="62" w:name="_Toc345835021"/>
      <w:bookmarkStart w:id="63" w:name="_Toc440632893"/>
      <w:r w:rsidRPr="00A5586E">
        <w:rPr>
          <w:rFonts w:ascii="Times New Roman" w:hAnsi="Times New Roman" w:cs="Times New Roman"/>
          <w:color w:val="auto"/>
          <w:sz w:val="24"/>
          <w:szCs w:val="24"/>
        </w:rPr>
        <w:t>Dossier d’appel d’offres</w:t>
      </w:r>
      <w:bookmarkEnd w:id="55"/>
      <w:bookmarkEnd w:id="56"/>
      <w:bookmarkEnd w:id="57"/>
      <w:bookmarkEnd w:id="58"/>
      <w:bookmarkEnd w:id="59"/>
      <w:bookmarkEnd w:id="60"/>
      <w:bookmarkEnd w:id="61"/>
      <w:bookmarkEnd w:id="62"/>
      <w:bookmarkEnd w:id="63"/>
    </w:p>
    <w:p w14:paraId="00183A39" w14:textId="77777777" w:rsidR="0043768A" w:rsidRPr="00A5586E" w:rsidRDefault="0043768A" w:rsidP="0043768A">
      <w:pPr>
        <w:spacing w:after="0" w:line="240" w:lineRule="auto"/>
        <w:rPr>
          <w:rFonts w:ascii="Times New Roman" w:hAnsi="Times New Roman" w:cs="Times New Roman"/>
          <w:sz w:val="24"/>
          <w:szCs w:val="24"/>
        </w:rPr>
      </w:pPr>
    </w:p>
    <w:p w14:paraId="3C7E470B" w14:textId="77777777" w:rsidR="00190BA3" w:rsidRPr="00A5586E" w:rsidRDefault="00DA4AFB" w:rsidP="00797835">
      <w:pPr>
        <w:pStyle w:val="Titre4"/>
        <w:numPr>
          <w:ilvl w:val="6"/>
          <w:numId w:val="2"/>
        </w:numPr>
        <w:spacing w:before="0" w:line="240" w:lineRule="auto"/>
        <w:ind w:left="851" w:hanging="851"/>
        <w:rPr>
          <w:rFonts w:ascii="Times New Roman" w:hAnsi="Times New Roman" w:cs="Times New Roman"/>
          <w:i w:val="0"/>
          <w:color w:val="auto"/>
          <w:sz w:val="24"/>
          <w:szCs w:val="24"/>
        </w:rPr>
      </w:pPr>
      <w:bookmarkStart w:id="64" w:name="_Toc345405815"/>
      <w:bookmarkStart w:id="65" w:name="_Toc345408220"/>
      <w:bookmarkStart w:id="66" w:name="_Toc345488983"/>
      <w:bookmarkStart w:id="67" w:name="_Toc345490920"/>
      <w:bookmarkStart w:id="68" w:name="_Toc345511851"/>
      <w:bookmarkStart w:id="69" w:name="_Toc345512601"/>
      <w:bookmarkStart w:id="70" w:name="_Toc345512868"/>
      <w:bookmarkStart w:id="71" w:name="_Toc440632894"/>
      <w:r w:rsidRPr="00A5586E">
        <w:rPr>
          <w:rFonts w:ascii="Times New Roman" w:hAnsi="Times New Roman" w:cs="Times New Roman"/>
          <w:i w:val="0"/>
          <w:color w:val="auto"/>
          <w:sz w:val="24"/>
          <w:szCs w:val="24"/>
        </w:rPr>
        <w:t>Contenu du Dossier d’appel d’offres</w:t>
      </w:r>
      <w:bookmarkEnd w:id="64"/>
      <w:bookmarkEnd w:id="65"/>
      <w:bookmarkEnd w:id="66"/>
      <w:bookmarkEnd w:id="67"/>
      <w:bookmarkEnd w:id="68"/>
      <w:bookmarkEnd w:id="69"/>
      <w:bookmarkEnd w:id="70"/>
      <w:bookmarkEnd w:id="71"/>
    </w:p>
    <w:p w14:paraId="53783C86" w14:textId="77777777" w:rsidR="0082265B" w:rsidRPr="00A5586E" w:rsidRDefault="0082265B" w:rsidP="0082265B">
      <w:pPr>
        <w:spacing w:after="0" w:line="240" w:lineRule="auto"/>
        <w:rPr>
          <w:rFonts w:ascii="Times New Roman" w:hAnsi="Times New Roman" w:cs="Times New Roman"/>
          <w:sz w:val="24"/>
          <w:szCs w:val="24"/>
        </w:rPr>
      </w:pPr>
    </w:p>
    <w:p w14:paraId="46B6CBC1" w14:textId="77777777" w:rsidR="00190BA3" w:rsidRPr="00A5586E" w:rsidRDefault="00DA4AFB" w:rsidP="00E42CE3">
      <w:pPr>
        <w:pStyle w:val="2AutoList1"/>
        <w:numPr>
          <w:ilvl w:val="1"/>
          <w:numId w:val="11"/>
        </w:numPr>
        <w:tabs>
          <w:tab w:val="clear" w:pos="510"/>
          <w:tab w:val="num" w:pos="851"/>
        </w:tabs>
        <w:ind w:left="851" w:hanging="851"/>
        <w:rPr>
          <w:szCs w:val="24"/>
          <w:lang w:val="fr-FR"/>
        </w:rPr>
      </w:pPr>
      <w:r w:rsidRPr="00A5586E">
        <w:rPr>
          <w:szCs w:val="24"/>
          <w:lang w:val="fr-FR"/>
        </w:rPr>
        <w:t xml:space="preserve">Le </w:t>
      </w:r>
      <w:r w:rsidRPr="00A5586E">
        <w:rPr>
          <w:b/>
          <w:szCs w:val="24"/>
          <w:lang w:val="fr-FR"/>
        </w:rPr>
        <w:t>DAO</w:t>
      </w:r>
      <w:r w:rsidR="004C6BFD" w:rsidRPr="00A5586E">
        <w:rPr>
          <w:szCs w:val="24"/>
          <w:lang w:val="fr-FR"/>
        </w:rPr>
        <w:t xml:space="preserve"> comprend </w:t>
      </w:r>
      <w:r w:rsidRPr="00A5586E">
        <w:rPr>
          <w:szCs w:val="24"/>
          <w:lang w:val="fr-FR"/>
        </w:rPr>
        <w:t xml:space="preserve">les Sections dont la liste figure ci-après. Il doit être interprété à la lumière de tout additif éventuellement émis conformément à la clause 8 </w:t>
      </w:r>
      <w:r w:rsidR="00DF1A18" w:rsidRPr="00A5586E">
        <w:rPr>
          <w:szCs w:val="24"/>
          <w:lang w:val="fr-FR"/>
        </w:rPr>
        <w:t>du présent Règlement</w:t>
      </w:r>
      <w:r w:rsidRPr="00A5586E">
        <w:rPr>
          <w:szCs w:val="24"/>
          <w:lang w:val="fr-FR"/>
        </w:rPr>
        <w:t>.</w:t>
      </w:r>
    </w:p>
    <w:p w14:paraId="6DB3743E" w14:textId="77777777" w:rsidR="009B5525" w:rsidRPr="00A5586E" w:rsidRDefault="009B5525" w:rsidP="0082265B">
      <w:pPr>
        <w:pStyle w:val="2AutoList1"/>
        <w:tabs>
          <w:tab w:val="clear" w:pos="504"/>
        </w:tabs>
        <w:ind w:left="510" w:firstLine="0"/>
        <w:rPr>
          <w:szCs w:val="24"/>
          <w:lang w:val="fr-FR"/>
        </w:rPr>
      </w:pPr>
    </w:p>
    <w:p w14:paraId="187F5328" w14:textId="77777777" w:rsidR="00190BA3" w:rsidRPr="001C391E" w:rsidRDefault="00DA4AFB" w:rsidP="001C391E">
      <w:pPr>
        <w:pStyle w:val="Paragraphedeliste"/>
        <w:numPr>
          <w:ilvl w:val="0"/>
          <w:numId w:val="4"/>
        </w:numPr>
        <w:spacing w:after="0" w:line="240" w:lineRule="auto"/>
        <w:ind w:left="1134" w:hanging="283"/>
        <w:jc w:val="both"/>
        <w:rPr>
          <w:rFonts w:ascii="Times New Roman" w:hAnsi="Times New Roman" w:cs="Times New Roman"/>
          <w:sz w:val="24"/>
          <w:szCs w:val="24"/>
        </w:rPr>
      </w:pPr>
      <w:r w:rsidRPr="00A5586E">
        <w:rPr>
          <w:rFonts w:ascii="Times New Roman" w:hAnsi="Times New Roman" w:cs="Times New Roman"/>
          <w:sz w:val="24"/>
          <w:szCs w:val="24"/>
        </w:rPr>
        <w:t xml:space="preserve">Section I.   </w:t>
      </w:r>
      <w:r w:rsidR="00DF1A18" w:rsidRPr="00A5586E">
        <w:rPr>
          <w:rFonts w:ascii="Times New Roman" w:hAnsi="Times New Roman" w:cs="Times New Roman"/>
          <w:sz w:val="24"/>
          <w:szCs w:val="24"/>
        </w:rPr>
        <w:t>Règlement de l’Appel d’Offres (RAO)</w:t>
      </w:r>
    </w:p>
    <w:p w14:paraId="67A5D6E8" w14:textId="15D6639B" w:rsidR="00190BA3" w:rsidRPr="00A5586E" w:rsidRDefault="001C391E" w:rsidP="006E3B69">
      <w:pPr>
        <w:pStyle w:val="Paragraphedeliste"/>
        <w:numPr>
          <w:ilvl w:val="0"/>
          <w:numId w:val="4"/>
        </w:numPr>
        <w:spacing w:after="0" w:line="240" w:lineRule="auto"/>
        <w:ind w:left="1134" w:hanging="283"/>
        <w:jc w:val="both"/>
        <w:rPr>
          <w:rFonts w:ascii="Times New Roman" w:hAnsi="Times New Roman" w:cs="Times New Roman"/>
          <w:sz w:val="24"/>
          <w:szCs w:val="24"/>
        </w:rPr>
      </w:pPr>
      <w:r>
        <w:rPr>
          <w:rFonts w:ascii="Times New Roman" w:hAnsi="Times New Roman" w:cs="Times New Roman"/>
          <w:sz w:val="24"/>
          <w:szCs w:val="24"/>
        </w:rPr>
        <w:t>Section II</w:t>
      </w:r>
      <w:r w:rsidR="00DA4AFB" w:rsidRPr="00A5586E">
        <w:rPr>
          <w:rFonts w:ascii="Times New Roman" w:hAnsi="Times New Roman" w:cs="Times New Roman"/>
          <w:sz w:val="24"/>
          <w:szCs w:val="24"/>
        </w:rPr>
        <w:t xml:space="preserve">. </w:t>
      </w:r>
      <w:r w:rsidR="008322DB" w:rsidRPr="00A5586E">
        <w:rPr>
          <w:rFonts w:ascii="Times New Roman" w:hAnsi="Times New Roman" w:cs="Times New Roman"/>
          <w:sz w:val="24"/>
          <w:szCs w:val="24"/>
        </w:rPr>
        <w:t xml:space="preserve">Exigences liées aux </w:t>
      </w:r>
      <w:r w:rsidR="00ED3568">
        <w:rPr>
          <w:rFonts w:ascii="Times New Roman" w:hAnsi="Times New Roman" w:cs="Times New Roman"/>
          <w:sz w:val="24"/>
          <w:szCs w:val="24"/>
        </w:rPr>
        <w:t xml:space="preserve">prestations de </w:t>
      </w:r>
      <w:r w:rsidR="008322DB" w:rsidRPr="00A5586E">
        <w:rPr>
          <w:rFonts w:ascii="Times New Roman" w:hAnsi="Times New Roman" w:cs="Times New Roman"/>
          <w:sz w:val="24"/>
          <w:szCs w:val="24"/>
        </w:rPr>
        <w:t xml:space="preserve">services à </w:t>
      </w:r>
      <w:r w:rsidR="00244A35">
        <w:rPr>
          <w:rFonts w:ascii="Times New Roman" w:hAnsi="Times New Roman" w:cs="Times New Roman"/>
          <w:sz w:val="24"/>
          <w:szCs w:val="24"/>
        </w:rPr>
        <w:t>fournir</w:t>
      </w:r>
    </w:p>
    <w:p w14:paraId="60327705" w14:textId="77777777" w:rsidR="00190BA3" w:rsidRDefault="001C391E" w:rsidP="006E3B69">
      <w:pPr>
        <w:pStyle w:val="Paragraphedeliste"/>
        <w:numPr>
          <w:ilvl w:val="0"/>
          <w:numId w:val="4"/>
        </w:numPr>
        <w:spacing w:after="0" w:line="240" w:lineRule="auto"/>
        <w:ind w:left="1134" w:hanging="283"/>
        <w:jc w:val="both"/>
        <w:rPr>
          <w:rFonts w:ascii="Times New Roman" w:hAnsi="Times New Roman" w:cs="Times New Roman"/>
          <w:sz w:val="24"/>
          <w:szCs w:val="24"/>
        </w:rPr>
      </w:pPr>
      <w:r>
        <w:rPr>
          <w:rFonts w:ascii="Times New Roman" w:hAnsi="Times New Roman" w:cs="Times New Roman"/>
          <w:sz w:val="24"/>
          <w:szCs w:val="24"/>
        </w:rPr>
        <w:t>Section III</w:t>
      </w:r>
      <w:r w:rsidR="00DA4AFB" w:rsidRPr="00A5586E">
        <w:rPr>
          <w:rFonts w:ascii="Times New Roman" w:hAnsi="Times New Roman" w:cs="Times New Roman"/>
          <w:sz w:val="24"/>
          <w:szCs w:val="24"/>
        </w:rPr>
        <w:t>. Formulaires de soumission</w:t>
      </w:r>
    </w:p>
    <w:p w14:paraId="0B0CD482" w14:textId="60610E69" w:rsidR="00190BA3" w:rsidRPr="008169F2" w:rsidRDefault="00A5586E" w:rsidP="008169F2">
      <w:pPr>
        <w:pStyle w:val="Paragraphedeliste"/>
        <w:numPr>
          <w:ilvl w:val="0"/>
          <w:numId w:val="4"/>
        </w:numPr>
        <w:spacing w:after="0" w:line="240" w:lineRule="auto"/>
        <w:ind w:left="1134" w:hanging="283"/>
        <w:jc w:val="both"/>
        <w:rPr>
          <w:rFonts w:ascii="Times New Roman" w:hAnsi="Times New Roman" w:cs="Times New Roman"/>
          <w:sz w:val="24"/>
          <w:szCs w:val="24"/>
        </w:rPr>
      </w:pPr>
      <w:r>
        <w:rPr>
          <w:rFonts w:ascii="Times New Roman" w:hAnsi="Times New Roman" w:cs="Times New Roman"/>
          <w:sz w:val="24"/>
          <w:szCs w:val="24"/>
        </w:rPr>
        <w:t xml:space="preserve">Section </w:t>
      </w:r>
      <w:r w:rsidR="001C391E">
        <w:rPr>
          <w:rFonts w:ascii="Times New Roman" w:hAnsi="Times New Roman" w:cs="Times New Roman"/>
          <w:sz w:val="24"/>
          <w:szCs w:val="24"/>
        </w:rPr>
        <w:t>I</w:t>
      </w:r>
      <w:r w:rsidRPr="00A5586E">
        <w:rPr>
          <w:rFonts w:ascii="Times New Roman" w:hAnsi="Times New Roman" w:cs="Times New Roman"/>
          <w:sz w:val="24"/>
          <w:szCs w:val="24"/>
        </w:rPr>
        <w:t xml:space="preserve">V. </w:t>
      </w:r>
      <w:r w:rsidR="008169F2">
        <w:rPr>
          <w:rFonts w:ascii="Times New Roman" w:hAnsi="Times New Roman" w:cs="Times New Roman"/>
          <w:sz w:val="24"/>
          <w:szCs w:val="24"/>
        </w:rPr>
        <w:t xml:space="preserve">Formulaires de </w:t>
      </w:r>
      <w:r w:rsidR="00B82BC4">
        <w:rPr>
          <w:rFonts w:ascii="Times New Roman" w:hAnsi="Times New Roman" w:cs="Times New Roman"/>
          <w:sz w:val="24"/>
          <w:szCs w:val="24"/>
        </w:rPr>
        <w:t>Marché</w:t>
      </w:r>
      <w:r w:rsidR="008169F2">
        <w:rPr>
          <w:rFonts w:ascii="Times New Roman" w:hAnsi="Times New Roman" w:cs="Times New Roman"/>
          <w:sz w:val="24"/>
          <w:szCs w:val="24"/>
        </w:rPr>
        <w:t>.</w:t>
      </w:r>
      <w:r>
        <w:rPr>
          <w:rFonts w:ascii="Times New Roman" w:hAnsi="Times New Roman" w:cs="Times New Roman"/>
          <w:sz w:val="24"/>
          <w:szCs w:val="24"/>
        </w:rPr>
        <w:t xml:space="preserve"> </w:t>
      </w:r>
    </w:p>
    <w:p w14:paraId="064142F7" w14:textId="77777777" w:rsidR="008322DB" w:rsidRPr="00A5586E" w:rsidRDefault="008322DB" w:rsidP="008322DB">
      <w:pPr>
        <w:pStyle w:val="Paragraphedeliste"/>
        <w:spacing w:after="0" w:line="240" w:lineRule="auto"/>
        <w:ind w:left="1134"/>
        <w:jc w:val="both"/>
        <w:rPr>
          <w:rFonts w:ascii="Times New Roman" w:hAnsi="Times New Roman" w:cs="Times New Roman"/>
          <w:sz w:val="24"/>
          <w:szCs w:val="24"/>
        </w:rPr>
      </w:pPr>
    </w:p>
    <w:p w14:paraId="10B2B901" w14:textId="77777777" w:rsidR="00190BA3" w:rsidRPr="00A5586E" w:rsidRDefault="00886E63" w:rsidP="00E42CE3">
      <w:pPr>
        <w:pStyle w:val="2AutoList1"/>
        <w:numPr>
          <w:ilvl w:val="1"/>
          <w:numId w:val="11"/>
        </w:numPr>
        <w:tabs>
          <w:tab w:val="clear" w:pos="510"/>
          <w:tab w:val="num" w:pos="851"/>
        </w:tabs>
        <w:ind w:left="851" w:hanging="851"/>
        <w:rPr>
          <w:szCs w:val="24"/>
          <w:lang w:val="fr-FR"/>
        </w:rPr>
      </w:pPr>
      <w:r>
        <w:rPr>
          <w:szCs w:val="24"/>
          <w:lang w:val="fr-FR"/>
        </w:rPr>
        <w:t>La lettre d’invitation à soumissionner envoyée aux entreprises</w:t>
      </w:r>
      <w:r w:rsidR="00DA4AFB" w:rsidRPr="00A5586E">
        <w:rPr>
          <w:szCs w:val="24"/>
          <w:lang w:val="fr-FR"/>
        </w:rPr>
        <w:t xml:space="preserve"> par l’ASECNA ne fait pas partie du </w:t>
      </w:r>
      <w:r w:rsidR="00DA4AFB" w:rsidRPr="00A5586E">
        <w:rPr>
          <w:b/>
          <w:szCs w:val="24"/>
          <w:lang w:val="fr-FR"/>
        </w:rPr>
        <w:t>DAO</w:t>
      </w:r>
      <w:r w:rsidR="00DA4AFB" w:rsidRPr="00A5586E">
        <w:rPr>
          <w:szCs w:val="24"/>
          <w:lang w:val="fr-FR"/>
        </w:rPr>
        <w:t>.</w:t>
      </w:r>
    </w:p>
    <w:p w14:paraId="3370027A" w14:textId="77777777" w:rsidR="00190BA3" w:rsidRPr="00A5586E" w:rsidRDefault="00190BA3" w:rsidP="00886E63">
      <w:pPr>
        <w:tabs>
          <w:tab w:val="num" w:pos="851"/>
        </w:tabs>
        <w:spacing w:after="0" w:line="240" w:lineRule="auto"/>
        <w:jc w:val="both"/>
        <w:rPr>
          <w:rFonts w:ascii="Times New Roman" w:hAnsi="Times New Roman" w:cs="Times New Roman"/>
          <w:sz w:val="24"/>
          <w:szCs w:val="24"/>
        </w:rPr>
      </w:pPr>
    </w:p>
    <w:p w14:paraId="6B1BD51D" w14:textId="77777777" w:rsidR="00190BA3" w:rsidRPr="00A5586E" w:rsidRDefault="00DA4AFB" w:rsidP="00E42CE3">
      <w:pPr>
        <w:pStyle w:val="2AutoList1"/>
        <w:numPr>
          <w:ilvl w:val="1"/>
          <w:numId w:val="11"/>
        </w:numPr>
        <w:tabs>
          <w:tab w:val="clear" w:pos="510"/>
          <w:tab w:val="num" w:pos="851"/>
        </w:tabs>
        <w:ind w:left="851" w:hanging="851"/>
        <w:rPr>
          <w:szCs w:val="24"/>
          <w:lang w:val="fr-FR"/>
        </w:rPr>
      </w:pPr>
      <w:r w:rsidRPr="00A5586E">
        <w:rPr>
          <w:szCs w:val="24"/>
          <w:lang w:val="fr-FR"/>
        </w:rPr>
        <w:t xml:space="preserve">Le Soumissionnaire doit examiner l’ensemble des instructions, formulaires, conditions et spécifications figurant dans le </w:t>
      </w:r>
      <w:r w:rsidRPr="00A5586E">
        <w:rPr>
          <w:b/>
          <w:szCs w:val="24"/>
          <w:lang w:val="fr-FR"/>
        </w:rPr>
        <w:t>DAO</w:t>
      </w:r>
      <w:r w:rsidRPr="00A5586E">
        <w:rPr>
          <w:szCs w:val="24"/>
          <w:lang w:val="fr-FR"/>
        </w:rPr>
        <w:t xml:space="preserve">. Il lui appartient de fournir tous les renseignements et documents demandés dans le </w:t>
      </w:r>
      <w:r w:rsidRPr="00A5586E">
        <w:rPr>
          <w:b/>
          <w:szCs w:val="24"/>
          <w:lang w:val="fr-FR"/>
        </w:rPr>
        <w:t>DAO</w:t>
      </w:r>
      <w:r w:rsidRPr="00A5586E">
        <w:rPr>
          <w:szCs w:val="24"/>
          <w:lang w:val="fr-FR"/>
        </w:rPr>
        <w:t>. Toute carence à cet égard peut entraîner le rejet de son offre.</w:t>
      </w:r>
    </w:p>
    <w:p w14:paraId="25CBAEBA" w14:textId="77777777" w:rsidR="00FE7AAB" w:rsidRPr="00A5586E" w:rsidRDefault="00FE7AAB" w:rsidP="00FE7AAB">
      <w:pPr>
        <w:pStyle w:val="2AutoList1"/>
        <w:tabs>
          <w:tab w:val="clear" w:pos="504"/>
        </w:tabs>
        <w:ind w:left="0" w:firstLine="0"/>
        <w:rPr>
          <w:szCs w:val="24"/>
          <w:lang w:val="fr-FR"/>
        </w:rPr>
      </w:pPr>
    </w:p>
    <w:p w14:paraId="11FACC59" w14:textId="77777777" w:rsidR="00055ABA" w:rsidRPr="00A5586E" w:rsidRDefault="00DA4AFB" w:rsidP="006062E6">
      <w:pPr>
        <w:pStyle w:val="Titre4"/>
        <w:numPr>
          <w:ilvl w:val="6"/>
          <w:numId w:val="2"/>
        </w:numPr>
        <w:spacing w:before="0" w:line="240" w:lineRule="auto"/>
        <w:ind w:left="851" w:hanging="851"/>
        <w:rPr>
          <w:rFonts w:ascii="Times New Roman" w:hAnsi="Times New Roman" w:cs="Times New Roman"/>
          <w:i w:val="0"/>
          <w:color w:val="auto"/>
          <w:sz w:val="24"/>
          <w:szCs w:val="24"/>
        </w:rPr>
      </w:pPr>
      <w:bookmarkStart w:id="72" w:name="_Toc345405816"/>
      <w:bookmarkStart w:id="73" w:name="_Toc345408221"/>
      <w:bookmarkStart w:id="74" w:name="_Toc345488984"/>
      <w:bookmarkStart w:id="75" w:name="_Toc345490921"/>
      <w:bookmarkStart w:id="76" w:name="_Toc345511852"/>
      <w:bookmarkStart w:id="77" w:name="_Toc345512602"/>
      <w:bookmarkStart w:id="78" w:name="_Toc345512869"/>
      <w:bookmarkStart w:id="79" w:name="_Toc440632895"/>
      <w:r w:rsidRPr="00A5586E">
        <w:rPr>
          <w:rFonts w:ascii="Times New Roman" w:hAnsi="Times New Roman" w:cs="Times New Roman"/>
          <w:i w:val="0"/>
          <w:color w:val="auto"/>
          <w:sz w:val="24"/>
          <w:szCs w:val="24"/>
        </w:rPr>
        <w:t xml:space="preserve">Eclaircissements apportés au </w:t>
      </w:r>
      <w:bookmarkEnd w:id="72"/>
      <w:bookmarkEnd w:id="73"/>
      <w:bookmarkEnd w:id="74"/>
      <w:bookmarkEnd w:id="75"/>
      <w:bookmarkEnd w:id="76"/>
      <w:bookmarkEnd w:id="77"/>
      <w:bookmarkEnd w:id="78"/>
      <w:r w:rsidRPr="00A5586E">
        <w:rPr>
          <w:rFonts w:ascii="Times New Roman" w:hAnsi="Times New Roman" w:cs="Times New Roman"/>
          <w:i w:val="0"/>
          <w:color w:val="auto"/>
          <w:sz w:val="24"/>
          <w:szCs w:val="24"/>
        </w:rPr>
        <w:t>DAO</w:t>
      </w:r>
      <w:bookmarkEnd w:id="79"/>
    </w:p>
    <w:p w14:paraId="5D7E1D57" w14:textId="77777777" w:rsidR="00FE7AAB" w:rsidRPr="00A5586E" w:rsidRDefault="00FE7AAB" w:rsidP="00FE7AAB">
      <w:pPr>
        <w:spacing w:after="0" w:line="240" w:lineRule="auto"/>
        <w:rPr>
          <w:rFonts w:ascii="Times New Roman" w:hAnsi="Times New Roman" w:cs="Times New Roman"/>
          <w:sz w:val="24"/>
          <w:szCs w:val="24"/>
        </w:rPr>
      </w:pPr>
    </w:p>
    <w:p w14:paraId="4A38767C" w14:textId="77777777" w:rsidR="0045191C" w:rsidRPr="00A5586E" w:rsidRDefault="00DA4AFB" w:rsidP="00E42CE3">
      <w:pPr>
        <w:pStyle w:val="2AutoList1"/>
        <w:numPr>
          <w:ilvl w:val="1"/>
          <w:numId w:val="12"/>
        </w:numPr>
        <w:tabs>
          <w:tab w:val="clear" w:pos="510"/>
          <w:tab w:val="num" w:pos="851"/>
        </w:tabs>
        <w:ind w:left="851" w:hanging="851"/>
        <w:rPr>
          <w:szCs w:val="24"/>
          <w:lang w:val="fr-FR"/>
        </w:rPr>
      </w:pPr>
      <w:r w:rsidRPr="00A5586E">
        <w:rPr>
          <w:szCs w:val="24"/>
          <w:lang w:val="fr-FR"/>
        </w:rPr>
        <w:t xml:space="preserve">Tout </w:t>
      </w:r>
      <w:r w:rsidR="00092567" w:rsidRPr="00A5586E">
        <w:rPr>
          <w:szCs w:val="24"/>
          <w:lang w:val="fr-FR"/>
        </w:rPr>
        <w:t>candidat</w:t>
      </w:r>
      <w:r w:rsidRPr="00A5586E">
        <w:rPr>
          <w:szCs w:val="24"/>
          <w:lang w:val="fr-FR"/>
        </w:rPr>
        <w:t xml:space="preserve"> désirant des éclaircissements sur les documents contactera l’ASECNA, par écrit, à l’adresse </w:t>
      </w:r>
      <w:r w:rsidR="0045191C" w:rsidRPr="00A5586E">
        <w:rPr>
          <w:szCs w:val="24"/>
          <w:lang w:val="fr-FR"/>
        </w:rPr>
        <w:t>suivante :</w:t>
      </w:r>
    </w:p>
    <w:p w14:paraId="732651C1" w14:textId="77777777" w:rsidR="0045191C" w:rsidRPr="00A5586E" w:rsidRDefault="0045191C" w:rsidP="0045191C">
      <w:pPr>
        <w:pStyle w:val="2AutoList1"/>
        <w:tabs>
          <w:tab w:val="clear" w:pos="504"/>
        </w:tabs>
        <w:ind w:left="851" w:firstLine="0"/>
        <w:rPr>
          <w:szCs w:val="24"/>
          <w:lang w:val="fr-FR"/>
        </w:rPr>
      </w:pPr>
    </w:p>
    <w:p w14:paraId="201B49BC" w14:textId="77777777" w:rsidR="0045191C" w:rsidRPr="00A5586E" w:rsidRDefault="0045191C" w:rsidP="0045191C">
      <w:pPr>
        <w:spacing w:after="0" w:line="240" w:lineRule="auto"/>
        <w:jc w:val="both"/>
        <w:rPr>
          <w:rFonts w:ascii="Times New Roman" w:hAnsi="Times New Roman" w:cs="Times New Roman"/>
          <w:sz w:val="24"/>
          <w:szCs w:val="24"/>
        </w:rPr>
      </w:pPr>
      <w:r w:rsidRPr="00A5586E">
        <w:rPr>
          <w:rFonts w:ascii="Times New Roman" w:hAnsi="Times New Roman" w:cs="Times New Roman"/>
          <w:sz w:val="24"/>
          <w:szCs w:val="24"/>
        </w:rPr>
        <w:t xml:space="preserve">              A l’attention de :</w:t>
      </w:r>
    </w:p>
    <w:p w14:paraId="51E86512" w14:textId="77777777" w:rsidR="008D6224" w:rsidRPr="00A5586E" w:rsidRDefault="008D6224" w:rsidP="0045191C">
      <w:pPr>
        <w:spacing w:after="0" w:line="240" w:lineRule="auto"/>
        <w:jc w:val="both"/>
        <w:rPr>
          <w:rFonts w:ascii="Times New Roman" w:hAnsi="Times New Roman" w:cs="Times New Roman"/>
          <w:sz w:val="24"/>
          <w:szCs w:val="24"/>
        </w:rPr>
      </w:pPr>
    </w:p>
    <w:p w14:paraId="5B7A5115" w14:textId="7505A76E" w:rsidR="0045191C" w:rsidRPr="00A5586E" w:rsidRDefault="0045191C" w:rsidP="0045191C">
      <w:pPr>
        <w:spacing w:after="0" w:line="240" w:lineRule="auto"/>
        <w:jc w:val="center"/>
        <w:rPr>
          <w:rFonts w:ascii="Times New Roman" w:hAnsi="Times New Roman" w:cs="Times New Roman"/>
          <w:b/>
          <w:sz w:val="24"/>
          <w:szCs w:val="24"/>
        </w:rPr>
      </w:pPr>
      <w:r w:rsidRPr="00A5586E">
        <w:rPr>
          <w:rFonts w:ascii="Times New Roman" w:hAnsi="Times New Roman" w:cs="Times New Roman"/>
          <w:b/>
          <w:sz w:val="24"/>
          <w:szCs w:val="24"/>
        </w:rPr>
        <w:t xml:space="preserve">Responsable </w:t>
      </w:r>
      <w:r w:rsidR="00B82BC4">
        <w:rPr>
          <w:rFonts w:ascii="Times New Roman" w:hAnsi="Times New Roman" w:cs="Times New Roman"/>
          <w:b/>
          <w:sz w:val="24"/>
          <w:szCs w:val="24"/>
        </w:rPr>
        <w:t>Marché</w:t>
      </w:r>
      <w:r w:rsidRPr="00A5586E">
        <w:rPr>
          <w:rFonts w:ascii="Times New Roman" w:hAnsi="Times New Roman" w:cs="Times New Roman"/>
          <w:b/>
          <w:sz w:val="24"/>
          <w:szCs w:val="24"/>
        </w:rPr>
        <w:t xml:space="preserve">s et </w:t>
      </w:r>
      <w:r w:rsidR="00ED3568">
        <w:rPr>
          <w:rFonts w:ascii="Times New Roman" w:hAnsi="Times New Roman" w:cs="Times New Roman"/>
          <w:b/>
          <w:sz w:val="24"/>
          <w:szCs w:val="24"/>
        </w:rPr>
        <w:t>Contrats</w:t>
      </w:r>
    </w:p>
    <w:p w14:paraId="7E8581E5" w14:textId="77777777" w:rsidR="0045191C" w:rsidRPr="00A5586E" w:rsidRDefault="0045191C" w:rsidP="0045191C">
      <w:pPr>
        <w:spacing w:after="0" w:line="240" w:lineRule="auto"/>
        <w:jc w:val="center"/>
        <w:rPr>
          <w:rFonts w:ascii="Times New Roman" w:hAnsi="Times New Roman" w:cs="Times New Roman"/>
          <w:b/>
          <w:sz w:val="24"/>
          <w:szCs w:val="24"/>
        </w:rPr>
      </w:pPr>
      <w:r w:rsidRPr="00A5586E">
        <w:rPr>
          <w:rFonts w:ascii="Times New Roman" w:hAnsi="Times New Roman" w:cs="Times New Roman"/>
          <w:b/>
          <w:sz w:val="24"/>
          <w:szCs w:val="24"/>
        </w:rPr>
        <w:t>DEPARTEMENT INGENIERIE ET PROSPECTIVE</w:t>
      </w:r>
    </w:p>
    <w:p w14:paraId="62D52447" w14:textId="77777777" w:rsidR="0045191C" w:rsidRPr="00A5586E" w:rsidRDefault="0045191C" w:rsidP="0045191C">
      <w:pPr>
        <w:spacing w:after="0" w:line="240" w:lineRule="auto"/>
        <w:jc w:val="center"/>
        <w:rPr>
          <w:rFonts w:ascii="Times New Roman" w:hAnsi="Times New Roman" w:cs="Times New Roman"/>
          <w:b/>
          <w:sz w:val="24"/>
          <w:szCs w:val="24"/>
        </w:rPr>
      </w:pPr>
      <w:r w:rsidRPr="00A5586E">
        <w:rPr>
          <w:rFonts w:ascii="Times New Roman" w:hAnsi="Times New Roman" w:cs="Times New Roman"/>
          <w:b/>
          <w:sz w:val="24"/>
          <w:szCs w:val="24"/>
        </w:rPr>
        <w:t>Aéroport Léopold Sédar Senghor, BP 8163 Dakar – Yoff, Sénégal</w:t>
      </w:r>
    </w:p>
    <w:p w14:paraId="25DD9BD3" w14:textId="57E33608" w:rsidR="0045191C" w:rsidRPr="00A5586E" w:rsidRDefault="00E35966" w:rsidP="0045191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7B085B">
        <w:rPr>
          <w:rFonts w:ascii="Times New Roman" w:hAnsi="Times New Roman" w:cs="Times New Roman"/>
          <w:b/>
          <w:sz w:val="24"/>
          <w:szCs w:val="24"/>
        </w:rPr>
        <w:t xml:space="preserve">Téléphone : +221 33 869 51 </w:t>
      </w:r>
      <w:r w:rsidR="00D66010">
        <w:rPr>
          <w:rFonts w:ascii="Times New Roman" w:hAnsi="Times New Roman" w:cs="Times New Roman"/>
          <w:b/>
          <w:sz w:val="24"/>
          <w:szCs w:val="24"/>
        </w:rPr>
        <w:t>24</w:t>
      </w:r>
      <w:r w:rsidR="00316BF6">
        <w:rPr>
          <w:rFonts w:ascii="Times New Roman" w:hAnsi="Times New Roman" w:cs="Times New Roman"/>
          <w:b/>
          <w:sz w:val="24"/>
          <w:szCs w:val="24"/>
        </w:rPr>
        <w:t xml:space="preserve"> ou +221 33 869 52 38 </w:t>
      </w:r>
      <w:r w:rsidR="0045191C" w:rsidRPr="00A5586E">
        <w:rPr>
          <w:rFonts w:ascii="Times New Roman" w:hAnsi="Times New Roman" w:cs="Times New Roman"/>
          <w:b/>
          <w:sz w:val="24"/>
          <w:szCs w:val="24"/>
        </w:rPr>
        <w:t>– Télécopie : +221 33 820 00 15</w:t>
      </w:r>
    </w:p>
    <w:p w14:paraId="41AFB3EF" w14:textId="77777777" w:rsidR="0045191C" w:rsidRPr="00A5586E" w:rsidRDefault="0045191C" w:rsidP="0045191C">
      <w:pPr>
        <w:pStyle w:val="2AutoList1"/>
        <w:tabs>
          <w:tab w:val="clear" w:pos="504"/>
        </w:tabs>
        <w:ind w:left="851" w:firstLine="0"/>
        <w:jc w:val="center"/>
        <w:rPr>
          <w:szCs w:val="24"/>
          <w:lang w:val="fr-FR"/>
        </w:rPr>
      </w:pPr>
      <w:r w:rsidRPr="00A5586E">
        <w:rPr>
          <w:szCs w:val="24"/>
          <w:lang w:val="fr-FR"/>
        </w:rPr>
        <w:t>Adresse électronique</w:t>
      </w:r>
      <w:r w:rsidRPr="00A5586E">
        <w:rPr>
          <w:szCs w:val="24"/>
        </w:rPr>
        <w:t xml:space="preserve"> : </w:t>
      </w:r>
      <w:hyperlink r:id="rId13" w:history="1">
        <w:r w:rsidRPr="00A5586E">
          <w:rPr>
            <w:rStyle w:val="Lienhypertexte"/>
            <w:b/>
            <w:i/>
            <w:szCs w:val="24"/>
          </w:rPr>
          <w:t>aos@asecna.org</w:t>
        </w:r>
      </w:hyperlink>
    </w:p>
    <w:p w14:paraId="0C96C034" w14:textId="77777777" w:rsidR="0045191C" w:rsidRPr="00A5586E" w:rsidRDefault="0045191C" w:rsidP="0045191C">
      <w:pPr>
        <w:pStyle w:val="2AutoList1"/>
        <w:tabs>
          <w:tab w:val="clear" w:pos="504"/>
        </w:tabs>
        <w:ind w:left="0" w:firstLine="0"/>
        <w:rPr>
          <w:szCs w:val="24"/>
          <w:lang w:val="fr-FR"/>
        </w:rPr>
      </w:pPr>
    </w:p>
    <w:p w14:paraId="0E583F58" w14:textId="77777777" w:rsidR="00B41F83" w:rsidRDefault="00DA4AFB" w:rsidP="0049385C">
      <w:pPr>
        <w:pStyle w:val="2AutoList1"/>
        <w:numPr>
          <w:ilvl w:val="1"/>
          <w:numId w:val="12"/>
        </w:numPr>
        <w:tabs>
          <w:tab w:val="clear" w:pos="510"/>
          <w:tab w:val="num" w:pos="851"/>
        </w:tabs>
        <w:ind w:left="851" w:hanging="851"/>
        <w:rPr>
          <w:szCs w:val="24"/>
          <w:lang w:val="fr-FR"/>
        </w:rPr>
      </w:pPr>
      <w:r w:rsidRPr="00A5586E">
        <w:rPr>
          <w:szCs w:val="24"/>
          <w:lang w:val="fr-FR"/>
        </w:rPr>
        <w:t xml:space="preserve">L’ASECNA répondra par écrit à toute demande d’éclaircissements reçue au plus tard </w:t>
      </w:r>
      <w:r w:rsidR="0045191C" w:rsidRPr="00A5586E">
        <w:rPr>
          <w:szCs w:val="24"/>
          <w:lang w:val="fr-FR"/>
        </w:rPr>
        <w:t>dix</w:t>
      </w:r>
      <w:r w:rsidRPr="00A5586E">
        <w:rPr>
          <w:szCs w:val="24"/>
          <w:lang w:val="fr-FR"/>
        </w:rPr>
        <w:t xml:space="preserve"> (1</w:t>
      </w:r>
      <w:r w:rsidR="0045191C" w:rsidRPr="00A5586E">
        <w:rPr>
          <w:szCs w:val="24"/>
          <w:lang w:val="fr-FR"/>
        </w:rPr>
        <w:t>0</w:t>
      </w:r>
      <w:r w:rsidRPr="00A5586E">
        <w:rPr>
          <w:szCs w:val="24"/>
          <w:lang w:val="fr-FR"/>
        </w:rPr>
        <w:t xml:space="preserve">) jours avant la date limite de dépôt des offres. Elle adressera une copie de sa réponse (indiquant la question posée mais sans mention de l’auteur) à </w:t>
      </w:r>
      <w:r w:rsidR="0049385C">
        <w:rPr>
          <w:szCs w:val="24"/>
          <w:lang w:val="fr-FR"/>
        </w:rPr>
        <w:t>toutes les entreprises consultées</w:t>
      </w:r>
      <w:r w:rsidRPr="00A5586E">
        <w:rPr>
          <w:szCs w:val="24"/>
          <w:lang w:val="fr-FR"/>
        </w:rPr>
        <w:t xml:space="preserve">. Au cas où l’ASECNA jugerait nécessaire de modifier le </w:t>
      </w:r>
      <w:r w:rsidRPr="00A5586E">
        <w:rPr>
          <w:b/>
          <w:szCs w:val="24"/>
          <w:lang w:val="fr-FR"/>
        </w:rPr>
        <w:t>DAO</w:t>
      </w:r>
      <w:r w:rsidRPr="00A5586E">
        <w:rPr>
          <w:szCs w:val="24"/>
          <w:lang w:val="fr-FR"/>
        </w:rPr>
        <w:t xml:space="preserve"> suite aux éclaircissements fournis, elle le fera conformément à la procédure stipulée à la clause 8 et à la clause 24.2 </w:t>
      </w:r>
      <w:r w:rsidR="0045191C" w:rsidRPr="00A5586E">
        <w:rPr>
          <w:szCs w:val="24"/>
          <w:lang w:val="fr-FR"/>
        </w:rPr>
        <w:t>du présent Règlement</w:t>
      </w:r>
      <w:r w:rsidRPr="00A5586E">
        <w:rPr>
          <w:szCs w:val="24"/>
          <w:lang w:val="fr-FR"/>
        </w:rPr>
        <w:t>.</w:t>
      </w:r>
    </w:p>
    <w:p w14:paraId="6A82CC23" w14:textId="77777777" w:rsidR="009B5525" w:rsidRPr="0049385C" w:rsidRDefault="009B5525" w:rsidP="009B5525">
      <w:pPr>
        <w:pStyle w:val="2AutoList1"/>
        <w:tabs>
          <w:tab w:val="clear" w:pos="504"/>
        </w:tabs>
        <w:ind w:left="851" w:firstLine="0"/>
        <w:rPr>
          <w:szCs w:val="24"/>
          <w:lang w:val="fr-FR"/>
        </w:rPr>
      </w:pPr>
    </w:p>
    <w:p w14:paraId="36DE4B42" w14:textId="77777777" w:rsidR="00190BA3" w:rsidRPr="00A5586E" w:rsidRDefault="00DA4AFB" w:rsidP="006062E6">
      <w:pPr>
        <w:pStyle w:val="Titre4"/>
        <w:numPr>
          <w:ilvl w:val="6"/>
          <w:numId w:val="2"/>
        </w:numPr>
        <w:spacing w:before="0" w:line="240" w:lineRule="auto"/>
        <w:ind w:left="851" w:hanging="851"/>
        <w:rPr>
          <w:rFonts w:ascii="Times New Roman" w:hAnsi="Times New Roman" w:cs="Times New Roman"/>
          <w:i w:val="0"/>
          <w:color w:val="auto"/>
          <w:sz w:val="24"/>
          <w:szCs w:val="24"/>
        </w:rPr>
      </w:pPr>
      <w:bookmarkStart w:id="80" w:name="_Toc345405817"/>
      <w:bookmarkStart w:id="81" w:name="_Toc345408222"/>
      <w:bookmarkStart w:id="82" w:name="_Toc345488985"/>
      <w:bookmarkStart w:id="83" w:name="_Toc345490922"/>
      <w:bookmarkStart w:id="84" w:name="_Toc345511853"/>
      <w:bookmarkStart w:id="85" w:name="_Toc345512603"/>
      <w:bookmarkStart w:id="86" w:name="_Toc345512870"/>
      <w:bookmarkStart w:id="87" w:name="_Toc440632896"/>
      <w:r w:rsidRPr="00A5586E">
        <w:rPr>
          <w:rFonts w:ascii="Times New Roman" w:hAnsi="Times New Roman" w:cs="Times New Roman"/>
          <w:i w:val="0"/>
          <w:color w:val="auto"/>
          <w:sz w:val="24"/>
          <w:szCs w:val="24"/>
        </w:rPr>
        <w:t xml:space="preserve">Modifications apportées au </w:t>
      </w:r>
      <w:bookmarkEnd w:id="80"/>
      <w:bookmarkEnd w:id="81"/>
      <w:bookmarkEnd w:id="82"/>
      <w:bookmarkEnd w:id="83"/>
      <w:bookmarkEnd w:id="84"/>
      <w:bookmarkEnd w:id="85"/>
      <w:bookmarkEnd w:id="86"/>
      <w:r w:rsidRPr="00A5586E">
        <w:rPr>
          <w:rFonts w:ascii="Times New Roman" w:hAnsi="Times New Roman" w:cs="Times New Roman"/>
          <w:i w:val="0"/>
          <w:color w:val="auto"/>
          <w:sz w:val="24"/>
          <w:szCs w:val="24"/>
        </w:rPr>
        <w:t>DAO</w:t>
      </w:r>
      <w:bookmarkEnd w:id="87"/>
    </w:p>
    <w:p w14:paraId="08F9F613" w14:textId="77777777" w:rsidR="000A268F" w:rsidRPr="00A5586E" w:rsidRDefault="000A268F" w:rsidP="000A268F">
      <w:pPr>
        <w:spacing w:after="0" w:line="240" w:lineRule="auto"/>
        <w:rPr>
          <w:rFonts w:ascii="Times New Roman" w:hAnsi="Times New Roman" w:cs="Times New Roman"/>
          <w:sz w:val="24"/>
          <w:szCs w:val="24"/>
        </w:rPr>
      </w:pPr>
    </w:p>
    <w:p w14:paraId="7861FB3C" w14:textId="77777777" w:rsidR="00190BA3" w:rsidRPr="00A5586E" w:rsidRDefault="00DA4AFB" w:rsidP="00E42CE3">
      <w:pPr>
        <w:pStyle w:val="2AutoList1"/>
        <w:numPr>
          <w:ilvl w:val="1"/>
          <w:numId w:val="13"/>
        </w:numPr>
        <w:tabs>
          <w:tab w:val="clear" w:pos="510"/>
          <w:tab w:val="num" w:pos="851"/>
        </w:tabs>
        <w:ind w:left="851" w:hanging="851"/>
        <w:rPr>
          <w:szCs w:val="24"/>
          <w:lang w:val="fr-FR"/>
        </w:rPr>
      </w:pPr>
      <w:r w:rsidRPr="00A5586E">
        <w:rPr>
          <w:szCs w:val="24"/>
          <w:lang w:val="fr-FR"/>
        </w:rPr>
        <w:lastRenderedPageBreak/>
        <w:t xml:space="preserve">L’ASECNA peut, à tout moment, avant la date limite de remise des offres, modifier le </w:t>
      </w:r>
      <w:r w:rsidRPr="00A5586E">
        <w:rPr>
          <w:b/>
          <w:szCs w:val="24"/>
          <w:lang w:val="fr-FR"/>
        </w:rPr>
        <w:t>DAO</w:t>
      </w:r>
      <w:r w:rsidRPr="00A5586E">
        <w:rPr>
          <w:szCs w:val="24"/>
          <w:lang w:val="fr-FR"/>
        </w:rPr>
        <w:t xml:space="preserve"> en publiant un additif. </w:t>
      </w:r>
    </w:p>
    <w:p w14:paraId="61F01FCF" w14:textId="77777777" w:rsidR="00E12AEA" w:rsidRPr="00A5586E" w:rsidRDefault="00E12AEA" w:rsidP="00E12AEA">
      <w:pPr>
        <w:pStyle w:val="2AutoList1"/>
        <w:tabs>
          <w:tab w:val="clear" w:pos="504"/>
        </w:tabs>
        <w:ind w:left="510" w:firstLine="0"/>
        <w:rPr>
          <w:szCs w:val="24"/>
          <w:lang w:val="fr-FR"/>
        </w:rPr>
      </w:pPr>
    </w:p>
    <w:p w14:paraId="54014182" w14:textId="77777777" w:rsidR="00B96491" w:rsidRPr="00A5586E" w:rsidRDefault="00DA4AFB" w:rsidP="00E42CE3">
      <w:pPr>
        <w:pStyle w:val="2AutoList1"/>
        <w:numPr>
          <w:ilvl w:val="1"/>
          <w:numId w:val="13"/>
        </w:numPr>
        <w:tabs>
          <w:tab w:val="clear" w:pos="510"/>
          <w:tab w:val="num" w:pos="851"/>
        </w:tabs>
        <w:ind w:left="851" w:hanging="851"/>
        <w:rPr>
          <w:szCs w:val="24"/>
          <w:lang w:val="fr-FR"/>
        </w:rPr>
      </w:pPr>
      <w:r w:rsidRPr="00A5586E">
        <w:rPr>
          <w:szCs w:val="24"/>
          <w:lang w:val="fr-FR"/>
        </w:rPr>
        <w:t xml:space="preserve">Tout additif publié sera considéré comme faisant partie intégrante du </w:t>
      </w:r>
      <w:r w:rsidRPr="00A5586E">
        <w:rPr>
          <w:b/>
          <w:szCs w:val="24"/>
          <w:lang w:val="fr-FR"/>
        </w:rPr>
        <w:t>DAO</w:t>
      </w:r>
      <w:r w:rsidRPr="00A5586E">
        <w:rPr>
          <w:szCs w:val="24"/>
          <w:lang w:val="fr-FR"/>
        </w:rPr>
        <w:t xml:space="preserve"> et sera communiqué par écrit à </w:t>
      </w:r>
      <w:r w:rsidR="0049385C">
        <w:rPr>
          <w:szCs w:val="24"/>
          <w:lang w:val="fr-FR"/>
        </w:rPr>
        <w:t>toutes les entreprises consultées</w:t>
      </w:r>
      <w:r w:rsidRPr="00A5586E">
        <w:rPr>
          <w:szCs w:val="24"/>
          <w:lang w:val="fr-FR"/>
        </w:rPr>
        <w:t xml:space="preserve">. </w:t>
      </w:r>
    </w:p>
    <w:p w14:paraId="4F3AF4FD" w14:textId="77777777" w:rsidR="00B96491" w:rsidRPr="00A5586E" w:rsidRDefault="00B96491" w:rsidP="00B96491">
      <w:pPr>
        <w:pStyle w:val="2AutoList1"/>
        <w:tabs>
          <w:tab w:val="clear" w:pos="504"/>
        </w:tabs>
        <w:ind w:left="0" w:firstLine="0"/>
        <w:rPr>
          <w:szCs w:val="24"/>
          <w:lang w:val="fr-FR"/>
        </w:rPr>
      </w:pPr>
    </w:p>
    <w:p w14:paraId="23D562CE" w14:textId="77777777" w:rsidR="009A0D17" w:rsidRPr="00A5586E" w:rsidRDefault="00DA4AFB" w:rsidP="00E42CE3">
      <w:pPr>
        <w:pStyle w:val="2AutoList1"/>
        <w:numPr>
          <w:ilvl w:val="1"/>
          <w:numId w:val="13"/>
        </w:numPr>
        <w:tabs>
          <w:tab w:val="clear" w:pos="510"/>
          <w:tab w:val="num" w:pos="851"/>
        </w:tabs>
        <w:ind w:left="851" w:hanging="851"/>
        <w:rPr>
          <w:szCs w:val="24"/>
          <w:lang w:val="fr-FR"/>
        </w:rPr>
      </w:pPr>
      <w:r w:rsidRPr="00A5586E">
        <w:rPr>
          <w:szCs w:val="24"/>
          <w:lang w:val="fr-FR"/>
        </w:rPr>
        <w:t xml:space="preserve">Afin de laisser aux soumissionnaires éventuels un délai raisonnable pour prendre en compte l’additif dans la préparation  de leurs offres, l’ASECNA peut, à sa discrétion, reporter la date limite de remise des offres conformément à la clause 24.2 </w:t>
      </w:r>
      <w:r w:rsidR="00181D7A" w:rsidRPr="00A5586E">
        <w:rPr>
          <w:szCs w:val="24"/>
          <w:lang w:val="fr-FR"/>
        </w:rPr>
        <w:t>du présent Règlement</w:t>
      </w:r>
      <w:r w:rsidRPr="00A5586E">
        <w:rPr>
          <w:szCs w:val="24"/>
          <w:lang w:val="fr-FR"/>
        </w:rPr>
        <w:t>.</w:t>
      </w:r>
    </w:p>
    <w:p w14:paraId="4C3C4AF5" w14:textId="77777777" w:rsidR="001C391E" w:rsidRPr="00A5586E" w:rsidRDefault="001C391E" w:rsidP="009A0D17">
      <w:pPr>
        <w:pStyle w:val="2AutoList1"/>
        <w:tabs>
          <w:tab w:val="clear" w:pos="504"/>
        </w:tabs>
        <w:ind w:left="0" w:firstLine="0"/>
        <w:rPr>
          <w:szCs w:val="24"/>
          <w:lang w:val="fr-FR"/>
        </w:rPr>
      </w:pPr>
    </w:p>
    <w:p w14:paraId="401475D7" w14:textId="77777777" w:rsidR="00190BA3" w:rsidRPr="00A5586E" w:rsidRDefault="00DA4AFB" w:rsidP="00A97AC1">
      <w:pPr>
        <w:pStyle w:val="Titre3"/>
        <w:numPr>
          <w:ilvl w:val="2"/>
          <w:numId w:val="1"/>
        </w:numPr>
        <w:spacing w:before="0" w:line="240" w:lineRule="auto"/>
        <w:ind w:left="851" w:hanging="851"/>
        <w:rPr>
          <w:rFonts w:ascii="Times New Roman" w:hAnsi="Times New Roman" w:cs="Times New Roman"/>
          <w:color w:val="auto"/>
          <w:sz w:val="24"/>
          <w:szCs w:val="24"/>
        </w:rPr>
      </w:pPr>
      <w:bookmarkStart w:id="88" w:name="_Toc345405819"/>
      <w:bookmarkStart w:id="89" w:name="_Toc345408224"/>
      <w:bookmarkStart w:id="90" w:name="_Toc345488986"/>
      <w:bookmarkStart w:id="91" w:name="_Toc345490923"/>
      <w:bookmarkStart w:id="92" w:name="_Toc345511854"/>
      <w:bookmarkStart w:id="93" w:name="_Toc345512604"/>
      <w:bookmarkStart w:id="94" w:name="_Toc345512871"/>
      <w:bookmarkStart w:id="95" w:name="_Toc345835022"/>
      <w:bookmarkStart w:id="96" w:name="_Toc440632897"/>
      <w:r w:rsidRPr="00A5586E">
        <w:rPr>
          <w:rFonts w:ascii="Times New Roman" w:hAnsi="Times New Roman" w:cs="Times New Roman"/>
          <w:color w:val="auto"/>
          <w:sz w:val="24"/>
          <w:szCs w:val="24"/>
        </w:rPr>
        <w:t>Préparation des offres</w:t>
      </w:r>
      <w:bookmarkEnd w:id="88"/>
      <w:bookmarkEnd w:id="89"/>
      <w:bookmarkEnd w:id="90"/>
      <w:bookmarkEnd w:id="91"/>
      <w:bookmarkEnd w:id="92"/>
      <w:bookmarkEnd w:id="93"/>
      <w:bookmarkEnd w:id="94"/>
      <w:bookmarkEnd w:id="95"/>
      <w:bookmarkEnd w:id="96"/>
    </w:p>
    <w:p w14:paraId="6BF994F7" w14:textId="77777777" w:rsidR="00DB1C40" w:rsidRPr="00A5586E" w:rsidRDefault="00DB1C40" w:rsidP="00DB1C40">
      <w:pPr>
        <w:spacing w:after="0" w:line="240" w:lineRule="auto"/>
        <w:rPr>
          <w:rFonts w:ascii="Times New Roman" w:hAnsi="Times New Roman" w:cs="Times New Roman"/>
          <w:sz w:val="24"/>
          <w:szCs w:val="24"/>
        </w:rPr>
      </w:pPr>
    </w:p>
    <w:p w14:paraId="60D4BC18" w14:textId="77777777" w:rsidR="00190BA3" w:rsidRPr="00A5586E" w:rsidRDefault="00DA4AFB" w:rsidP="00A97AC1">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97" w:name="_Toc345405818"/>
      <w:bookmarkStart w:id="98" w:name="_Toc345408223"/>
      <w:bookmarkStart w:id="99" w:name="_Toc345488987"/>
      <w:bookmarkStart w:id="100" w:name="_Toc345490924"/>
      <w:bookmarkStart w:id="101" w:name="_Toc345511855"/>
      <w:bookmarkStart w:id="102" w:name="_Toc345512605"/>
      <w:bookmarkStart w:id="103" w:name="_Toc345512872"/>
      <w:bookmarkStart w:id="104" w:name="_Toc440632898"/>
      <w:r w:rsidRPr="00A5586E">
        <w:rPr>
          <w:rFonts w:ascii="Times New Roman" w:hAnsi="Times New Roman" w:cs="Times New Roman"/>
          <w:i w:val="0"/>
          <w:color w:val="auto"/>
          <w:sz w:val="24"/>
          <w:szCs w:val="24"/>
        </w:rPr>
        <w:t>Frais de soumission</w:t>
      </w:r>
      <w:bookmarkEnd w:id="97"/>
      <w:bookmarkEnd w:id="98"/>
      <w:bookmarkEnd w:id="99"/>
      <w:bookmarkEnd w:id="100"/>
      <w:bookmarkEnd w:id="101"/>
      <w:bookmarkEnd w:id="102"/>
      <w:bookmarkEnd w:id="103"/>
      <w:bookmarkEnd w:id="104"/>
    </w:p>
    <w:p w14:paraId="5C40C201" w14:textId="77777777" w:rsidR="00960F11" w:rsidRPr="00A5586E" w:rsidRDefault="00960F11" w:rsidP="00AF2001">
      <w:pPr>
        <w:spacing w:after="0" w:line="240" w:lineRule="auto"/>
        <w:rPr>
          <w:rFonts w:ascii="Times New Roman" w:hAnsi="Times New Roman" w:cs="Times New Roman"/>
          <w:sz w:val="24"/>
          <w:szCs w:val="24"/>
        </w:rPr>
      </w:pPr>
    </w:p>
    <w:p w14:paraId="3B5F7FAC" w14:textId="77777777" w:rsidR="00C53F61" w:rsidRDefault="00DA4AFB" w:rsidP="008E5992">
      <w:pPr>
        <w:pStyle w:val="2AutoList1"/>
        <w:numPr>
          <w:ilvl w:val="1"/>
          <w:numId w:val="14"/>
        </w:numPr>
        <w:tabs>
          <w:tab w:val="clear" w:pos="510"/>
          <w:tab w:val="num" w:pos="851"/>
        </w:tabs>
        <w:ind w:left="851" w:hanging="851"/>
        <w:rPr>
          <w:szCs w:val="24"/>
          <w:lang w:val="fr-FR"/>
        </w:rPr>
      </w:pPr>
      <w:r w:rsidRPr="00A5586E">
        <w:rPr>
          <w:szCs w:val="24"/>
          <w:lang w:val="fr-FR"/>
        </w:rPr>
        <w:t>Le candidat supportera tous les frais afférents à la préparation et à la présentation de son offre, et l’ASECNA n’est en aucun cas responsable de ces frais ni tenue de les régler, quels que soient le déroulement et l’issue de la procédure d’appel d’offres.</w:t>
      </w:r>
    </w:p>
    <w:p w14:paraId="087E9477" w14:textId="77777777" w:rsidR="00A421AC" w:rsidRPr="008E5992" w:rsidRDefault="00A421AC" w:rsidP="00A421AC">
      <w:pPr>
        <w:pStyle w:val="2AutoList1"/>
        <w:tabs>
          <w:tab w:val="clear" w:pos="504"/>
        </w:tabs>
        <w:ind w:left="851" w:firstLine="0"/>
        <w:rPr>
          <w:szCs w:val="24"/>
          <w:lang w:val="fr-FR"/>
        </w:rPr>
      </w:pPr>
    </w:p>
    <w:p w14:paraId="59B1C51F" w14:textId="77777777" w:rsidR="00190BA3" w:rsidRPr="00A5586E" w:rsidRDefault="00DA4AFB" w:rsidP="00111B76">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105" w:name="_Toc345408225"/>
      <w:bookmarkStart w:id="106" w:name="_Toc345488988"/>
      <w:bookmarkStart w:id="107" w:name="_Toc345490925"/>
      <w:bookmarkStart w:id="108" w:name="_Toc345511856"/>
      <w:bookmarkStart w:id="109" w:name="_Toc345512606"/>
      <w:bookmarkStart w:id="110" w:name="_Toc345512873"/>
      <w:bookmarkStart w:id="111" w:name="_Toc440632899"/>
      <w:r w:rsidRPr="00A5586E">
        <w:rPr>
          <w:rFonts w:ascii="Times New Roman" w:hAnsi="Times New Roman" w:cs="Times New Roman"/>
          <w:i w:val="0"/>
          <w:color w:val="auto"/>
          <w:sz w:val="24"/>
          <w:szCs w:val="24"/>
        </w:rPr>
        <w:t>Langue de l’offre</w:t>
      </w:r>
      <w:bookmarkEnd w:id="105"/>
      <w:bookmarkEnd w:id="106"/>
      <w:bookmarkEnd w:id="107"/>
      <w:bookmarkEnd w:id="108"/>
      <w:bookmarkEnd w:id="109"/>
      <w:bookmarkEnd w:id="110"/>
      <w:bookmarkEnd w:id="111"/>
    </w:p>
    <w:p w14:paraId="13E415B9" w14:textId="77777777" w:rsidR="00AF2001" w:rsidRPr="00A5586E" w:rsidRDefault="00AF2001" w:rsidP="00AF2001">
      <w:pPr>
        <w:spacing w:after="0" w:line="240" w:lineRule="auto"/>
        <w:rPr>
          <w:rFonts w:ascii="Times New Roman" w:hAnsi="Times New Roman" w:cs="Times New Roman"/>
          <w:sz w:val="24"/>
          <w:szCs w:val="24"/>
        </w:rPr>
      </w:pPr>
    </w:p>
    <w:p w14:paraId="30221D6B" w14:textId="77777777" w:rsidR="00190BA3" w:rsidRPr="00A5586E" w:rsidRDefault="00DA4AFB" w:rsidP="00E42CE3">
      <w:pPr>
        <w:pStyle w:val="2AutoList1"/>
        <w:numPr>
          <w:ilvl w:val="1"/>
          <w:numId w:val="15"/>
        </w:numPr>
        <w:tabs>
          <w:tab w:val="clear" w:pos="510"/>
          <w:tab w:val="num" w:pos="851"/>
        </w:tabs>
        <w:ind w:left="851" w:hanging="851"/>
        <w:rPr>
          <w:szCs w:val="24"/>
          <w:lang w:val="fr-FR"/>
        </w:rPr>
      </w:pPr>
      <w:r w:rsidRPr="00A5586E">
        <w:rPr>
          <w:szCs w:val="24"/>
          <w:lang w:val="fr-FR"/>
        </w:rPr>
        <w:t>L’offre, ainsi que toute la correspondance et tous les documents concernant la soumission, échangés entre le Soumissionnaire et l’ASECNA seront rédigés en français. Les documents complémentaires et les imprimés fournis par le Soumissionnaire dans le cadre de la soumission peuvent être rédigés dans une autre langue à condition d’être accompagnés d’une traduction en français, auquel cas, aux fins d’interprétation de l’offre, la traduction en français fera foi.</w:t>
      </w:r>
    </w:p>
    <w:p w14:paraId="27CF6917" w14:textId="77777777" w:rsidR="00371157" w:rsidRPr="00A5586E" w:rsidRDefault="00371157" w:rsidP="00371157">
      <w:pPr>
        <w:pStyle w:val="2AutoList1"/>
        <w:tabs>
          <w:tab w:val="clear" w:pos="504"/>
        </w:tabs>
        <w:ind w:left="510" w:firstLine="0"/>
        <w:rPr>
          <w:szCs w:val="24"/>
          <w:lang w:val="fr-FR"/>
        </w:rPr>
      </w:pPr>
    </w:p>
    <w:p w14:paraId="5AFF5B50" w14:textId="77777777" w:rsidR="00190BA3" w:rsidRPr="00A5586E" w:rsidRDefault="00DA4AFB" w:rsidP="00111B76">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112" w:name="_Toc345408226"/>
      <w:bookmarkStart w:id="113" w:name="_Toc345488989"/>
      <w:bookmarkStart w:id="114" w:name="_Toc345490926"/>
      <w:bookmarkStart w:id="115" w:name="_Toc345511857"/>
      <w:bookmarkStart w:id="116" w:name="_Toc345512607"/>
      <w:bookmarkStart w:id="117" w:name="_Toc345512874"/>
      <w:bookmarkStart w:id="118" w:name="_Toc440632900"/>
      <w:r w:rsidRPr="00A5586E">
        <w:rPr>
          <w:rFonts w:ascii="Times New Roman" w:hAnsi="Times New Roman" w:cs="Times New Roman"/>
          <w:i w:val="0"/>
          <w:color w:val="auto"/>
          <w:sz w:val="24"/>
          <w:szCs w:val="24"/>
        </w:rPr>
        <w:t>Documents constitutifs de l’offre</w:t>
      </w:r>
      <w:bookmarkEnd w:id="112"/>
      <w:bookmarkEnd w:id="113"/>
      <w:bookmarkEnd w:id="114"/>
      <w:bookmarkEnd w:id="115"/>
      <w:bookmarkEnd w:id="116"/>
      <w:bookmarkEnd w:id="117"/>
      <w:bookmarkEnd w:id="118"/>
    </w:p>
    <w:p w14:paraId="115F029A" w14:textId="77777777" w:rsidR="00371157" w:rsidRPr="00A5586E" w:rsidRDefault="00371157" w:rsidP="00371157">
      <w:pPr>
        <w:spacing w:after="0" w:line="240" w:lineRule="auto"/>
        <w:rPr>
          <w:rFonts w:ascii="Times New Roman" w:hAnsi="Times New Roman" w:cs="Times New Roman"/>
          <w:sz w:val="24"/>
          <w:szCs w:val="24"/>
        </w:rPr>
      </w:pPr>
    </w:p>
    <w:p w14:paraId="04F38F10" w14:textId="77777777" w:rsidR="00190BA3" w:rsidRPr="00A5586E" w:rsidRDefault="00DA4AFB" w:rsidP="00E42CE3">
      <w:pPr>
        <w:pStyle w:val="2AutoList1"/>
        <w:numPr>
          <w:ilvl w:val="1"/>
          <w:numId w:val="16"/>
        </w:numPr>
        <w:tabs>
          <w:tab w:val="clear" w:pos="510"/>
          <w:tab w:val="num" w:pos="851"/>
        </w:tabs>
        <w:ind w:left="851" w:hanging="851"/>
        <w:rPr>
          <w:szCs w:val="24"/>
          <w:lang w:val="fr-FR"/>
        </w:rPr>
      </w:pPr>
      <w:r w:rsidRPr="00A5586E">
        <w:rPr>
          <w:szCs w:val="24"/>
          <w:lang w:val="fr-FR"/>
        </w:rPr>
        <w:t>L’offre comprendra les documents suivants :</w:t>
      </w:r>
    </w:p>
    <w:p w14:paraId="0EC4065F" w14:textId="77777777" w:rsidR="00371157" w:rsidRPr="00A5586E" w:rsidRDefault="00371157" w:rsidP="00371157">
      <w:pPr>
        <w:pStyle w:val="2AutoList1"/>
        <w:tabs>
          <w:tab w:val="clear" w:pos="504"/>
        </w:tabs>
        <w:ind w:left="510" w:firstLine="0"/>
        <w:rPr>
          <w:szCs w:val="24"/>
          <w:lang w:val="fr-FR"/>
        </w:rPr>
      </w:pPr>
    </w:p>
    <w:p w14:paraId="11352EC6" w14:textId="77777777" w:rsidR="00832C81" w:rsidRPr="00027DB7" w:rsidRDefault="00F42D94" w:rsidP="00A52B28">
      <w:pPr>
        <w:pStyle w:val="Paragraphedeliste"/>
        <w:numPr>
          <w:ilvl w:val="0"/>
          <w:numId w:val="58"/>
        </w:numPr>
        <w:spacing w:after="0" w:line="240" w:lineRule="auto"/>
        <w:ind w:left="1418" w:hanging="567"/>
        <w:jc w:val="both"/>
        <w:rPr>
          <w:rFonts w:ascii="Times New Roman" w:hAnsi="Times New Roman" w:cs="Times New Roman"/>
          <w:b/>
          <w:sz w:val="24"/>
          <w:szCs w:val="24"/>
        </w:rPr>
      </w:pPr>
      <w:r w:rsidRPr="00027DB7">
        <w:rPr>
          <w:rFonts w:ascii="Times New Roman" w:hAnsi="Times New Roman" w:cs="Times New Roman"/>
          <w:b/>
          <w:sz w:val="24"/>
          <w:szCs w:val="24"/>
        </w:rPr>
        <w:t xml:space="preserve">La lettre de soumission ou </w:t>
      </w:r>
      <w:r w:rsidR="00834848" w:rsidRPr="00027DB7">
        <w:rPr>
          <w:rFonts w:ascii="Times New Roman" w:hAnsi="Times New Roman" w:cs="Times New Roman"/>
          <w:b/>
          <w:sz w:val="24"/>
          <w:szCs w:val="24"/>
        </w:rPr>
        <w:t>le formulaire d’offre </w:t>
      </w:r>
      <w:r w:rsidR="00834848" w:rsidRPr="00027DB7">
        <w:rPr>
          <w:rFonts w:ascii="Times New Roman" w:hAnsi="Times New Roman" w:cs="Times New Roman"/>
          <w:b/>
          <w:iCs/>
          <w:sz w:val="24"/>
          <w:szCs w:val="24"/>
        </w:rPr>
        <w:t xml:space="preserve">rempli, daté, signé et cacheté, conforme au modèle annexé au </w:t>
      </w:r>
      <w:r w:rsidR="008A1017" w:rsidRPr="00027DB7">
        <w:rPr>
          <w:rFonts w:ascii="Times New Roman" w:hAnsi="Times New Roman" w:cs="Times New Roman"/>
          <w:b/>
          <w:iCs/>
          <w:sz w:val="24"/>
          <w:szCs w:val="24"/>
        </w:rPr>
        <w:t xml:space="preserve">Dossier d’Appel d’Offres (DAO) </w:t>
      </w:r>
      <w:r w:rsidR="00834848" w:rsidRPr="00027DB7">
        <w:rPr>
          <w:rFonts w:ascii="Times New Roman" w:hAnsi="Times New Roman" w:cs="Times New Roman"/>
          <w:b/>
          <w:iCs/>
          <w:sz w:val="24"/>
          <w:szCs w:val="24"/>
        </w:rPr>
        <w:t>(Formulaire de soumission n°1, Formulaire d’Offre) ;</w:t>
      </w:r>
    </w:p>
    <w:p w14:paraId="4050279D" w14:textId="77777777" w:rsidR="000958AC" w:rsidRPr="00027DB7" w:rsidRDefault="000958AC" w:rsidP="000958AC">
      <w:pPr>
        <w:spacing w:after="0" w:line="240" w:lineRule="auto"/>
        <w:jc w:val="both"/>
        <w:rPr>
          <w:rFonts w:ascii="Times New Roman" w:hAnsi="Times New Roman" w:cs="Times New Roman"/>
          <w:b/>
          <w:sz w:val="24"/>
          <w:szCs w:val="24"/>
        </w:rPr>
      </w:pPr>
    </w:p>
    <w:p w14:paraId="5E0C8907" w14:textId="5D668C1C" w:rsidR="00977D6E" w:rsidRPr="00027DB7" w:rsidRDefault="00B75C55" w:rsidP="00A52B28">
      <w:pPr>
        <w:pStyle w:val="Paragraphedeliste"/>
        <w:numPr>
          <w:ilvl w:val="0"/>
          <w:numId w:val="58"/>
        </w:numPr>
        <w:spacing w:after="0" w:line="240" w:lineRule="auto"/>
        <w:ind w:left="1418" w:hanging="567"/>
        <w:jc w:val="both"/>
        <w:rPr>
          <w:rFonts w:ascii="Times New Roman" w:hAnsi="Times New Roman" w:cs="Times New Roman"/>
          <w:b/>
          <w:sz w:val="24"/>
          <w:szCs w:val="24"/>
        </w:rPr>
      </w:pPr>
      <w:r>
        <w:rPr>
          <w:rFonts w:ascii="Times New Roman" w:hAnsi="Times New Roman" w:cs="Times New Roman"/>
          <w:b/>
          <w:sz w:val="24"/>
          <w:szCs w:val="24"/>
        </w:rPr>
        <w:t>Le bordereau des prix</w:t>
      </w:r>
      <w:r w:rsidR="00383C34" w:rsidRPr="00027DB7">
        <w:rPr>
          <w:rFonts w:ascii="Times New Roman" w:hAnsi="Times New Roman" w:cs="Times New Roman"/>
          <w:b/>
          <w:sz w:val="24"/>
          <w:szCs w:val="24"/>
        </w:rPr>
        <w:t xml:space="preserve"> applicables (avec format Excel sur une clé USB)</w:t>
      </w:r>
      <w:r w:rsidR="00E2273F" w:rsidRPr="00027DB7">
        <w:rPr>
          <w:rFonts w:ascii="Times New Roman" w:hAnsi="Times New Roman" w:cs="Times New Roman"/>
          <w:b/>
          <w:sz w:val="24"/>
          <w:szCs w:val="24"/>
        </w:rPr>
        <w:t xml:space="preserve">, pendant toute la durée du </w:t>
      </w:r>
      <w:r w:rsidR="00B82BC4">
        <w:rPr>
          <w:rFonts w:ascii="Times New Roman" w:hAnsi="Times New Roman" w:cs="Times New Roman"/>
          <w:b/>
          <w:sz w:val="24"/>
          <w:szCs w:val="24"/>
        </w:rPr>
        <w:t>Marché</w:t>
      </w:r>
      <w:r w:rsidR="00345FA4" w:rsidRPr="00027DB7">
        <w:rPr>
          <w:rFonts w:ascii="Times New Roman" w:hAnsi="Times New Roman" w:cs="Times New Roman"/>
          <w:b/>
          <w:sz w:val="24"/>
          <w:szCs w:val="24"/>
        </w:rPr>
        <w:t xml:space="preserve"> </w:t>
      </w:r>
      <w:r w:rsidR="00E01037" w:rsidRPr="00027DB7">
        <w:rPr>
          <w:rFonts w:ascii="Times New Roman" w:hAnsi="Times New Roman" w:cs="Times New Roman"/>
          <w:b/>
          <w:sz w:val="24"/>
          <w:szCs w:val="24"/>
        </w:rPr>
        <w:t xml:space="preserve">(Formulaire de soumission n°2, Modèle de </w:t>
      </w:r>
      <w:r>
        <w:rPr>
          <w:rFonts w:ascii="Times New Roman" w:hAnsi="Times New Roman" w:cs="Times New Roman"/>
          <w:b/>
          <w:sz w:val="24"/>
          <w:szCs w:val="24"/>
        </w:rPr>
        <w:t>bordereau des prix</w:t>
      </w:r>
      <w:r w:rsidR="00E2273F" w:rsidRPr="00027DB7">
        <w:rPr>
          <w:rFonts w:ascii="Times New Roman" w:hAnsi="Times New Roman" w:cs="Times New Roman"/>
          <w:b/>
          <w:sz w:val="24"/>
          <w:szCs w:val="24"/>
        </w:rPr>
        <w:t>)</w:t>
      </w:r>
      <w:r w:rsidR="00383C34" w:rsidRPr="00027DB7">
        <w:rPr>
          <w:rFonts w:ascii="Times New Roman" w:hAnsi="Times New Roman" w:cs="Times New Roman"/>
          <w:b/>
          <w:sz w:val="24"/>
          <w:szCs w:val="24"/>
        </w:rPr>
        <w:t xml:space="preserve"> ;</w:t>
      </w:r>
    </w:p>
    <w:p w14:paraId="21F1A6F7" w14:textId="77777777" w:rsidR="00A513ED" w:rsidRPr="00027DB7" w:rsidRDefault="00A513ED" w:rsidP="00A513ED">
      <w:pPr>
        <w:spacing w:after="0" w:line="240" w:lineRule="auto"/>
        <w:jc w:val="both"/>
        <w:rPr>
          <w:rFonts w:ascii="Times New Roman" w:hAnsi="Times New Roman" w:cs="Times New Roman"/>
          <w:b/>
          <w:sz w:val="24"/>
          <w:szCs w:val="24"/>
        </w:rPr>
      </w:pPr>
    </w:p>
    <w:p w14:paraId="4E9F07E7" w14:textId="77777777" w:rsidR="00977D6E" w:rsidRPr="00027DB7" w:rsidRDefault="008B1F1D" w:rsidP="00A52B28">
      <w:pPr>
        <w:pStyle w:val="Paragraphedeliste"/>
        <w:numPr>
          <w:ilvl w:val="0"/>
          <w:numId w:val="58"/>
        </w:numPr>
        <w:spacing w:after="0" w:line="240" w:lineRule="auto"/>
        <w:ind w:left="1418" w:hanging="567"/>
        <w:jc w:val="both"/>
        <w:rPr>
          <w:rFonts w:ascii="Times New Roman" w:hAnsi="Times New Roman" w:cs="Times New Roman"/>
          <w:b/>
          <w:sz w:val="24"/>
          <w:szCs w:val="24"/>
        </w:rPr>
      </w:pPr>
      <w:r>
        <w:rPr>
          <w:rFonts w:ascii="Times New Roman" w:hAnsi="Times New Roman" w:cs="Times New Roman"/>
          <w:b/>
          <w:sz w:val="24"/>
          <w:szCs w:val="24"/>
        </w:rPr>
        <w:t>L’offre</w:t>
      </w:r>
      <w:r w:rsidR="00977D6E" w:rsidRPr="00027DB7">
        <w:rPr>
          <w:rFonts w:ascii="Times New Roman" w:hAnsi="Times New Roman" w:cs="Times New Roman"/>
          <w:b/>
          <w:sz w:val="24"/>
          <w:szCs w:val="24"/>
        </w:rPr>
        <w:t xml:space="preserve"> technique, conformément aux dispositions de la clause 16 du RAO </w:t>
      </w:r>
      <w:r w:rsidR="00605D83" w:rsidRPr="00027DB7">
        <w:rPr>
          <w:rFonts w:ascii="Times New Roman" w:hAnsi="Times New Roman" w:cs="Times New Roman"/>
          <w:b/>
          <w:sz w:val="24"/>
          <w:szCs w:val="24"/>
        </w:rPr>
        <w:t xml:space="preserve">(Formulaires de soumission n°3, Formulaires de </w:t>
      </w:r>
      <w:r>
        <w:rPr>
          <w:rFonts w:ascii="Times New Roman" w:hAnsi="Times New Roman" w:cs="Times New Roman"/>
          <w:b/>
          <w:sz w:val="24"/>
          <w:szCs w:val="24"/>
        </w:rPr>
        <w:t>l’offre</w:t>
      </w:r>
      <w:r w:rsidR="00605D83" w:rsidRPr="00027DB7">
        <w:rPr>
          <w:rFonts w:ascii="Times New Roman" w:hAnsi="Times New Roman" w:cs="Times New Roman"/>
          <w:b/>
          <w:sz w:val="24"/>
          <w:szCs w:val="24"/>
        </w:rPr>
        <w:t xml:space="preserve"> technique)</w:t>
      </w:r>
      <w:r w:rsidR="00977D6E" w:rsidRPr="00027DB7">
        <w:rPr>
          <w:rFonts w:ascii="Times New Roman" w:hAnsi="Times New Roman" w:cs="Times New Roman"/>
          <w:b/>
          <w:sz w:val="24"/>
          <w:szCs w:val="24"/>
        </w:rPr>
        <w:t xml:space="preserve"> ;</w:t>
      </w:r>
    </w:p>
    <w:p w14:paraId="45FF0F45" w14:textId="77777777" w:rsidR="00977D6E" w:rsidRPr="00027DB7" w:rsidRDefault="00977D6E" w:rsidP="00977D6E">
      <w:pPr>
        <w:spacing w:after="0" w:line="240" w:lineRule="auto"/>
        <w:jc w:val="both"/>
        <w:rPr>
          <w:rFonts w:ascii="Times New Roman" w:hAnsi="Times New Roman" w:cs="Times New Roman"/>
          <w:b/>
          <w:sz w:val="24"/>
          <w:szCs w:val="24"/>
        </w:rPr>
      </w:pPr>
    </w:p>
    <w:p w14:paraId="64F9A88D" w14:textId="4564C57F" w:rsidR="00977D6E" w:rsidRPr="00027DB7" w:rsidRDefault="00E01037" w:rsidP="00A52B28">
      <w:pPr>
        <w:pStyle w:val="Paragraphedeliste"/>
        <w:numPr>
          <w:ilvl w:val="0"/>
          <w:numId w:val="58"/>
        </w:numPr>
        <w:spacing w:after="0" w:line="240" w:lineRule="auto"/>
        <w:ind w:left="1418" w:hanging="567"/>
        <w:jc w:val="both"/>
        <w:rPr>
          <w:rFonts w:ascii="Times New Roman" w:hAnsi="Times New Roman" w:cs="Times New Roman"/>
          <w:b/>
          <w:sz w:val="24"/>
          <w:szCs w:val="24"/>
        </w:rPr>
      </w:pPr>
      <w:r w:rsidRPr="00027DB7">
        <w:rPr>
          <w:rFonts w:ascii="Times New Roman" w:hAnsi="Times New Roman" w:cs="Times New Roman"/>
          <w:b/>
          <w:sz w:val="24"/>
          <w:szCs w:val="24"/>
        </w:rPr>
        <w:t>L</w:t>
      </w:r>
      <w:r w:rsidR="00977D6E" w:rsidRPr="00027DB7">
        <w:rPr>
          <w:rFonts w:ascii="Times New Roman" w:hAnsi="Times New Roman" w:cs="Times New Roman"/>
          <w:b/>
          <w:sz w:val="24"/>
          <w:szCs w:val="24"/>
        </w:rPr>
        <w:t xml:space="preserve">es pièces attestant, conformément aux dispositions de la clause 15 des présentes IS, que le Soumissionnaire possède les qualifications voulues pour exécuter le </w:t>
      </w:r>
      <w:r w:rsidR="00B82BC4">
        <w:rPr>
          <w:rFonts w:ascii="Times New Roman" w:hAnsi="Times New Roman" w:cs="Times New Roman"/>
          <w:b/>
          <w:sz w:val="24"/>
          <w:szCs w:val="24"/>
        </w:rPr>
        <w:t>Marché</w:t>
      </w:r>
      <w:r w:rsidR="00977D6E" w:rsidRPr="00027DB7">
        <w:rPr>
          <w:rFonts w:ascii="Times New Roman" w:hAnsi="Times New Roman" w:cs="Times New Roman"/>
          <w:b/>
          <w:sz w:val="24"/>
          <w:szCs w:val="24"/>
        </w:rPr>
        <w:t xml:space="preserve"> si son </w:t>
      </w:r>
      <w:r w:rsidR="00E21A53">
        <w:rPr>
          <w:rFonts w:ascii="Times New Roman" w:hAnsi="Times New Roman" w:cs="Times New Roman"/>
          <w:b/>
          <w:sz w:val="24"/>
          <w:szCs w:val="24"/>
        </w:rPr>
        <w:t>offre est retenue</w:t>
      </w:r>
      <w:r w:rsidR="00977D6E" w:rsidRPr="00027DB7">
        <w:rPr>
          <w:rFonts w:ascii="Times New Roman" w:hAnsi="Times New Roman" w:cs="Times New Roman"/>
          <w:b/>
          <w:sz w:val="24"/>
          <w:szCs w:val="24"/>
        </w:rPr>
        <w:t xml:space="preserve"> ;</w:t>
      </w:r>
    </w:p>
    <w:p w14:paraId="58C404EF" w14:textId="77777777" w:rsidR="0051023A" w:rsidRPr="00027DB7" w:rsidRDefault="0051023A" w:rsidP="00345FA4">
      <w:pPr>
        <w:spacing w:after="0" w:line="240" w:lineRule="auto"/>
        <w:jc w:val="both"/>
        <w:rPr>
          <w:rFonts w:ascii="Times New Roman" w:hAnsi="Times New Roman" w:cs="Times New Roman"/>
          <w:b/>
          <w:sz w:val="24"/>
          <w:szCs w:val="24"/>
        </w:rPr>
      </w:pPr>
    </w:p>
    <w:p w14:paraId="72FE2B40" w14:textId="77777777" w:rsidR="00190BA3" w:rsidRPr="00027DB7" w:rsidRDefault="00E01037" w:rsidP="00A52B28">
      <w:pPr>
        <w:pStyle w:val="Paragraphedeliste"/>
        <w:numPr>
          <w:ilvl w:val="0"/>
          <w:numId w:val="58"/>
        </w:numPr>
        <w:spacing w:after="0" w:line="240" w:lineRule="auto"/>
        <w:ind w:left="1418" w:hanging="567"/>
        <w:jc w:val="both"/>
        <w:rPr>
          <w:rFonts w:ascii="Times New Roman" w:hAnsi="Times New Roman" w:cs="Times New Roman"/>
          <w:b/>
          <w:sz w:val="24"/>
          <w:szCs w:val="24"/>
        </w:rPr>
      </w:pPr>
      <w:r w:rsidRPr="00027DB7">
        <w:rPr>
          <w:rFonts w:ascii="Times New Roman" w:hAnsi="Times New Roman" w:cs="Times New Roman"/>
          <w:b/>
          <w:sz w:val="24"/>
          <w:szCs w:val="24"/>
        </w:rPr>
        <w:t>T</w:t>
      </w:r>
      <w:r w:rsidR="00DA4AFB" w:rsidRPr="00027DB7">
        <w:rPr>
          <w:rFonts w:ascii="Times New Roman" w:hAnsi="Times New Roman" w:cs="Times New Roman"/>
          <w:b/>
          <w:sz w:val="24"/>
          <w:szCs w:val="24"/>
        </w:rPr>
        <w:t xml:space="preserve">out autre document </w:t>
      </w:r>
      <w:r w:rsidR="005059C6" w:rsidRPr="00027DB7">
        <w:rPr>
          <w:rFonts w:ascii="Times New Roman" w:hAnsi="Times New Roman" w:cs="Times New Roman"/>
          <w:b/>
          <w:sz w:val="24"/>
          <w:szCs w:val="24"/>
        </w:rPr>
        <w:t>que</w:t>
      </w:r>
      <w:r w:rsidR="00FE38F8" w:rsidRPr="00027DB7">
        <w:rPr>
          <w:rFonts w:ascii="Times New Roman" w:hAnsi="Times New Roman" w:cs="Times New Roman"/>
          <w:b/>
          <w:sz w:val="24"/>
          <w:szCs w:val="24"/>
        </w:rPr>
        <w:t xml:space="preserve"> le Soumissionnaire</w:t>
      </w:r>
      <w:r w:rsidR="005059C6" w:rsidRPr="00027DB7">
        <w:rPr>
          <w:rFonts w:ascii="Times New Roman" w:hAnsi="Times New Roman" w:cs="Times New Roman"/>
          <w:b/>
          <w:sz w:val="24"/>
          <w:szCs w:val="24"/>
        </w:rPr>
        <w:t xml:space="preserve"> juge nécessaire à la bonne compréhension et à la qualité de son offre</w:t>
      </w:r>
      <w:r w:rsidR="00605D83" w:rsidRPr="00027DB7">
        <w:rPr>
          <w:rFonts w:ascii="Times New Roman" w:hAnsi="Times New Roman" w:cs="Times New Roman"/>
          <w:b/>
          <w:sz w:val="24"/>
          <w:szCs w:val="24"/>
        </w:rPr>
        <w:t> ;</w:t>
      </w:r>
    </w:p>
    <w:p w14:paraId="1BCE1BB5" w14:textId="77777777" w:rsidR="004A0461" w:rsidRPr="00027DB7" w:rsidRDefault="004A0461" w:rsidP="004A0461">
      <w:pPr>
        <w:pStyle w:val="Paragraphedeliste"/>
        <w:rPr>
          <w:rFonts w:ascii="Times New Roman" w:hAnsi="Times New Roman" w:cs="Times New Roman"/>
          <w:b/>
          <w:sz w:val="24"/>
          <w:szCs w:val="24"/>
        </w:rPr>
      </w:pPr>
    </w:p>
    <w:p w14:paraId="4D09A022" w14:textId="77777777" w:rsidR="004A0461" w:rsidRPr="00027DB7" w:rsidRDefault="004A0461" w:rsidP="00A52B28">
      <w:pPr>
        <w:pStyle w:val="Paragraphedeliste"/>
        <w:numPr>
          <w:ilvl w:val="0"/>
          <w:numId w:val="58"/>
        </w:numPr>
        <w:spacing w:after="0" w:line="240" w:lineRule="auto"/>
        <w:ind w:left="1418" w:hanging="567"/>
        <w:jc w:val="both"/>
        <w:rPr>
          <w:rFonts w:ascii="Times New Roman" w:hAnsi="Times New Roman" w:cs="Times New Roman"/>
          <w:b/>
          <w:sz w:val="24"/>
          <w:szCs w:val="24"/>
        </w:rPr>
      </w:pPr>
      <w:r w:rsidRPr="00027DB7">
        <w:rPr>
          <w:rFonts w:ascii="Times New Roman" w:hAnsi="Times New Roman" w:cs="Times New Roman"/>
          <w:b/>
          <w:sz w:val="24"/>
          <w:szCs w:val="24"/>
        </w:rPr>
        <w:lastRenderedPageBreak/>
        <w:t>une clé USB comportant un index papier et exempt de tout virus et contenant tous les documents de l'offre en fichiers non compressés, imprimables et reproductibles. L’ensemble des documents seront également fournis sous format PDF imprimable et reproductible.</w:t>
      </w:r>
    </w:p>
    <w:p w14:paraId="055106BB" w14:textId="77777777" w:rsidR="005059C6" w:rsidRPr="00A5586E" w:rsidRDefault="005059C6" w:rsidP="004A0461">
      <w:pPr>
        <w:pStyle w:val="Paragraphedeliste"/>
        <w:spacing w:after="0" w:line="240" w:lineRule="auto"/>
        <w:ind w:left="1418"/>
        <w:jc w:val="both"/>
        <w:rPr>
          <w:rFonts w:ascii="Times New Roman" w:hAnsi="Times New Roman" w:cs="Times New Roman"/>
          <w:sz w:val="24"/>
          <w:szCs w:val="24"/>
        </w:rPr>
      </w:pPr>
    </w:p>
    <w:p w14:paraId="107BE743" w14:textId="77777777" w:rsidR="005A669E" w:rsidRPr="00A5586E" w:rsidRDefault="00977D6E" w:rsidP="005A669E">
      <w:pPr>
        <w:spacing w:after="0" w:line="240" w:lineRule="auto"/>
        <w:jc w:val="both"/>
        <w:rPr>
          <w:rFonts w:ascii="Times New Roman" w:hAnsi="Times New Roman" w:cs="Times New Roman"/>
          <w:sz w:val="24"/>
          <w:szCs w:val="24"/>
        </w:rPr>
      </w:pPr>
      <w:r w:rsidRPr="00A5586E">
        <w:rPr>
          <w:rFonts w:ascii="Times New Roman" w:hAnsi="Times New Roman" w:cs="Times New Roman"/>
          <w:sz w:val="24"/>
          <w:szCs w:val="24"/>
        </w:rPr>
        <w:t xml:space="preserve">Ces pièces 1 à </w:t>
      </w:r>
      <w:r w:rsidR="00E21A53">
        <w:rPr>
          <w:rFonts w:ascii="Times New Roman" w:hAnsi="Times New Roman" w:cs="Times New Roman"/>
          <w:sz w:val="24"/>
          <w:szCs w:val="24"/>
        </w:rPr>
        <w:t>6</w:t>
      </w:r>
      <w:r w:rsidR="005A669E" w:rsidRPr="00A5586E">
        <w:rPr>
          <w:rFonts w:ascii="Times New Roman" w:hAnsi="Times New Roman" w:cs="Times New Roman"/>
          <w:sz w:val="24"/>
          <w:szCs w:val="24"/>
        </w:rPr>
        <w:t xml:space="preserve"> doivent être impérativement présenté</w:t>
      </w:r>
      <w:r w:rsidR="00282EFA">
        <w:rPr>
          <w:rFonts w:ascii="Times New Roman" w:hAnsi="Times New Roman" w:cs="Times New Roman"/>
          <w:sz w:val="24"/>
          <w:szCs w:val="24"/>
        </w:rPr>
        <w:t>e</w:t>
      </w:r>
      <w:r w:rsidR="005A669E" w:rsidRPr="00A5586E">
        <w:rPr>
          <w:rFonts w:ascii="Times New Roman" w:hAnsi="Times New Roman" w:cs="Times New Roman"/>
          <w:sz w:val="24"/>
          <w:szCs w:val="24"/>
        </w:rPr>
        <w:t>s dans cet ordre et séparé</w:t>
      </w:r>
      <w:r w:rsidR="00282EFA">
        <w:rPr>
          <w:rFonts w:ascii="Times New Roman" w:hAnsi="Times New Roman" w:cs="Times New Roman"/>
          <w:sz w:val="24"/>
          <w:szCs w:val="24"/>
        </w:rPr>
        <w:t>e</w:t>
      </w:r>
      <w:r w:rsidR="005A669E" w:rsidRPr="00A5586E">
        <w:rPr>
          <w:rFonts w:ascii="Times New Roman" w:hAnsi="Times New Roman" w:cs="Times New Roman"/>
          <w:sz w:val="24"/>
          <w:szCs w:val="24"/>
        </w:rPr>
        <w:t>s par des onglets.</w:t>
      </w:r>
    </w:p>
    <w:p w14:paraId="7C63B912" w14:textId="77777777" w:rsidR="005A669E" w:rsidRPr="00A5586E" w:rsidRDefault="005A669E" w:rsidP="00467681">
      <w:pPr>
        <w:spacing w:after="0" w:line="240" w:lineRule="auto"/>
        <w:jc w:val="both"/>
        <w:rPr>
          <w:rFonts w:ascii="Times New Roman" w:hAnsi="Times New Roman" w:cs="Times New Roman"/>
          <w:sz w:val="24"/>
          <w:szCs w:val="24"/>
        </w:rPr>
      </w:pPr>
    </w:p>
    <w:p w14:paraId="18BFEF89" w14:textId="77777777" w:rsidR="00190BA3" w:rsidRPr="00A5586E" w:rsidRDefault="00DA4AFB" w:rsidP="00544933">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119" w:name="_Toc440632901"/>
      <w:bookmarkStart w:id="120" w:name="_Toc345408227"/>
      <w:bookmarkStart w:id="121" w:name="_Toc345488990"/>
      <w:bookmarkStart w:id="122" w:name="_Toc345490927"/>
      <w:bookmarkStart w:id="123" w:name="_Toc345511858"/>
      <w:bookmarkStart w:id="124" w:name="_Toc345512608"/>
      <w:bookmarkStart w:id="125" w:name="_Toc345512875"/>
      <w:r w:rsidRPr="00A5586E">
        <w:rPr>
          <w:rFonts w:ascii="Times New Roman" w:hAnsi="Times New Roman" w:cs="Times New Roman"/>
          <w:i w:val="0"/>
          <w:color w:val="auto"/>
          <w:sz w:val="24"/>
          <w:szCs w:val="24"/>
        </w:rPr>
        <w:t>Formulaire d’offre</w:t>
      </w:r>
      <w:bookmarkEnd w:id="119"/>
      <w:r w:rsidRPr="00A5586E">
        <w:rPr>
          <w:rFonts w:ascii="Times New Roman" w:hAnsi="Times New Roman" w:cs="Times New Roman"/>
          <w:i w:val="0"/>
          <w:color w:val="auto"/>
          <w:sz w:val="24"/>
          <w:szCs w:val="24"/>
        </w:rPr>
        <w:t xml:space="preserve"> </w:t>
      </w:r>
      <w:bookmarkEnd w:id="120"/>
      <w:bookmarkEnd w:id="121"/>
      <w:bookmarkEnd w:id="122"/>
      <w:bookmarkEnd w:id="123"/>
      <w:bookmarkEnd w:id="124"/>
      <w:bookmarkEnd w:id="125"/>
    </w:p>
    <w:p w14:paraId="16552853" w14:textId="77777777" w:rsidR="00407415" w:rsidRPr="00A5586E" w:rsidRDefault="00407415" w:rsidP="00407415">
      <w:pPr>
        <w:spacing w:after="0" w:line="240" w:lineRule="auto"/>
        <w:rPr>
          <w:rFonts w:ascii="Times New Roman" w:hAnsi="Times New Roman" w:cs="Times New Roman"/>
          <w:sz w:val="24"/>
          <w:szCs w:val="24"/>
        </w:rPr>
      </w:pPr>
    </w:p>
    <w:p w14:paraId="5BF8AB8D" w14:textId="77777777" w:rsidR="00190BA3" w:rsidRPr="00A5586E" w:rsidRDefault="00DA4AFB" w:rsidP="00E42CE3">
      <w:pPr>
        <w:pStyle w:val="2AutoList1"/>
        <w:numPr>
          <w:ilvl w:val="1"/>
          <w:numId w:val="17"/>
        </w:numPr>
        <w:tabs>
          <w:tab w:val="clear" w:pos="510"/>
          <w:tab w:val="num" w:pos="851"/>
        </w:tabs>
        <w:ind w:left="851" w:hanging="851"/>
        <w:rPr>
          <w:szCs w:val="24"/>
          <w:lang w:val="fr-FR"/>
        </w:rPr>
      </w:pPr>
      <w:r w:rsidRPr="00A5586E">
        <w:rPr>
          <w:szCs w:val="24"/>
          <w:lang w:val="fr-FR"/>
        </w:rPr>
        <w:t>Le Soumissionnaire soumettra son offre en remplissant le formulaire d’offre fourni à la Section IV, Formulaires de soumission, sans apporter aucune modification à sa présentation, et aucun autre format ne sera accepté. Toutes les rubriques doivent être remplies de manière à fournir les renseignements demandés.</w:t>
      </w:r>
    </w:p>
    <w:p w14:paraId="6DDA3149" w14:textId="77777777" w:rsidR="00544933" w:rsidRPr="00A5586E" w:rsidRDefault="00544933" w:rsidP="00544933">
      <w:pPr>
        <w:pStyle w:val="2AutoList1"/>
        <w:tabs>
          <w:tab w:val="clear" w:pos="504"/>
        </w:tabs>
        <w:ind w:left="0" w:firstLine="0"/>
        <w:rPr>
          <w:szCs w:val="24"/>
          <w:lang w:val="fr-FR"/>
        </w:rPr>
      </w:pPr>
    </w:p>
    <w:p w14:paraId="66A1C164" w14:textId="77777777" w:rsidR="00190BA3" w:rsidRPr="00A5586E" w:rsidRDefault="00DA4AFB" w:rsidP="00544933">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126" w:name="_Toc345408228"/>
      <w:bookmarkStart w:id="127" w:name="_Toc345488991"/>
      <w:bookmarkStart w:id="128" w:name="_Toc345490928"/>
      <w:bookmarkStart w:id="129" w:name="_Toc345511859"/>
      <w:bookmarkStart w:id="130" w:name="_Toc345512609"/>
      <w:bookmarkStart w:id="131" w:name="_Toc345512876"/>
      <w:bookmarkStart w:id="132" w:name="_Toc440632902"/>
      <w:r w:rsidRPr="00A5586E">
        <w:rPr>
          <w:rFonts w:ascii="Times New Roman" w:hAnsi="Times New Roman" w:cs="Times New Roman"/>
          <w:i w:val="0"/>
          <w:color w:val="auto"/>
          <w:sz w:val="24"/>
          <w:szCs w:val="24"/>
        </w:rPr>
        <w:t>Variantes</w:t>
      </w:r>
      <w:bookmarkEnd w:id="126"/>
      <w:bookmarkEnd w:id="127"/>
      <w:bookmarkEnd w:id="128"/>
      <w:bookmarkEnd w:id="129"/>
      <w:bookmarkEnd w:id="130"/>
      <w:bookmarkEnd w:id="131"/>
      <w:bookmarkEnd w:id="132"/>
    </w:p>
    <w:p w14:paraId="66850D8A" w14:textId="77777777" w:rsidR="00544933" w:rsidRPr="00A5586E" w:rsidRDefault="00544933" w:rsidP="00544933">
      <w:pPr>
        <w:spacing w:after="0" w:line="240" w:lineRule="auto"/>
        <w:rPr>
          <w:rFonts w:ascii="Times New Roman" w:hAnsi="Times New Roman" w:cs="Times New Roman"/>
          <w:sz w:val="24"/>
          <w:szCs w:val="24"/>
        </w:rPr>
      </w:pPr>
    </w:p>
    <w:p w14:paraId="19655CC6" w14:textId="77777777" w:rsidR="00482A7F" w:rsidRPr="00A5586E" w:rsidRDefault="00F47235" w:rsidP="00E42CE3">
      <w:pPr>
        <w:pStyle w:val="2AutoList1"/>
        <w:numPr>
          <w:ilvl w:val="1"/>
          <w:numId w:val="18"/>
        </w:numPr>
        <w:tabs>
          <w:tab w:val="clear" w:pos="510"/>
          <w:tab w:val="num" w:pos="851"/>
        </w:tabs>
        <w:ind w:left="851" w:hanging="851"/>
        <w:rPr>
          <w:szCs w:val="24"/>
          <w:lang w:val="fr-FR"/>
        </w:rPr>
      </w:pPr>
      <w:r w:rsidRPr="00A5586E">
        <w:rPr>
          <w:szCs w:val="24"/>
          <w:lang w:val="fr-FR"/>
        </w:rPr>
        <w:t>L</w:t>
      </w:r>
      <w:r w:rsidR="00DA4AFB" w:rsidRPr="00A5586E">
        <w:rPr>
          <w:szCs w:val="24"/>
          <w:lang w:val="fr-FR"/>
        </w:rPr>
        <w:t xml:space="preserve">es variantes ne seront pas prises en compte. </w:t>
      </w:r>
    </w:p>
    <w:p w14:paraId="60A4D226" w14:textId="77777777" w:rsidR="00F47235" w:rsidRPr="00A5586E" w:rsidRDefault="00F47235" w:rsidP="00F47235">
      <w:pPr>
        <w:pStyle w:val="2AutoList1"/>
        <w:tabs>
          <w:tab w:val="clear" w:pos="504"/>
        </w:tabs>
        <w:ind w:left="851" w:firstLine="0"/>
        <w:rPr>
          <w:szCs w:val="24"/>
          <w:lang w:val="fr-FR"/>
        </w:rPr>
      </w:pPr>
    </w:p>
    <w:p w14:paraId="2E1EDAD1" w14:textId="284E5631" w:rsidR="00190BA3" w:rsidRPr="00A5586E" w:rsidRDefault="00B75C55" w:rsidP="00482A7F">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133" w:name="_Toc440632903"/>
      <w:r>
        <w:rPr>
          <w:rFonts w:ascii="Times New Roman" w:hAnsi="Times New Roman" w:cs="Times New Roman"/>
          <w:i w:val="0"/>
          <w:color w:val="auto"/>
          <w:sz w:val="24"/>
          <w:szCs w:val="24"/>
        </w:rPr>
        <w:t>Bordereau des prix</w:t>
      </w:r>
      <w:bookmarkEnd w:id="133"/>
    </w:p>
    <w:p w14:paraId="70BD43B0" w14:textId="77777777" w:rsidR="00482A7F" w:rsidRPr="00A5586E" w:rsidRDefault="00482A7F" w:rsidP="00482A7F">
      <w:pPr>
        <w:spacing w:after="0" w:line="240" w:lineRule="auto"/>
        <w:rPr>
          <w:rFonts w:ascii="Times New Roman" w:hAnsi="Times New Roman" w:cs="Times New Roman"/>
          <w:sz w:val="24"/>
          <w:szCs w:val="24"/>
        </w:rPr>
      </w:pPr>
    </w:p>
    <w:p w14:paraId="27DAA6E2" w14:textId="17F2D6AA" w:rsidR="00F2523D" w:rsidRPr="00A5586E" w:rsidRDefault="00F2523D" w:rsidP="00F2523D">
      <w:pPr>
        <w:pStyle w:val="2AutoList1"/>
        <w:numPr>
          <w:ilvl w:val="1"/>
          <w:numId w:val="19"/>
        </w:numPr>
        <w:tabs>
          <w:tab w:val="clear" w:pos="510"/>
          <w:tab w:val="num" w:pos="851"/>
        </w:tabs>
        <w:ind w:left="851" w:hanging="851"/>
        <w:rPr>
          <w:szCs w:val="24"/>
          <w:lang w:val="fr-FR"/>
        </w:rPr>
      </w:pPr>
      <w:r w:rsidRPr="00A5586E">
        <w:rPr>
          <w:szCs w:val="24"/>
          <w:lang w:val="fr-FR"/>
        </w:rPr>
        <w:t xml:space="preserve">Le Soumissionnaire présentera les </w:t>
      </w:r>
      <w:r w:rsidR="00B75C55">
        <w:rPr>
          <w:szCs w:val="24"/>
          <w:lang w:val="fr-FR"/>
        </w:rPr>
        <w:t>prix</w:t>
      </w:r>
      <w:r w:rsidRPr="00A5586E">
        <w:rPr>
          <w:szCs w:val="24"/>
          <w:lang w:val="fr-FR"/>
        </w:rPr>
        <w:t xml:space="preserve"> applicables, à l’aide du formulaire figurant à la Section IV, Formulaires de soumission.</w:t>
      </w:r>
    </w:p>
    <w:p w14:paraId="0A40EDF8" w14:textId="77777777" w:rsidR="002F172A" w:rsidRPr="00A5586E" w:rsidRDefault="002F172A" w:rsidP="002F172A">
      <w:pPr>
        <w:pStyle w:val="2AutoList1"/>
        <w:tabs>
          <w:tab w:val="clear" w:pos="504"/>
        </w:tabs>
        <w:ind w:left="0" w:firstLine="0"/>
        <w:rPr>
          <w:szCs w:val="24"/>
          <w:lang w:val="fr-FR"/>
        </w:rPr>
      </w:pPr>
    </w:p>
    <w:p w14:paraId="77F5E99B" w14:textId="196E8C1A" w:rsidR="008C5A9E" w:rsidRPr="00B2775B" w:rsidRDefault="002F172A" w:rsidP="00B2775B">
      <w:pPr>
        <w:pStyle w:val="2AutoList1"/>
        <w:numPr>
          <w:ilvl w:val="1"/>
          <w:numId w:val="19"/>
        </w:numPr>
        <w:tabs>
          <w:tab w:val="clear" w:pos="510"/>
          <w:tab w:val="num" w:pos="851"/>
        </w:tabs>
        <w:ind w:left="851" w:hanging="851"/>
        <w:rPr>
          <w:szCs w:val="24"/>
          <w:lang w:val="fr-FR"/>
        </w:rPr>
      </w:pPr>
      <w:r w:rsidRPr="00A5586E">
        <w:rPr>
          <w:szCs w:val="24"/>
          <w:lang w:val="fr-FR"/>
        </w:rPr>
        <w:t xml:space="preserve">Le Soumissionnaire fournira </w:t>
      </w:r>
      <w:r w:rsidR="006E10E3">
        <w:rPr>
          <w:szCs w:val="24"/>
          <w:lang w:val="fr-FR"/>
        </w:rPr>
        <w:t>la décomposition</w:t>
      </w:r>
      <w:r w:rsidRPr="00A5586E">
        <w:rPr>
          <w:szCs w:val="24"/>
          <w:lang w:val="fr-FR"/>
        </w:rPr>
        <w:t xml:space="preserve"> </w:t>
      </w:r>
      <w:r w:rsidR="006E10E3">
        <w:rPr>
          <w:szCs w:val="24"/>
          <w:lang w:val="fr-FR"/>
        </w:rPr>
        <w:t xml:space="preserve">de ces </w:t>
      </w:r>
      <w:r w:rsidR="00B75C55">
        <w:rPr>
          <w:szCs w:val="24"/>
          <w:lang w:val="fr-FR"/>
        </w:rPr>
        <w:t>prix</w:t>
      </w:r>
      <w:r w:rsidRPr="00A5586E">
        <w:rPr>
          <w:szCs w:val="24"/>
          <w:lang w:val="fr-FR"/>
        </w:rPr>
        <w:t>.</w:t>
      </w:r>
    </w:p>
    <w:p w14:paraId="300FC716" w14:textId="77777777" w:rsidR="00A5586E" w:rsidRPr="00A5586E" w:rsidRDefault="00A5586E" w:rsidP="00543AB1">
      <w:pPr>
        <w:pStyle w:val="2AutoList1"/>
        <w:tabs>
          <w:tab w:val="clear" w:pos="504"/>
        </w:tabs>
        <w:ind w:left="0" w:firstLine="0"/>
        <w:rPr>
          <w:szCs w:val="24"/>
          <w:lang w:val="fr-FR"/>
        </w:rPr>
      </w:pPr>
    </w:p>
    <w:p w14:paraId="6855607F" w14:textId="77777777" w:rsidR="00190BA3" w:rsidRPr="00A5586E" w:rsidRDefault="00190BA3" w:rsidP="00543AB1">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134" w:name="_Toc345488993"/>
      <w:bookmarkStart w:id="135" w:name="_Toc345490930"/>
      <w:bookmarkStart w:id="136" w:name="_Toc345511861"/>
      <w:bookmarkStart w:id="137" w:name="_Toc345512611"/>
      <w:bookmarkStart w:id="138" w:name="_Toc345512878"/>
      <w:bookmarkStart w:id="139" w:name="_Toc440632904"/>
      <w:r w:rsidRPr="00A5586E">
        <w:rPr>
          <w:rFonts w:ascii="Times New Roman" w:hAnsi="Times New Roman" w:cs="Times New Roman"/>
          <w:i w:val="0"/>
          <w:color w:val="auto"/>
          <w:sz w:val="24"/>
          <w:szCs w:val="24"/>
        </w:rPr>
        <w:t>Monnaies de l’offre</w:t>
      </w:r>
      <w:bookmarkEnd w:id="134"/>
      <w:bookmarkEnd w:id="135"/>
      <w:bookmarkEnd w:id="136"/>
      <w:bookmarkEnd w:id="137"/>
      <w:bookmarkEnd w:id="138"/>
      <w:r w:rsidR="007A4B0C" w:rsidRPr="00A5586E">
        <w:rPr>
          <w:rFonts w:ascii="Times New Roman" w:hAnsi="Times New Roman" w:cs="Times New Roman"/>
          <w:i w:val="0"/>
          <w:color w:val="auto"/>
          <w:sz w:val="24"/>
          <w:szCs w:val="24"/>
        </w:rPr>
        <w:t xml:space="preserve"> et de paiement</w:t>
      </w:r>
      <w:bookmarkEnd w:id="139"/>
    </w:p>
    <w:p w14:paraId="2E63C93F" w14:textId="77777777" w:rsidR="00543AB1" w:rsidRPr="00A5586E" w:rsidRDefault="00543AB1" w:rsidP="00543AB1">
      <w:pPr>
        <w:spacing w:after="0" w:line="240" w:lineRule="auto"/>
        <w:rPr>
          <w:rFonts w:ascii="Times New Roman" w:hAnsi="Times New Roman" w:cs="Times New Roman"/>
          <w:sz w:val="24"/>
          <w:szCs w:val="24"/>
        </w:rPr>
      </w:pPr>
    </w:p>
    <w:p w14:paraId="452C38F3" w14:textId="0DB9D2A0" w:rsidR="001921B5" w:rsidRPr="00A5586E" w:rsidRDefault="00DA4AFB" w:rsidP="006E3B69">
      <w:pPr>
        <w:pStyle w:val="Header3-Paragraph"/>
        <w:numPr>
          <w:ilvl w:val="1"/>
          <w:numId w:val="5"/>
        </w:numPr>
        <w:spacing w:after="0"/>
        <w:ind w:left="851" w:hanging="851"/>
        <w:rPr>
          <w:szCs w:val="24"/>
          <w:lang w:val="fr-FR"/>
        </w:rPr>
      </w:pPr>
      <w:r w:rsidRPr="00A5586E">
        <w:rPr>
          <w:szCs w:val="24"/>
          <w:lang w:val="fr-FR"/>
        </w:rPr>
        <w:t xml:space="preserve">Les offres seront libellées </w:t>
      </w:r>
      <w:r w:rsidR="008C5A9E" w:rsidRPr="00A5586E">
        <w:rPr>
          <w:szCs w:val="24"/>
          <w:lang w:val="fr-FR"/>
        </w:rPr>
        <w:t>en Francs CFA (XOF)</w:t>
      </w:r>
      <w:r w:rsidRPr="00A5586E">
        <w:rPr>
          <w:szCs w:val="24"/>
          <w:lang w:val="fr-FR"/>
        </w:rPr>
        <w:t xml:space="preserve">. Les paiements au titre du </w:t>
      </w:r>
      <w:r w:rsidR="00B82BC4">
        <w:rPr>
          <w:szCs w:val="24"/>
          <w:lang w:val="fr-FR"/>
        </w:rPr>
        <w:t>Marché</w:t>
      </w:r>
      <w:r w:rsidRPr="00A5586E">
        <w:rPr>
          <w:szCs w:val="24"/>
          <w:lang w:val="fr-FR"/>
        </w:rPr>
        <w:t xml:space="preserve"> seront effectués </w:t>
      </w:r>
      <w:r w:rsidR="008C5A9E" w:rsidRPr="00A5586E">
        <w:rPr>
          <w:szCs w:val="24"/>
          <w:lang w:val="fr-FR"/>
        </w:rPr>
        <w:t>en Francs CFA (XOF)</w:t>
      </w:r>
      <w:r w:rsidRPr="00A5586E">
        <w:rPr>
          <w:szCs w:val="24"/>
          <w:lang w:val="fr-FR"/>
        </w:rPr>
        <w:t>.</w:t>
      </w:r>
    </w:p>
    <w:p w14:paraId="4C918B8F" w14:textId="77777777" w:rsidR="00010934" w:rsidRPr="00A5586E" w:rsidRDefault="00010934" w:rsidP="00010934">
      <w:pPr>
        <w:pStyle w:val="Header3-Paragraph"/>
        <w:tabs>
          <w:tab w:val="clear" w:pos="504"/>
        </w:tabs>
        <w:spacing w:after="0"/>
        <w:ind w:left="851" w:firstLine="0"/>
        <w:rPr>
          <w:szCs w:val="24"/>
          <w:lang w:val="fr-FR"/>
        </w:rPr>
      </w:pPr>
    </w:p>
    <w:p w14:paraId="06A3B928" w14:textId="77777777" w:rsidR="00190BA3" w:rsidRPr="00A5586E" w:rsidRDefault="00DA4AFB" w:rsidP="00662354">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140" w:name="_Toc345405826"/>
      <w:bookmarkStart w:id="141" w:name="_Toc345408231"/>
      <w:bookmarkStart w:id="142" w:name="_Toc345488994"/>
      <w:bookmarkStart w:id="143" w:name="_Toc345490931"/>
      <w:bookmarkStart w:id="144" w:name="_Toc345511862"/>
      <w:bookmarkStart w:id="145" w:name="_Toc345512612"/>
      <w:bookmarkStart w:id="146" w:name="_Toc345512879"/>
      <w:bookmarkStart w:id="147" w:name="_Toc440632905"/>
      <w:r w:rsidRPr="00A5586E">
        <w:rPr>
          <w:rFonts w:ascii="Times New Roman" w:hAnsi="Times New Roman" w:cs="Times New Roman"/>
          <w:i w:val="0"/>
          <w:color w:val="auto"/>
          <w:sz w:val="24"/>
          <w:szCs w:val="24"/>
        </w:rPr>
        <w:t xml:space="preserve">Documents </w:t>
      </w:r>
      <w:bookmarkEnd w:id="140"/>
      <w:bookmarkEnd w:id="141"/>
      <w:bookmarkEnd w:id="142"/>
      <w:bookmarkEnd w:id="143"/>
      <w:r w:rsidRPr="00A5586E">
        <w:rPr>
          <w:rFonts w:ascii="Times New Roman" w:hAnsi="Times New Roman" w:cs="Times New Roman"/>
          <w:i w:val="0"/>
          <w:color w:val="auto"/>
          <w:sz w:val="24"/>
          <w:szCs w:val="24"/>
        </w:rPr>
        <w:t>attestant que le candidat est admis à concourir</w:t>
      </w:r>
      <w:bookmarkEnd w:id="144"/>
      <w:bookmarkEnd w:id="145"/>
      <w:bookmarkEnd w:id="146"/>
      <w:bookmarkEnd w:id="147"/>
    </w:p>
    <w:p w14:paraId="5202DC97" w14:textId="77777777" w:rsidR="00E35712" w:rsidRPr="00A5586E" w:rsidRDefault="00E35712" w:rsidP="00E35712">
      <w:pPr>
        <w:spacing w:after="0" w:line="240" w:lineRule="auto"/>
        <w:rPr>
          <w:rFonts w:ascii="Times New Roman" w:hAnsi="Times New Roman" w:cs="Times New Roman"/>
          <w:sz w:val="24"/>
          <w:szCs w:val="24"/>
        </w:rPr>
      </w:pPr>
    </w:p>
    <w:p w14:paraId="52D57B60" w14:textId="77777777" w:rsidR="00190BA3" w:rsidRDefault="00DA4AFB" w:rsidP="00E42CE3">
      <w:pPr>
        <w:pStyle w:val="Header3-Paragraph"/>
        <w:numPr>
          <w:ilvl w:val="1"/>
          <w:numId w:val="20"/>
        </w:numPr>
        <w:spacing w:after="0"/>
        <w:ind w:left="851" w:hanging="851"/>
        <w:rPr>
          <w:szCs w:val="24"/>
          <w:lang w:val="fr-FR"/>
        </w:rPr>
      </w:pPr>
      <w:r w:rsidRPr="00A5586E">
        <w:rPr>
          <w:szCs w:val="24"/>
          <w:lang w:val="fr-FR"/>
        </w:rPr>
        <w:t xml:space="preserve">Pour établir qu’il est admis à concourir en application des dispositions de la clause 4 </w:t>
      </w:r>
      <w:r w:rsidR="008C5A9E" w:rsidRPr="00A5586E">
        <w:rPr>
          <w:szCs w:val="24"/>
          <w:lang w:val="fr-FR"/>
        </w:rPr>
        <w:t>du présent Règlement</w:t>
      </w:r>
      <w:r w:rsidRPr="00A5586E">
        <w:rPr>
          <w:szCs w:val="24"/>
          <w:lang w:val="fr-FR"/>
        </w:rPr>
        <w:t xml:space="preserve">, le Soumissionnaire </w:t>
      </w:r>
      <w:r w:rsidR="006E10E3">
        <w:rPr>
          <w:szCs w:val="24"/>
          <w:lang w:val="fr-FR"/>
        </w:rPr>
        <w:t>devra joindre à son offre une copie de la lettre de consultation reçue de l’ASECNA</w:t>
      </w:r>
      <w:r w:rsidRPr="00A5586E">
        <w:rPr>
          <w:szCs w:val="24"/>
          <w:lang w:val="fr-FR"/>
        </w:rPr>
        <w:t>.</w:t>
      </w:r>
    </w:p>
    <w:p w14:paraId="62EAE8A4" w14:textId="77777777" w:rsidR="00DF3471" w:rsidRPr="00A5586E" w:rsidRDefault="00DF3471" w:rsidP="00027DB7">
      <w:pPr>
        <w:pStyle w:val="Header3-Paragraph"/>
        <w:tabs>
          <w:tab w:val="clear" w:pos="504"/>
        </w:tabs>
        <w:spacing w:after="0"/>
        <w:ind w:left="0" w:firstLine="0"/>
        <w:rPr>
          <w:szCs w:val="24"/>
          <w:lang w:val="fr-FR"/>
        </w:rPr>
      </w:pPr>
    </w:p>
    <w:p w14:paraId="68EBC274" w14:textId="77777777" w:rsidR="00190BA3" w:rsidRPr="00A5586E" w:rsidRDefault="00DA4AFB" w:rsidP="00BB6E23">
      <w:pPr>
        <w:pStyle w:val="Titre4"/>
        <w:numPr>
          <w:ilvl w:val="6"/>
          <w:numId w:val="2"/>
        </w:numPr>
        <w:tabs>
          <w:tab w:val="left" w:pos="851"/>
        </w:tabs>
        <w:spacing w:before="0" w:line="240" w:lineRule="auto"/>
        <w:ind w:left="851" w:hanging="851"/>
        <w:jc w:val="both"/>
        <w:rPr>
          <w:rFonts w:ascii="Times New Roman" w:hAnsi="Times New Roman" w:cs="Times New Roman"/>
          <w:i w:val="0"/>
          <w:color w:val="auto"/>
          <w:sz w:val="24"/>
          <w:szCs w:val="24"/>
        </w:rPr>
      </w:pPr>
      <w:bookmarkStart w:id="148" w:name="_Toc345488995"/>
      <w:bookmarkStart w:id="149" w:name="_Toc345490932"/>
      <w:bookmarkStart w:id="150" w:name="_Toc345511863"/>
      <w:bookmarkStart w:id="151" w:name="_Toc345512613"/>
      <w:bookmarkStart w:id="152" w:name="_Toc345512880"/>
      <w:bookmarkStart w:id="153" w:name="_Toc440632906"/>
      <w:r w:rsidRPr="00A5586E">
        <w:rPr>
          <w:rFonts w:ascii="Times New Roman" w:hAnsi="Times New Roman" w:cs="Times New Roman"/>
          <w:i w:val="0"/>
          <w:color w:val="auto"/>
          <w:sz w:val="24"/>
          <w:szCs w:val="24"/>
        </w:rPr>
        <w:t xml:space="preserve">Documents attestant </w:t>
      </w:r>
      <w:bookmarkEnd w:id="148"/>
      <w:bookmarkEnd w:id="149"/>
      <w:r w:rsidRPr="00A5586E">
        <w:rPr>
          <w:rFonts w:ascii="Times New Roman" w:hAnsi="Times New Roman" w:cs="Times New Roman"/>
          <w:i w:val="0"/>
          <w:color w:val="auto"/>
          <w:sz w:val="24"/>
          <w:szCs w:val="24"/>
        </w:rPr>
        <w:t>que les services répondent aux critères d’origine</w:t>
      </w:r>
      <w:bookmarkEnd w:id="150"/>
      <w:bookmarkEnd w:id="151"/>
      <w:bookmarkEnd w:id="152"/>
      <w:bookmarkEnd w:id="153"/>
    </w:p>
    <w:p w14:paraId="378FC50B" w14:textId="77777777" w:rsidR="00DF3471" w:rsidRPr="00A5586E" w:rsidRDefault="00DF3471" w:rsidP="00DF3471">
      <w:pPr>
        <w:spacing w:after="0" w:line="240" w:lineRule="auto"/>
        <w:rPr>
          <w:rFonts w:ascii="Times New Roman" w:hAnsi="Times New Roman" w:cs="Times New Roman"/>
          <w:sz w:val="24"/>
          <w:szCs w:val="24"/>
        </w:rPr>
      </w:pPr>
    </w:p>
    <w:p w14:paraId="2186F5DD" w14:textId="77777777" w:rsidR="00190BA3" w:rsidRPr="00A5586E" w:rsidRDefault="00DA4AFB" w:rsidP="006E3B69">
      <w:pPr>
        <w:pStyle w:val="Header3-Paragraph"/>
        <w:numPr>
          <w:ilvl w:val="1"/>
          <w:numId w:val="6"/>
        </w:numPr>
        <w:spacing w:after="0"/>
        <w:ind w:left="851" w:hanging="851"/>
        <w:rPr>
          <w:szCs w:val="24"/>
          <w:lang w:val="fr-FR"/>
        </w:rPr>
      </w:pPr>
      <w:r w:rsidRPr="00A5586E">
        <w:rPr>
          <w:szCs w:val="24"/>
          <w:lang w:val="fr-FR"/>
        </w:rPr>
        <w:t xml:space="preserve">Pour établir que les Services répondent aux critères d’origine, en application des dispositions de la clause 5 </w:t>
      </w:r>
      <w:r w:rsidR="008C5A9E" w:rsidRPr="00A5586E">
        <w:rPr>
          <w:szCs w:val="24"/>
          <w:lang w:val="fr-FR"/>
        </w:rPr>
        <w:t>du présent Règlement</w:t>
      </w:r>
      <w:r w:rsidRPr="00A5586E">
        <w:rPr>
          <w:szCs w:val="24"/>
          <w:lang w:val="fr-FR"/>
        </w:rPr>
        <w:t xml:space="preserve">, les Soumissionnaires </w:t>
      </w:r>
      <w:r w:rsidR="006E10E3">
        <w:rPr>
          <w:szCs w:val="24"/>
          <w:lang w:val="fr-FR"/>
        </w:rPr>
        <w:t>devront joindre à leurs offres une copie de la lettre de consultation reçue de l’ASECNA</w:t>
      </w:r>
      <w:r w:rsidRPr="00A5586E">
        <w:rPr>
          <w:szCs w:val="24"/>
          <w:lang w:val="fr-FR"/>
        </w:rPr>
        <w:t>.</w:t>
      </w:r>
    </w:p>
    <w:p w14:paraId="5192E1F8" w14:textId="77777777" w:rsidR="00DF3471" w:rsidRPr="00A5586E" w:rsidRDefault="00DF3471" w:rsidP="00DF3471">
      <w:pPr>
        <w:pStyle w:val="Header3-Paragraph"/>
        <w:tabs>
          <w:tab w:val="clear" w:pos="504"/>
        </w:tabs>
        <w:spacing w:after="0"/>
        <w:ind w:left="851" w:firstLine="0"/>
        <w:rPr>
          <w:szCs w:val="24"/>
          <w:lang w:val="fr-FR"/>
        </w:rPr>
      </w:pPr>
    </w:p>
    <w:p w14:paraId="0AF3DA43" w14:textId="77777777" w:rsidR="00190BA3" w:rsidRPr="00A5586E" w:rsidRDefault="00DA4AFB" w:rsidP="00BB6E23">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154" w:name="_Toc345511864"/>
      <w:bookmarkStart w:id="155" w:name="_Toc345512614"/>
      <w:bookmarkStart w:id="156" w:name="_Toc345512881"/>
      <w:bookmarkStart w:id="157" w:name="_Toc440632907"/>
      <w:r w:rsidRPr="00A5586E">
        <w:rPr>
          <w:rFonts w:ascii="Times New Roman" w:hAnsi="Times New Roman" w:cs="Times New Roman"/>
          <w:i w:val="0"/>
          <w:color w:val="auto"/>
          <w:sz w:val="24"/>
          <w:szCs w:val="24"/>
        </w:rPr>
        <w:t xml:space="preserve">Documents </w:t>
      </w:r>
      <w:bookmarkEnd w:id="154"/>
      <w:bookmarkEnd w:id="155"/>
      <w:bookmarkEnd w:id="156"/>
      <w:r w:rsidR="00210A1F" w:rsidRPr="00A5586E">
        <w:rPr>
          <w:rFonts w:ascii="Times New Roman" w:hAnsi="Times New Roman" w:cs="Times New Roman"/>
          <w:i w:val="0"/>
          <w:color w:val="auto"/>
          <w:sz w:val="24"/>
          <w:szCs w:val="24"/>
        </w:rPr>
        <w:t>constituant la proposition technique</w:t>
      </w:r>
      <w:bookmarkEnd w:id="157"/>
    </w:p>
    <w:p w14:paraId="4808F6C9" w14:textId="77777777" w:rsidR="00BB011B" w:rsidRPr="00A5586E" w:rsidRDefault="00BB011B" w:rsidP="00BB011B">
      <w:pPr>
        <w:pStyle w:val="Header3-Paragraph"/>
        <w:tabs>
          <w:tab w:val="clear" w:pos="504"/>
        </w:tabs>
        <w:spacing w:after="0"/>
        <w:ind w:left="0" w:firstLine="0"/>
        <w:rPr>
          <w:szCs w:val="24"/>
          <w:lang w:val="fr-FR"/>
        </w:rPr>
      </w:pPr>
    </w:p>
    <w:p w14:paraId="1AF04A93" w14:textId="77777777" w:rsidR="00210A1F" w:rsidRPr="00A5586E" w:rsidRDefault="00210A1F" w:rsidP="00E42CE3">
      <w:pPr>
        <w:pStyle w:val="Header3-Paragraph"/>
        <w:numPr>
          <w:ilvl w:val="1"/>
          <w:numId w:val="21"/>
        </w:numPr>
        <w:spacing w:after="0"/>
        <w:ind w:left="851" w:hanging="851"/>
        <w:rPr>
          <w:szCs w:val="24"/>
          <w:lang w:val="fr-FR"/>
        </w:rPr>
      </w:pPr>
      <w:r w:rsidRPr="00A5586E">
        <w:rPr>
          <w:szCs w:val="24"/>
          <w:lang w:val="fr-FR"/>
        </w:rPr>
        <w:t xml:space="preserve">Le Soumissionnaire devra fournir une Proposition technique incluant </w:t>
      </w:r>
      <w:r w:rsidR="009B2B59" w:rsidRPr="00A5586E">
        <w:rPr>
          <w:szCs w:val="24"/>
          <w:lang w:val="fr-FR"/>
        </w:rPr>
        <w:t xml:space="preserve">sa </w:t>
      </w:r>
      <w:r w:rsidR="009C0026">
        <w:rPr>
          <w:szCs w:val="24"/>
          <w:lang w:val="fr-FR"/>
        </w:rPr>
        <w:t>compréhension des besoins de l’ASECNA</w:t>
      </w:r>
      <w:r w:rsidR="009B2B59" w:rsidRPr="00A5586E">
        <w:rPr>
          <w:szCs w:val="24"/>
          <w:lang w:val="fr-FR"/>
        </w:rPr>
        <w:t xml:space="preserve">, </w:t>
      </w:r>
      <w:r w:rsidR="009C0026">
        <w:rPr>
          <w:szCs w:val="24"/>
          <w:lang w:val="fr-FR"/>
        </w:rPr>
        <w:t>ses solutions, ses méthodes</w:t>
      </w:r>
      <w:r w:rsidR="00611625" w:rsidRPr="00A5586E">
        <w:rPr>
          <w:szCs w:val="24"/>
          <w:lang w:val="fr-FR"/>
        </w:rPr>
        <w:t xml:space="preserve">, etc. </w:t>
      </w:r>
      <w:r w:rsidRPr="00A5586E">
        <w:rPr>
          <w:szCs w:val="24"/>
          <w:lang w:val="fr-FR"/>
        </w:rPr>
        <w:t xml:space="preserve">La Proposition technique devra inclure tous les détails nécessaires pour établir que l’offre du Soumissionnaire est conforme aux exigences </w:t>
      </w:r>
      <w:r w:rsidR="009B2B59" w:rsidRPr="00A5586E">
        <w:rPr>
          <w:szCs w:val="24"/>
          <w:lang w:val="fr-FR"/>
        </w:rPr>
        <w:t xml:space="preserve">liées aux services à </w:t>
      </w:r>
      <w:r w:rsidR="00282EFA">
        <w:rPr>
          <w:szCs w:val="24"/>
          <w:lang w:val="fr-FR"/>
        </w:rPr>
        <w:t>fourni</w:t>
      </w:r>
      <w:r w:rsidR="009B2B59" w:rsidRPr="00A5586E">
        <w:rPr>
          <w:szCs w:val="24"/>
          <w:lang w:val="fr-FR"/>
        </w:rPr>
        <w:t>r précisées à la Section</w:t>
      </w:r>
      <w:r w:rsidR="00BB011B" w:rsidRPr="00A5586E">
        <w:rPr>
          <w:szCs w:val="24"/>
          <w:lang w:val="fr-FR"/>
        </w:rPr>
        <w:t xml:space="preserve"> </w:t>
      </w:r>
      <w:r w:rsidR="009B2B59" w:rsidRPr="00A5586E">
        <w:rPr>
          <w:szCs w:val="24"/>
          <w:lang w:val="fr-FR"/>
        </w:rPr>
        <w:t>IV</w:t>
      </w:r>
      <w:r w:rsidRPr="00A5586E">
        <w:rPr>
          <w:szCs w:val="24"/>
          <w:lang w:val="fr-FR"/>
        </w:rPr>
        <w:t>.</w:t>
      </w:r>
    </w:p>
    <w:p w14:paraId="0F699CCE" w14:textId="77777777" w:rsidR="00210A1F" w:rsidRPr="00A5586E" w:rsidRDefault="00210A1F" w:rsidP="0045124C">
      <w:pPr>
        <w:pStyle w:val="Header3-Paragraph"/>
        <w:tabs>
          <w:tab w:val="clear" w:pos="504"/>
        </w:tabs>
        <w:spacing w:after="0"/>
        <w:ind w:left="0" w:firstLine="0"/>
        <w:rPr>
          <w:szCs w:val="24"/>
          <w:lang w:val="fr-FR"/>
        </w:rPr>
      </w:pPr>
    </w:p>
    <w:p w14:paraId="61B1558A" w14:textId="77777777" w:rsidR="0045124C" w:rsidRPr="00A5586E" w:rsidRDefault="00DA4AFB" w:rsidP="0045124C">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158" w:name="_Toc345511865"/>
      <w:bookmarkStart w:id="159" w:name="_Toc345512615"/>
      <w:bookmarkStart w:id="160" w:name="_Toc345512882"/>
      <w:bookmarkStart w:id="161" w:name="_Toc440632908"/>
      <w:r w:rsidRPr="00A5586E">
        <w:rPr>
          <w:rFonts w:ascii="Times New Roman" w:hAnsi="Times New Roman" w:cs="Times New Roman"/>
          <w:i w:val="0"/>
          <w:color w:val="auto"/>
          <w:sz w:val="24"/>
          <w:szCs w:val="24"/>
        </w:rPr>
        <w:t>Documents attestant des qualifications du soumissionnaire</w:t>
      </w:r>
      <w:bookmarkEnd w:id="158"/>
      <w:bookmarkEnd w:id="159"/>
      <w:bookmarkEnd w:id="160"/>
      <w:bookmarkEnd w:id="161"/>
    </w:p>
    <w:p w14:paraId="6B2B6CA4" w14:textId="77777777" w:rsidR="0045124C" w:rsidRPr="00A5586E" w:rsidRDefault="0045124C" w:rsidP="0045124C">
      <w:pPr>
        <w:spacing w:after="0" w:line="240" w:lineRule="auto"/>
        <w:rPr>
          <w:rFonts w:ascii="Times New Roman" w:hAnsi="Times New Roman" w:cs="Times New Roman"/>
          <w:sz w:val="24"/>
          <w:szCs w:val="24"/>
        </w:rPr>
      </w:pPr>
    </w:p>
    <w:p w14:paraId="7BF3C3CA" w14:textId="0EA17A49" w:rsidR="00F81688" w:rsidRPr="00A5586E" w:rsidRDefault="00DA4AFB" w:rsidP="00E42CE3">
      <w:pPr>
        <w:pStyle w:val="Header3-Paragraph"/>
        <w:numPr>
          <w:ilvl w:val="1"/>
          <w:numId w:val="22"/>
        </w:numPr>
        <w:spacing w:after="0"/>
        <w:ind w:left="851" w:hanging="851"/>
        <w:rPr>
          <w:szCs w:val="24"/>
          <w:lang w:val="fr-FR"/>
        </w:rPr>
      </w:pPr>
      <w:r w:rsidRPr="00A5586E">
        <w:rPr>
          <w:szCs w:val="24"/>
          <w:lang w:val="fr-FR"/>
        </w:rPr>
        <w:t xml:space="preserve">Pour établir qu’il possède les qualifications requises pour exécuter le </w:t>
      </w:r>
      <w:r w:rsidR="00B82BC4">
        <w:rPr>
          <w:szCs w:val="24"/>
          <w:lang w:val="fr-FR"/>
        </w:rPr>
        <w:t>Marché</w:t>
      </w:r>
      <w:r w:rsidRPr="00A5586E">
        <w:rPr>
          <w:szCs w:val="24"/>
          <w:lang w:val="fr-FR"/>
        </w:rPr>
        <w:t>, le Soumissionnaire fournira les pièces justificatives demandées pour chaque critère de qualification spécifié à la Section III, Critères d’évaluation et de quali</w:t>
      </w:r>
      <w:r w:rsidR="001C2AAC" w:rsidRPr="00A5586E">
        <w:rPr>
          <w:szCs w:val="24"/>
          <w:lang w:val="fr-FR"/>
        </w:rPr>
        <w:t>fication.</w:t>
      </w:r>
    </w:p>
    <w:p w14:paraId="51AB1218" w14:textId="77777777" w:rsidR="001C2AAC" w:rsidRPr="00A5586E" w:rsidRDefault="001C2AAC" w:rsidP="00611625">
      <w:pPr>
        <w:pStyle w:val="Header3-Paragraph"/>
        <w:tabs>
          <w:tab w:val="clear" w:pos="504"/>
        </w:tabs>
        <w:spacing w:after="0"/>
        <w:ind w:left="0" w:firstLine="0"/>
        <w:rPr>
          <w:szCs w:val="24"/>
          <w:lang w:val="fr-FR"/>
        </w:rPr>
      </w:pPr>
    </w:p>
    <w:p w14:paraId="2AE20A59" w14:textId="77777777" w:rsidR="00190BA3" w:rsidRPr="00A5586E" w:rsidRDefault="00DA4AFB" w:rsidP="00A41BE0">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162" w:name="_Toc345511866"/>
      <w:bookmarkStart w:id="163" w:name="_Toc345512616"/>
      <w:bookmarkStart w:id="164" w:name="_Toc345512883"/>
      <w:bookmarkStart w:id="165" w:name="_Toc440632909"/>
      <w:r w:rsidRPr="00A5586E">
        <w:rPr>
          <w:rFonts w:ascii="Times New Roman" w:hAnsi="Times New Roman" w:cs="Times New Roman"/>
          <w:i w:val="0"/>
          <w:color w:val="auto"/>
          <w:sz w:val="24"/>
          <w:szCs w:val="24"/>
        </w:rPr>
        <w:t>Période de validité des offres</w:t>
      </w:r>
      <w:bookmarkEnd w:id="162"/>
      <w:bookmarkEnd w:id="163"/>
      <w:bookmarkEnd w:id="164"/>
      <w:bookmarkEnd w:id="165"/>
    </w:p>
    <w:p w14:paraId="3CB3B3D3" w14:textId="77777777" w:rsidR="00A41BE0" w:rsidRPr="00A5586E" w:rsidRDefault="00A41BE0" w:rsidP="00A41BE0">
      <w:pPr>
        <w:spacing w:after="0" w:line="240" w:lineRule="auto"/>
        <w:rPr>
          <w:rFonts w:ascii="Times New Roman" w:hAnsi="Times New Roman" w:cs="Times New Roman"/>
          <w:sz w:val="24"/>
          <w:szCs w:val="24"/>
        </w:rPr>
      </w:pPr>
    </w:p>
    <w:p w14:paraId="55068808" w14:textId="77777777" w:rsidR="00190BA3" w:rsidRPr="00A5586E" w:rsidRDefault="00DA4AFB" w:rsidP="00E42CE3">
      <w:pPr>
        <w:pStyle w:val="Header3-Paragraph"/>
        <w:numPr>
          <w:ilvl w:val="1"/>
          <w:numId w:val="23"/>
        </w:numPr>
        <w:spacing w:after="0"/>
        <w:ind w:left="851" w:hanging="851"/>
        <w:rPr>
          <w:szCs w:val="24"/>
          <w:lang w:val="fr-FR"/>
        </w:rPr>
      </w:pPr>
      <w:r w:rsidRPr="00A5586E">
        <w:rPr>
          <w:szCs w:val="24"/>
          <w:lang w:val="fr-FR"/>
        </w:rPr>
        <w:t xml:space="preserve">Les offres demeureront valables pendant </w:t>
      </w:r>
      <w:r w:rsidR="00611625" w:rsidRPr="009C0026">
        <w:rPr>
          <w:b/>
          <w:szCs w:val="24"/>
          <w:lang w:val="fr-FR"/>
        </w:rPr>
        <w:t>cent quatre-vingt (180) jours</w:t>
      </w:r>
      <w:r w:rsidRPr="009C0026">
        <w:rPr>
          <w:b/>
          <w:szCs w:val="24"/>
          <w:lang w:val="fr-FR"/>
        </w:rPr>
        <w:t xml:space="preserve"> après la date limite de soumission fixée par l’ASECNA</w:t>
      </w:r>
      <w:r w:rsidRPr="00A5586E">
        <w:rPr>
          <w:szCs w:val="24"/>
          <w:lang w:val="fr-FR"/>
        </w:rPr>
        <w:t>.</w:t>
      </w:r>
    </w:p>
    <w:p w14:paraId="769D87B3" w14:textId="77777777" w:rsidR="005E04D7" w:rsidRPr="00A5586E" w:rsidRDefault="005E04D7" w:rsidP="005E04D7">
      <w:pPr>
        <w:pStyle w:val="Header3-Paragraph"/>
        <w:tabs>
          <w:tab w:val="clear" w:pos="504"/>
        </w:tabs>
        <w:spacing w:after="0"/>
        <w:ind w:left="851" w:firstLine="0"/>
        <w:rPr>
          <w:szCs w:val="24"/>
          <w:lang w:val="fr-FR"/>
        </w:rPr>
      </w:pPr>
    </w:p>
    <w:p w14:paraId="146BD458" w14:textId="77777777" w:rsidR="00A7354D" w:rsidRPr="00A5586E" w:rsidRDefault="00DA4AFB" w:rsidP="00E42CE3">
      <w:pPr>
        <w:pStyle w:val="Header3-Paragraph"/>
        <w:numPr>
          <w:ilvl w:val="1"/>
          <w:numId w:val="23"/>
        </w:numPr>
        <w:spacing w:after="0"/>
        <w:ind w:left="851" w:hanging="851"/>
        <w:rPr>
          <w:szCs w:val="24"/>
          <w:lang w:val="fr-FR"/>
        </w:rPr>
      </w:pPr>
      <w:r w:rsidRPr="00A5586E">
        <w:rPr>
          <w:spacing w:val="-4"/>
          <w:szCs w:val="24"/>
          <w:lang w:val="fr-FR"/>
        </w:rPr>
        <w:t>E</w:t>
      </w:r>
      <w:r w:rsidRPr="00A5586E">
        <w:rPr>
          <w:szCs w:val="24"/>
          <w:lang w:val="fr-FR"/>
        </w:rPr>
        <w:t xml:space="preserve">xceptionnellement, avant l’expiration de la période de validité des offres, l’ASECNA peut demander aux soumissionnaires de proroger la durée de validité de leur offre. La demande et les réponses seront formulées par écrit. Un soumissionnaire qui consent à cette prorogation ne se verra pas demander de modifier son offre, ni ne sera autorisé à le faire, sous réserve des dispositions de la clause 20.3 </w:t>
      </w:r>
      <w:r w:rsidR="00611625" w:rsidRPr="00A5586E">
        <w:rPr>
          <w:szCs w:val="24"/>
          <w:lang w:val="fr-FR"/>
        </w:rPr>
        <w:t>du présent Règlement</w:t>
      </w:r>
      <w:r w:rsidRPr="00A5586E">
        <w:rPr>
          <w:szCs w:val="24"/>
          <w:lang w:val="fr-FR"/>
        </w:rPr>
        <w:t>.</w:t>
      </w:r>
    </w:p>
    <w:p w14:paraId="07BDE041" w14:textId="77777777" w:rsidR="00EC4FE7" w:rsidRPr="00A5586E" w:rsidRDefault="00EC4FE7" w:rsidP="00EC4FE7">
      <w:pPr>
        <w:pStyle w:val="Header3-Paragraph"/>
        <w:tabs>
          <w:tab w:val="clear" w:pos="504"/>
        </w:tabs>
        <w:spacing w:after="0"/>
        <w:ind w:left="0" w:firstLine="0"/>
        <w:rPr>
          <w:szCs w:val="24"/>
          <w:lang w:val="fr-FR"/>
        </w:rPr>
      </w:pPr>
    </w:p>
    <w:p w14:paraId="1A50DE81" w14:textId="4DD214FD" w:rsidR="00643298" w:rsidRDefault="00DA4AFB" w:rsidP="00C351EE">
      <w:pPr>
        <w:pStyle w:val="Header3-Paragraph"/>
        <w:numPr>
          <w:ilvl w:val="1"/>
          <w:numId w:val="23"/>
        </w:numPr>
        <w:spacing w:after="0"/>
        <w:ind w:left="851" w:hanging="851"/>
        <w:rPr>
          <w:szCs w:val="24"/>
          <w:lang w:val="fr-FR"/>
        </w:rPr>
      </w:pPr>
      <w:r w:rsidRPr="00A5586E">
        <w:rPr>
          <w:szCs w:val="24"/>
          <w:lang w:val="fr-FR"/>
        </w:rPr>
        <w:t xml:space="preserve">Dans le cas de </w:t>
      </w:r>
      <w:r w:rsidR="00B82BC4">
        <w:rPr>
          <w:szCs w:val="24"/>
          <w:lang w:val="fr-FR"/>
        </w:rPr>
        <w:t>Marché</w:t>
      </w:r>
      <w:r w:rsidRPr="00A5586E">
        <w:rPr>
          <w:szCs w:val="24"/>
          <w:lang w:val="fr-FR"/>
        </w:rPr>
        <w:t xml:space="preserve"> à prix ferme, si l’attribution est retardée de plus de soixante  (60) jours au-delà du délai initial d’expiration de la validité de l’offre, le prix du </w:t>
      </w:r>
      <w:r w:rsidR="00B82BC4">
        <w:rPr>
          <w:szCs w:val="24"/>
          <w:lang w:val="fr-FR"/>
        </w:rPr>
        <w:t>Marché</w:t>
      </w:r>
      <w:r w:rsidRPr="00A5586E">
        <w:rPr>
          <w:szCs w:val="24"/>
          <w:lang w:val="fr-FR"/>
        </w:rPr>
        <w:t xml:space="preserve"> peut être actualisé par un facteur spécifié dans la demande de prorogation. L’évaluation des offres sera basée sur le prix de l’offre sans prise en considération de l’actualisation susmentionnée.</w:t>
      </w:r>
    </w:p>
    <w:p w14:paraId="2B74B9E1" w14:textId="77777777" w:rsidR="00B2775B" w:rsidRPr="00C351EE" w:rsidRDefault="00B2775B" w:rsidP="00B2775B">
      <w:pPr>
        <w:pStyle w:val="Header3-Paragraph"/>
        <w:tabs>
          <w:tab w:val="clear" w:pos="504"/>
        </w:tabs>
        <w:spacing w:after="0"/>
        <w:ind w:left="0" w:firstLine="0"/>
        <w:rPr>
          <w:szCs w:val="24"/>
          <w:lang w:val="fr-FR"/>
        </w:rPr>
      </w:pPr>
    </w:p>
    <w:p w14:paraId="380BBD5D" w14:textId="77777777" w:rsidR="00190BA3" w:rsidRPr="00A5586E" w:rsidRDefault="00DA4AFB" w:rsidP="00444E35">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166" w:name="_Toc345511867"/>
      <w:bookmarkStart w:id="167" w:name="_Toc345512617"/>
      <w:bookmarkStart w:id="168" w:name="_Toc345512884"/>
      <w:bookmarkStart w:id="169" w:name="_Toc440632910"/>
      <w:r w:rsidRPr="00A5586E">
        <w:rPr>
          <w:rFonts w:ascii="Times New Roman" w:hAnsi="Times New Roman" w:cs="Times New Roman"/>
          <w:i w:val="0"/>
          <w:color w:val="auto"/>
          <w:sz w:val="24"/>
          <w:szCs w:val="24"/>
        </w:rPr>
        <w:t xml:space="preserve">Garantie de </w:t>
      </w:r>
      <w:bookmarkEnd w:id="166"/>
      <w:bookmarkEnd w:id="167"/>
      <w:bookmarkEnd w:id="168"/>
      <w:r w:rsidRPr="00A5586E">
        <w:rPr>
          <w:rFonts w:ascii="Times New Roman" w:hAnsi="Times New Roman" w:cs="Times New Roman"/>
          <w:i w:val="0"/>
          <w:color w:val="auto"/>
          <w:sz w:val="24"/>
          <w:szCs w:val="24"/>
        </w:rPr>
        <w:t>soumission</w:t>
      </w:r>
      <w:bookmarkEnd w:id="169"/>
    </w:p>
    <w:p w14:paraId="356C5D58" w14:textId="77777777" w:rsidR="00444E35" w:rsidRPr="00A5586E" w:rsidRDefault="00444E35" w:rsidP="00444E35">
      <w:pPr>
        <w:spacing w:after="0" w:line="240" w:lineRule="auto"/>
        <w:rPr>
          <w:rFonts w:ascii="Times New Roman" w:hAnsi="Times New Roman" w:cs="Times New Roman"/>
          <w:sz w:val="24"/>
          <w:szCs w:val="24"/>
        </w:rPr>
      </w:pPr>
    </w:p>
    <w:p w14:paraId="1945DA87" w14:textId="77777777" w:rsidR="00932D64" w:rsidRPr="00A5586E" w:rsidRDefault="00611625" w:rsidP="00611625">
      <w:pPr>
        <w:spacing w:after="0" w:line="240" w:lineRule="auto"/>
        <w:ind w:firstLine="851"/>
        <w:jc w:val="both"/>
        <w:rPr>
          <w:rFonts w:ascii="Times New Roman" w:hAnsi="Times New Roman" w:cs="Times New Roman"/>
          <w:sz w:val="24"/>
          <w:szCs w:val="24"/>
        </w:rPr>
      </w:pPr>
      <w:r w:rsidRPr="00A5586E">
        <w:rPr>
          <w:rFonts w:ascii="Times New Roman" w:hAnsi="Times New Roman" w:cs="Times New Roman"/>
          <w:sz w:val="24"/>
          <w:szCs w:val="24"/>
        </w:rPr>
        <w:t>Le présent appel d’offres est exempté d’une garantie de soumission.</w:t>
      </w:r>
    </w:p>
    <w:p w14:paraId="27DD338D" w14:textId="77777777" w:rsidR="00932D64" w:rsidRPr="00A5586E" w:rsidRDefault="00932D64" w:rsidP="006671D8">
      <w:pPr>
        <w:pStyle w:val="Header3-Paragraph"/>
        <w:tabs>
          <w:tab w:val="clear" w:pos="504"/>
        </w:tabs>
        <w:spacing w:after="0"/>
        <w:ind w:left="851" w:firstLine="0"/>
        <w:rPr>
          <w:szCs w:val="24"/>
          <w:lang w:val="fr-FR"/>
        </w:rPr>
      </w:pPr>
    </w:p>
    <w:p w14:paraId="6C0F7F23" w14:textId="77777777" w:rsidR="00190BA3" w:rsidRPr="00A5586E" w:rsidRDefault="00DA4AFB" w:rsidP="00185B9F">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170" w:name="_Toc345489001"/>
      <w:bookmarkStart w:id="171" w:name="_Toc345490938"/>
      <w:bookmarkStart w:id="172" w:name="_Toc345511868"/>
      <w:bookmarkStart w:id="173" w:name="_Toc345512618"/>
      <w:bookmarkStart w:id="174" w:name="_Toc345512885"/>
      <w:bookmarkStart w:id="175" w:name="_Toc440632911"/>
      <w:r w:rsidRPr="00A5586E">
        <w:rPr>
          <w:rFonts w:ascii="Times New Roman" w:hAnsi="Times New Roman" w:cs="Times New Roman"/>
          <w:i w:val="0"/>
          <w:color w:val="auto"/>
          <w:sz w:val="24"/>
          <w:szCs w:val="24"/>
        </w:rPr>
        <w:t>Forme et signature de l’offre</w:t>
      </w:r>
      <w:bookmarkEnd w:id="170"/>
      <w:bookmarkEnd w:id="171"/>
      <w:bookmarkEnd w:id="172"/>
      <w:bookmarkEnd w:id="173"/>
      <w:bookmarkEnd w:id="174"/>
      <w:bookmarkEnd w:id="175"/>
    </w:p>
    <w:p w14:paraId="298D5688" w14:textId="77777777" w:rsidR="00C45BA9" w:rsidRPr="00A5586E" w:rsidRDefault="00C45BA9" w:rsidP="00C45BA9">
      <w:pPr>
        <w:spacing w:after="0" w:line="240" w:lineRule="auto"/>
        <w:rPr>
          <w:rFonts w:ascii="Times New Roman" w:hAnsi="Times New Roman" w:cs="Times New Roman"/>
          <w:sz w:val="24"/>
          <w:szCs w:val="24"/>
        </w:rPr>
      </w:pPr>
    </w:p>
    <w:p w14:paraId="2E3D59C7" w14:textId="77777777" w:rsidR="00190BA3" w:rsidRPr="00A5586E" w:rsidRDefault="00DA4AFB" w:rsidP="00E42CE3">
      <w:pPr>
        <w:pStyle w:val="Header3-Paragraph"/>
        <w:numPr>
          <w:ilvl w:val="1"/>
          <w:numId w:val="24"/>
        </w:numPr>
        <w:spacing w:after="0"/>
        <w:ind w:left="851" w:hanging="851"/>
        <w:rPr>
          <w:szCs w:val="24"/>
          <w:lang w:val="fr-FR"/>
        </w:rPr>
      </w:pPr>
      <w:r w:rsidRPr="00A5586E">
        <w:rPr>
          <w:szCs w:val="24"/>
          <w:lang w:val="fr-FR"/>
        </w:rPr>
        <w:t xml:space="preserve">Le Soumissionnaire préparera un original des documents constitutifs de l’offre tels que décrits à la clause 11 </w:t>
      </w:r>
      <w:r w:rsidR="00611625" w:rsidRPr="00A5586E">
        <w:rPr>
          <w:szCs w:val="24"/>
          <w:lang w:val="fr-FR"/>
        </w:rPr>
        <w:t>du présent Règlement</w:t>
      </w:r>
      <w:r w:rsidRPr="00A5586E">
        <w:rPr>
          <w:szCs w:val="24"/>
          <w:lang w:val="fr-FR"/>
        </w:rPr>
        <w:t xml:space="preserve">, en indiquant clairement la mention « ORIGINAL ». Par ailleurs, il soumettra </w:t>
      </w:r>
      <w:r w:rsidR="00F51843" w:rsidRPr="00A5586E">
        <w:rPr>
          <w:szCs w:val="24"/>
          <w:lang w:val="fr-FR"/>
        </w:rPr>
        <w:t>deux (2) copies</w:t>
      </w:r>
      <w:r w:rsidRPr="00A5586E">
        <w:rPr>
          <w:szCs w:val="24"/>
          <w:lang w:val="fr-FR"/>
        </w:rPr>
        <w:t xml:space="preserve">, en mentionnant clairement sur ces exemplaires « COPIE ». En cas de différences entre les copies et l’original, l’original fera foi. </w:t>
      </w:r>
    </w:p>
    <w:p w14:paraId="02A9EDE1" w14:textId="77777777" w:rsidR="002E19E1" w:rsidRPr="00A5586E" w:rsidRDefault="002E19E1" w:rsidP="002E19E1">
      <w:pPr>
        <w:pStyle w:val="Header3-Paragraph"/>
        <w:tabs>
          <w:tab w:val="clear" w:pos="504"/>
        </w:tabs>
        <w:spacing w:after="0"/>
        <w:ind w:left="851" w:firstLine="0"/>
        <w:rPr>
          <w:szCs w:val="24"/>
          <w:lang w:val="fr-FR"/>
        </w:rPr>
      </w:pPr>
    </w:p>
    <w:p w14:paraId="4C178842" w14:textId="77777777" w:rsidR="003C58D2" w:rsidRPr="00DF73A4" w:rsidRDefault="00DA4AFB" w:rsidP="00E42CE3">
      <w:pPr>
        <w:pStyle w:val="Header3-Paragraph"/>
        <w:numPr>
          <w:ilvl w:val="1"/>
          <w:numId w:val="24"/>
        </w:numPr>
        <w:spacing w:after="0"/>
        <w:ind w:left="851" w:hanging="851"/>
        <w:rPr>
          <w:szCs w:val="24"/>
          <w:lang w:val="fr-FR"/>
        </w:rPr>
      </w:pPr>
      <w:r w:rsidRPr="00A5586E">
        <w:rPr>
          <w:szCs w:val="24"/>
          <w:lang w:val="fr-FR"/>
        </w:rPr>
        <w:t xml:space="preserve">L’original et toutes copies de l’offre seront dactylographiés ou écrits à l’encre indélébile ; ils seront signés par une personne dûment habilitée à signer au nom du soumissionnaire. </w:t>
      </w:r>
    </w:p>
    <w:p w14:paraId="3DD33CAC" w14:textId="77777777" w:rsidR="00DD0EAD" w:rsidRPr="00A5586E" w:rsidRDefault="00DD0EAD" w:rsidP="004C7AEA">
      <w:pPr>
        <w:pStyle w:val="Header3-Paragraph"/>
        <w:tabs>
          <w:tab w:val="clear" w:pos="504"/>
        </w:tabs>
        <w:spacing w:after="0"/>
        <w:ind w:left="0" w:firstLine="0"/>
        <w:rPr>
          <w:szCs w:val="24"/>
          <w:lang w:val="fr-FR"/>
        </w:rPr>
      </w:pPr>
    </w:p>
    <w:p w14:paraId="6BCB6427" w14:textId="77777777" w:rsidR="00190BA3" w:rsidRPr="00A5586E" w:rsidRDefault="00DA4AFB" w:rsidP="00A74753">
      <w:pPr>
        <w:pStyle w:val="Titre3"/>
        <w:numPr>
          <w:ilvl w:val="2"/>
          <w:numId w:val="1"/>
        </w:numPr>
        <w:spacing w:before="0" w:line="240" w:lineRule="auto"/>
        <w:ind w:left="851" w:hanging="851"/>
        <w:rPr>
          <w:rFonts w:ascii="Times New Roman" w:hAnsi="Times New Roman" w:cs="Times New Roman"/>
          <w:color w:val="auto"/>
          <w:sz w:val="24"/>
          <w:szCs w:val="24"/>
        </w:rPr>
      </w:pPr>
      <w:bookmarkStart w:id="176" w:name="_Toc345405832"/>
      <w:bookmarkStart w:id="177" w:name="_Toc345408237"/>
      <w:bookmarkStart w:id="178" w:name="_Toc345488999"/>
      <w:bookmarkStart w:id="179" w:name="_Toc345490936"/>
      <w:bookmarkStart w:id="180" w:name="_Toc345511869"/>
      <w:bookmarkStart w:id="181" w:name="_Toc345512619"/>
      <w:bookmarkStart w:id="182" w:name="_Toc345512886"/>
      <w:bookmarkStart w:id="183" w:name="_Toc345835023"/>
      <w:bookmarkStart w:id="184" w:name="_Toc440632912"/>
      <w:r w:rsidRPr="00A5586E">
        <w:rPr>
          <w:rFonts w:ascii="Times New Roman" w:hAnsi="Times New Roman" w:cs="Times New Roman"/>
          <w:color w:val="auto"/>
          <w:sz w:val="24"/>
          <w:szCs w:val="24"/>
        </w:rPr>
        <w:t>Remise des Offres et Ouverture des plis</w:t>
      </w:r>
      <w:bookmarkEnd w:id="176"/>
      <w:bookmarkEnd w:id="177"/>
      <w:bookmarkEnd w:id="178"/>
      <w:bookmarkEnd w:id="179"/>
      <w:bookmarkEnd w:id="180"/>
      <w:bookmarkEnd w:id="181"/>
      <w:bookmarkEnd w:id="182"/>
      <w:bookmarkEnd w:id="183"/>
      <w:bookmarkEnd w:id="184"/>
    </w:p>
    <w:p w14:paraId="74CE2BEB" w14:textId="77777777" w:rsidR="006373F8" w:rsidRPr="00A5586E" w:rsidRDefault="006373F8" w:rsidP="006373F8">
      <w:pPr>
        <w:spacing w:after="0" w:line="240" w:lineRule="auto"/>
        <w:rPr>
          <w:rFonts w:ascii="Times New Roman" w:hAnsi="Times New Roman" w:cs="Times New Roman"/>
          <w:sz w:val="24"/>
          <w:szCs w:val="24"/>
        </w:rPr>
      </w:pPr>
    </w:p>
    <w:p w14:paraId="2477CB09" w14:textId="77777777" w:rsidR="00190BA3" w:rsidRPr="00A5586E" w:rsidRDefault="00DA4AFB" w:rsidP="006373F8">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185" w:name="_Toc345405833"/>
      <w:bookmarkStart w:id="186" w:name="_Toc345408238"/>
      <w:bookmarkStart w:id="187" w:name="_Toc345489000"/>
      <w:bookmarkStart w:id="188" w:name="_Toc345490937"/>
      <w:bookmarkStart w:id="189" w:name="_Toc345511870"/>
      <w:bookmarkStart w:id="190" w:name="_Toc345512620"/>
      <w:bookmarkStart w:id="191" w:name="_Toc345512887"/>
      <w:bookmarkStart w:id="192" w:name="_Toc440632913"/>
      <w:r w:rsidRPr="00A5586E">
        <w:rPr>
          <w:rFonts w:ascii="Times New Roman" w:hAnsi="Times New Roman" w:cs="Times New Roman"/>
          <w:i w:val="0"/>
          <w:color w:val="auto"/>
          <w:sz w:val="24"/>
          <w:szCs w:val="24"/>
        </w:rPr>
        <w:t>Cachetage et marquages des offres</w:t>
      </w:r>
      <w:bookmarkEnd w:id="185"/>
      <w:bookmarkEnd w:id="186"/>
      <w:bookmarkEnd w:id="187"/>
      <w:bookmarkEnd w:id="188"/>
      <w:bookmarkEnd w:id="189"/>
      <w:bookmarkEnd w:id="190"/>
      <w:bookmarkEnd w:id="191"/>
      <w:bookmarkEnd w:id="192"/>
    </w:p>
    <w:p w14:paraId="22B4EB11" w14:textId="77777777" w:rsidR="006A793F" w:rsidRPr="00A5586E" w:rsidRDefault="006A793F" w:rsidP="006A793F">
      <w:pPr>
        <w:spacing w:after="0" w:line="240" w:lineRule="auto"/>
        <w:rPr>
          <w:rFonts w:ascii="Times New Roman" w:hAnsi="Times New Roman" w:cs="Times New Roman"/>
          <w:sz w:val="24"/>
          <w:szCs w:val="24"/>
        </w:rPr>
      </w:pPr>
    </w:p>
    <w:p w14:paraId="11AABA01" w14:textId="77777777" w:rsidR="00190BA3" w:rsidRPr="00A5586E" w:rsidRDefault="00DA4AFB" w:rsidP="00E42CE3">
      <w:pPr>
        <w:pStyle w:val="Header3-Paragraph"/>
        <w:numPr>
          <w:ilvl w:val="1"/>
          <w:numId w:val="25"/>
        </w:numPr>
        <w:spacing w:after="0"/>
        <w:ind w:left="851" w:hanging="851"/>
        <w:rPr>
          <w:szCs w:val="24"/>
          <w:lang w:val="fr-FR"/>
        </w:rPr>
      </w:pPr>
      <w:r w:rsidRPr="00A5586E">
        <w:rPr>
          <w:szCs w:val="24"/>
          <w:lang w:val="fr-FR"/>
        </w:rPr>
        <w:t>Le Soumissionnaire placera l’original de son offre et chacune de ses copies</w:t>
      </w:r>
      <w:r w:rsidR="004C7AEA" w:rsidRPr="00A5586E">
        <w:rPr>
          <w:szCs w:val="24"/>
          <w:lang w:val="fr-FR"/>
        </w:rPr>
        <w:t xml:space="preserve"> </w:t>
      </w:r>
      <w:r w:rsidRPr="00A5586E">
        <w:rPr>
          <w:szCs w:val="24"/>
          <w:lang w:val="fr-FR"/>
        </w:rPr>
        <w:t xml:space="preserve">dans des enveloppes séparées et cachetées, portant la </w:t>
      </w:r>
      <w:r w:rsidR="004C7AEA" w:rsidRPr="00A5586E">
        <w:rPr>
          <w:szCs w:val="24"/>
          <w:lang w:val="fr-FR"/>
        </w:rPr>
        <w:t>mention « ORIGINAL », « COPIE »</w:t>
      </w:r>
      <w:r w:rsidRPr="00A5586E">
        <w:rPr>
          <w:szCs w:val="24"/>
          <w:lang w:val="fr-FR"/>
        </w:rPr>
        <w:t>, selon le cas. Toutes ces enveloppes seront elles-mêmes placées dans une même enveloppe extérieure cachetée.</w:t>
      </w:r>
    </w:p>
    <w:p w14:paraId="5DAE6F22" w14:textId="77777777" w:rsidR="00D11845" w:rsidRPr="00A5586E" w:rsidRDefault="00D11845" w:rsidP="00D11845">
      <w:pPr>
        <w:pStyle w:val="Header3-Paragraph"/>
        <w:tabs>
          <w:tab w:val="clear" w:pos="504"/>
        </w:tabs>
        <w:spacing w:after="0"/>
        <w:ind w:left="851" w:firstLine="0"/>
        <w:rPr>
          <w:szCs w:val="24"/>
          <w:lang w:val="fr-FR"/>
        </w:rPr>
      </w:pPr>
    </w:p>
    <w:p w14:paraId="07EA6317" w14:textId="77777777" w:rsidR="00190BA3" w:rsidRPr="00A5586E" w:rsidRDefault="00DA4AFB" w:rsidP="00E42CE3">
      <w:pPr>
        <w:pStyle w:val="Header3-Paragraph"/>
        <w:numPr>
          <w:ilvl w:val="1"/>
          <w:numId w:val="25"/>
        </w:numPr>
        <w:spacing w:after="0"/>
        <w:ind w:left="851" w:hanging="851"/>
        <w:rPr>
          <w:szCs w:val="24"/>
          <w:lang w:val="fr-FR"/>
        </w:rPr>
      </w:pPr>
      <w:r w:rsidRPr="00A5586E">
        <w:rPr>
          <w:szCs w:val="24"/>
          <w:lang w:val="fr-FR"/>
        </w:rPr>
        <w:t>Les enveloppes intérieure et extérieure devront :</w:t>
      </w:r>
    </w:p>
    <w:p w14:paraId="45E826DF" w14:textId="77777777" w:rsidR="00D11845" w:rsidRPr="00A5586E" w:rsidRDefault="00D11845" w:rsidP="00D11845">
      <w:pPr>
        <w:pStyle w:val="Header3-Paragraph"/>
        <w:tabs>
          <w:tab w:val="clear" w:pos="504"/>
        </w:tabs>
        <w:spacing w:after="0"/>
        <w:ind w:left="851" w:firstLine="0"/>
        <w:rPr>
          <w:szCs w:val="24"/>
          <w:lang w:val="fr-FR"/>
        </w:rPr>
      </w:pPr>
    </w:p>
    <w:p w14:paraId="762817B8" w14:textId="77777777" w:rsidR="00C43605" w:rsidRPr="00A5586E" w:rsidRDefault="00DA4AFB" w:rsidP="00E42CE3">
      <w:pPr>
        <w:pStyle w:val="Header3-Paragraph"/>
        <w:numPr>
          <w:ilvl w:val="1"/>
          <w:numId w:val="26"/>
        </w:numPr>
        <w:tabs>
          <w:tab w:val="clear" w:pos="1080"/>
          <w:tab w:val="num" w:pos="1418"/>
        </w:tabs>
        <w:spacing w:after="0"/>
        <w:ind w:left="1418" w:hanging="567"/>
        <w:rPr>
          <w:szCs w:val="24"/>
          <w:lang w:val="fr-FR"/>
        </w:rPr>
      </w:pPr>
      <w:r w:rsidRPr="00A5586E">
        <w:rPr>
          <w:szCs w:val="24"/>
          <w:lang w:val="fr-FR"/>
        </w:rPr>
        <w:t xml:space="preserve">comporter le nom et l’adresse du Soumissionnaire de façon à permettre à l’ASECNA de renvoyer l’offre cachetée si elle a été déclarée hors délai conformément à la clause 25.1 </w:t>
      </w:r>
      <w:r w:rsidR="004C7AEA" w:rsidRPr="00A5586E">
        <w:rPr>
          <w:szCs w:val="24"/>
          <w:lang w:val="fr-FR"/>
        </w:rPr>
        <w:t>du présent Règlement</w:t>
      </w:r>
      <w:r w:rsidRPr="00A5586E">
        <w:rPr>
          <w:szCs w:val="24"/>
          <w:lang w:val="fr-FR"/>
        </w:rPr>
        <w:t>;</w:t>
      </w:r>
    </w:p>
    <w:p w14:paraId="7B22DE75" w14:textId="77777777" w:rsidR="00B33072" w:rsidRPr="00A5586E" w:rsidRDefault="00B33072" w:rsidP="00B33072">
      <w:pPr>
        <w:pStyle w:val="Header3-Paragraph"/>
        <w:tabs>
          <w:tab w:val="clear" w:pos="504"/>
        </w:tabs>
        <w:spacing w:after="0"/>
        <w:ind w:left="1418" w:firstLine="0"/>
        <w:rPr>
          <w:szCs w:val="24"/>
          <w:lang w:val="fr-FR"/>
        </w:rPr>
      </w:pPr>
    </w:p>
    <w:p w14:paraId="03BD2F03" w14:textId="77777777" w:rsidR="00C43605" w:rsidRPr="00A5586E" w:rsidRDefault="00DA4AFB" w:rsidP="00E42CE3">
      <w:pPr>
        <w:pStyle w:val="Header3-Paragraph"/>
        <w:numPr>
          <w:ilvl w:val="1"/>
          <w:numId w:val="26"/>
        </w:numPr>
        <w:tabs>
          <w:tab w:val="clear" w:pos="1080"/>
          <w:tab w:val="num" w:pos="1418"/>
        </w:tabs>
        <w:spacing w:after="0"/>
        <w:ind w:left="1418" w:hanging="567"/>
        <w:rPr>
          <w:szCs w:val="24"/>
          <w:lang w:val="fr-FR"/>
        </w:rPr>
      </w:pPr>
      <w:r w:rsidRPr="00A5586E">
        <w:rPr>
          <w:szCs w:val="24"/>
          <w:lang w:val="fr-FR"/>
        </w:rPr>
        <w:t xml:space="preserve">être adressées à l’ASECNA conformément à la clause  24.1 </w:t>
      </w:r>
      <w:r w:rsidR="004C7AEA" w:rsidRPr="00A5586E">
        <w:rPr>
          <w:szCs w:val="24"/>
          <w:lang w:val="fr-FR"/>
        </w:rPr>
        <w:t>du présent Règlement</w:t>
      </w:r>
      <w:r w:rsidRPr="00A5586E">
        <w:rPr>
          <w:szCs w:val="24"/>
          <w:lang w:val="fr-FR"/>
        </w:rPr>
        <w:t> ;</w:t>
      </w:r>
    </w:p>
    <w:p w14:paraId="0BC126FD" w14:textId="77777777" w:rsidR="00B33072" w:rsidRPr="00A5586E" w:rsidRDefault="00B33072" w:rsidP="00B33072">
      <w:pPr>
        <w:pStyle w:val="Header3-Paragraph"/>
        <w:tabs>
          <w:tab w:val="clear" w:pos="504"/>
        </w:tabs>
        <w:spacing w:after="0"/>
        <w:ind w:left="1418" w:firstLine="0"/>
        <w:rPr>
          <w:szCs w:val="24"/>
          <w:lang w:val="fr-FR"/>
        </w:rPr>
      </w:pPr>
    </w:p>
    <w:p w14:paraId="0C01616D" w14:textId="77777777" w:rsidR="00C43605" w:rsidRPr="00A5586E" w:rsidRDefault="00DA4AFB" w:rsidP="00E42CE3">
      <w:pPr>
        <w:pStyle w:val="Header3-Paragraph"/>
        <w:numPr>
          <w:ilvl w:val="1"/>
          <w:numId w:val="26"/>
        </w:numPr>
        <w:tabs>
          <w:tab w:val="clear" w:pos="1080"/>
          <w:tab w:val="num" w:pos="1418"/>
        </w:tabs>
        <w:spacing w:after="0"/>
        <w:ind w:left="1418" w:hanging="567"/>
        <w:rPr>
          <w:szCs w:val="24"/>
          <w:lang w:val="fr-FR"/>
        </w:rPr>
      </w:pPr>
      <w:r w:rsidRPr="00A5586E">
        <w:rPr>
          <w:szCs w:val="24"/>
          <w:lang w:val="fr-FR"/>
        </w:rPr>
        <w:t>comporter le numéro d’identification de l’Appel d’Offres en application de l’article</w:t>
      </w:r>
      <w:r w:rsidR="004C7AEA" w:rsidRPr="00A5586E">
        <w:rPr>
          <w:szCs w:val="24"/>
          <w:lang w:val="fr-FR"/>
        </w:rPr>
        <w:t xml:space="preserve"> </w:t>
      </w:r>
      <w:r w:rsidRPr="00A5586E">
        <w:rPr>
          <w:szCs w:val="24"/>
          <w:lang w:val="fr-FR"/>
        </w:rPr>
        <w:t xml:space="preserve">1.1 </w:t>
      </w:r>
      <w:r w:rsidR="004C7AEA" w:rsidRPr="00A5586E">
        <w:rPr>
          <w:szCs w:val="24"/>
          <w:lang w:val="fr-FR"/>
        </w:rPr>
        <w:t>du présent Règlement</w:t>
      </w:r>
      <w:r w:rsidRPr="00A5586E">
        <w:rPr>
          <w:b/>
          <w:szCs w:val="24"/>
          <w:lang w:val="fr-FR"/>
        </w:rPr>
        <w:t> </w:t>
      </w:r>
      <w:r w:rsidRPr="00A5586E">
        <w:rPr>
          <w:szCs w:val="24"/>
          <w:lang w:val="fr-FR"/>
        </w:rPr>
        <w:t>;</w:t>
      </w:r>
    </w:p>
    <w:p w14:paraId="2C0337D7" w14:textId="77777777" w:rsidR="00B33072" w:rsidRPr="00A5586E" w:rsidRDefault="00B33072" w:rsidP="00B33072">
      <w:pPr>
        <w:pStyle w:val="Header3-Paragraph"/>
        <w:tabs>
          <w:tab w:val="clear" w:pos="504"/>
        </w:tabs>
        <w:spacing w:after="0"/>
        <w:ind w:left="1418" w:firstLine="0"/>
        <w:rPr>
          <w:szCs w:val="24"/>
          <w:lang w:val="fr-FR"/>
        </w:rPr>
      </w:pPr>
    </w:p>
    <w:p w14:paraId="1281F126" w14:textId="77777777" w:rsidR="008C5025" w:rsidRDefault="00DA4AFB" w:rsidP="009B0A27">
      <w:pPr>
        <w:pStyle w:val="Header3-Paragraph"/>
        <w:numPr>
          <w:ilvl w:val="1"/>
          <w:numId w:val="26"/>
        </w:numPr>
        <w:tabs>
          <w:tab w:val="clear" w:pos="1080"/>
          <w:tab w:val="num" w:pos="1418"/>
        </w:tabs>
        <w:spacing w:after="0"/>
        <w:ind w:left="1418" w:hanging="567"/>
        <w:rPr>
          <w:szCs w:val="24"/>
          <w:lang w:val="fr-FR"/>
        </w:rPr>
      </w:pPr>
      <w:r w:rsidRPr="00A5586E">
        <w:rPr>
          <w:szCs w:val="24"/>
          <w:lang w:val="fr-FR"/>
        </w:rPr>
        <w:t xml:space="preserve">comporter la mention </w:t>
      </w:r>
      <w:r w:rsidR="00282EFA">
        <w:rPr>
          <w:szCs w:val="24"/>
          <w:lang w:val="fr-FR"/>
        </w:rPr>
        <w:t>« A NE PAS OUVRIR AVANT LA DATE ET L’HEURE FIXEES POUR L’OUVERTURE DES PLIS »</w:t>
      </w:r>
      <w:r w:rsidRPr="00A5586E">
        <w:rPr>
          <w:szCs w:val="24"/>
          <w:lang w:val="fr-FR"/>
        </w:rPr>
        <w:t xml:space="preserve"> en application de la clause 24.1 </w:t>
      </w:r>
      <w:r w:rsidR="004C7AEA" w:rsidRPr="00A5586E">
        <w:rPr>
          <w:szCs w:val="24"/>
          <w:lang w:val="fr-FR"/>
        </w:rPr>
        <w:t>du présent Règlement</w:t>
      </w:r>
      <w:r w:rsidRPr="00A5586E">
        <w:rPr>
          <w:szCs w:val="24"/>
          <w:lang w:val="fr-FR"/>
        </w:rPr>
        <w:t>.</w:t>
      </w:r>
    </w:p>
    <w:p w14:paraId="1E0D0191" w14:textId="77777777" w:rsidR="009C0026" w:rsidRPr="009B0A27" w:rsidRDefault="009C0026" w:rsidP="009C0026">
      <w:pPr>
        <w:pStyle w:val="Header3-Paragraph"/>
        <w:tabs>
          <w:tab w:val="clear" w:pos="504"/>
        </w:tabs>
        <w:spacing w:after="0"/>
        <w:ind w:left="0" w:firstLine="0"/>
        <w:rPr>
          <w:szCs w:val="24"/>
          <w:lang w:val="fr-FR"/>
        </w:rPr>
      </w:pPr>
    </w:p>
    <w:p w14:paraId="7401EB71" w14:textId="77777777" w:rsidR="008C5025" w:rsidRPr="00A5586E" w:rsidRDefault="00DA4AFB" w:rsidP="00E42CE3">
      <w:pPr>
        <w:pStyle w:val="Header3-Paragraph"/>
        <w:numPr>
          <w:ilvl w:val="1"/>
          <w:numId w:val="25"/>
        </w:numPr>
        <w:spacing w:after="0"/>
        <w:ind w:left="851" w:hanging="851"/>
        <w:rPr>
          <w:szCs w:val="24"/>
          <w:lang w:val="fr-FR"/>
        </w:rPr>
      </w:pPr>
      <w:r w:rsidRPr="00A5586E">
        <w:rPr>
          <w:szCs w:val="24"/>
          <w:lang w:val="fr-FR"/>
        </w:rPr>
        <w:t>Si les enveloppes ne sont pas cachetées et marquées comme stipulé, l’ASECNA ne sera nullement responsable si l’offre est égarée ou ouverte prématurément.</w:t>
      </w:r>
    </w:p>
    <w:p w14:paraId="08B2511B" w14:textId="77777777" w:rsidR="004557BA" w:rsidRPr="00A5586E" w:rsidRDefault="004557BA" w:rsidP="004557BA">
      <w:pPr>
        <w:pStyle w:val="Header3-Paragraph"/>
        <w:tabs>
          <w:tab w:val="clear" w:pos="504"/>
        </w:tabs>
        <w:spacing w:after="0"/>
        <w:ind w:left="851" w:firstLine="0"/>
        <w:rPr>
          <w:szCs w:val="24"/>
          <w:lang w:val="fr-FR"/>
        </w:rPr>
      </w:pPr>
    </w:p>
    <w:p w14:paraId="3BDE2072" w14:textId="77777777" w:rsidR="00190BA3" w:rsidRPr="00A5586E" w:rsidRDefault="00DA4AFB" w:rsidP="004557BA">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193" w:name="_Toc345511871"/>
      <w:bookmarkStart w:id="194" w:name="_Toc345512621"/>
      <w:bookmarkStart w:id="195" w:name="_Toc345512888"/>
      <w:bookmarkStart w:id="196" w:name="_Toc440632914"/>
      <w:r w:rsidRPr="00A5586E">
        <w:rPr>
          <w:rFonts w:ascii="Times New Roman" w:hAnsi="Times New Roman" w:cs="Times New Roman"/>
          <w:i w:val="0"/>
          <w:color w:val="auto"/>
          <w:sz w:val="24"/>
          <w:szCs w:val="24"/>
        </w:rPr>
        <w:t>Date et heure limite</w:t>
      </w:r>
      <w:r w:rsidR="00282EFA">
        <w:rPr>
          <w:rFonts w:ascii="Times New Roman" w:hAnsi="Times New Roman" w:cs="Times New Roman"/>
          <w:i w:val="0"/>
          <w:color w:val="auto"/>
          <w:sz w:val="24"/>
          <w:szCs w:val="24"/>
        </w:rPr>
        <w:t>s</w:t>
      </w:r>
      <w:r w:rsidRPr="00A5586E">
        <w:rPr>
          <w:rFonts w:ascii="Times New Roman" w:hAnsi="Times New Roman" w:cs="Times New Roman"/>
          <w:i w:val="0"/>
          <w:color w:val="auto"/>
          <w:sz w:val="24"/>
          <w:szCs w:val="24"/>
        </w:rPr>
        <w:t xml:space="preserve"> de remise des offres</w:t>
      </w:r>
      <w:bookmarkEnd w:id="193"/>
      <w:bookmarkEnd w:id="194"/>
      <w:bookmarkEnd w:id="195"/>
      <w:bookmarkEnd w:id="196"/>
    </w:p>
    <w:p w14:paraId="538F92A0" w14:textId="77777777" w:rsidR="004557BA" w:rsidRPr="00A5586E" w:rsidRDefault="004557BA" w:rsidP="004557BA">
      <w:pPr>
        <w:spacing w:after="0" w:line="240" w:lineRule="auto"/>
        <w:rPr>
          <w:rFonts w:ascii="Times New Roman" w:hAnsi="Times New Roman" w:cs="Times New Roman"/>
          <w:sz w:val="24"/>
          <w:szCs w:val="24"/>
        </w:rPr>
      </w:pPr>
    </w:p>
    <w:p w14:paraId="45F8DC77" w14:textId="77777777" w:rsidR="000D3B26" w:rsidRDefault="00DA4AFB" w:rsidP="00626C9C">
      <w:pPr>
        <w:pStyle w:val="Header3-Paragraph"/>
        <w:numPr>
          <w:ilvl w:val="1"/>
          <w:numId w:val="27"/>
        </w:numPr>
        <w:spacing w:after="0"/>
        <w:ind w:left="851" w:hanging="851"/>
        <w:rPr>
          <w:szCs w:val="24"/>
          <w:lang w:val="fr-FR"/>
        </w:rPr>
      </w:pPr>
      <w:r w:rsidRPr="00A5586E">
        <w:rPr>
          <w:szCs w:val="24"/>
          <w:lang w:val="fr-FR"/>
        </w:rPr>
        <w:t>Les offres doivent être déposées à l’adresse</w:t>
      </w:r>
      <w:r w:rsidR="00282EFA">
        <w:rPr>
          <w:szCs w:val="24"/>
          <w:lang w:val="fr-FR"/>
        </w:rPr>
        <w:t>,</w:t>
      </w:r>
      <w:r w:rsidRPr="00A5586E">
        <w:rPr>
          <w:szCs w:val="24"/>
          <w:lang w:val="fr-FR"/>
        </w:rPr>
        <w:t xml:space="preserve"> et au plus tard à la date et à l’heure </w:t>
      </w:r>
      <w:r w:rsidR="00513456" w:rsidRPr="00A5586E">
        <w:rPr>
          <w:szCs w:val="24"/>
          <w:lang w:val="fr-FR"/>
        </w:rPr>
        <w:t>suivantes :</w:t>
      </w:r>
    </w:p>
    <w:p w14:paraId="772EA0FC" w14:textId="77777777" w:rsidR="00A5586E" w:rsidRPr="00A5586E" w:rsidRDefault="00A5586E" w:rsidP="00D975C6">
      <w:pPr>
        <w:pStyle w:val="Header3-Paragraph"/>
        <w:tabs>
          <w:tab w:val="clear" w:pos="504"/>
        </w:tabs>
        <w:spacing w:after="0"/>
        <w:ind w:left="0" w:firstLine="0"/>
        <w:rPr>
          <w:szCs w:val="24"/>
          <w:lang w:val="fr-FR"/>
        </w:rPr>
      </w:pPr>
    </w:p>
    <w:tbl>
      <w:tblPr>
        <w:tblW w:w="9090" w:type="dxa"/>
        <w:tblInd w:w="108" w:type="dxa"/>
        <w:tblLayout w:type="fixed"/>
        <w:tblLook w:val="00A0" w:firstRow="1" w:lastRow="0" w:firstColumn="1" w:lastColumn="0" w:noHBand="0" w:noVBand="0"/>
      </w:tblPr>
      <w:tblGrid>
        <w:gridCol w:w="9090"/>
      </w:tblGrid>
      <w:tr w:rsidR="000D3B26" w:rsidRPr="00A5586E" w14:paraId="36271A5C" w14:textId="77777777" w:rsidTr="009A6540">
        <w:tc>
          <w:tcPr>
            <w:tcW w:w="9090" w:type="dxa"/>
          </w:tcPr>
          <w:p w14:paraId="52E2E8FE" w14:textId="77777777" w:rsidR="000D3B26" w:rsidRPr="00A5586E" w:rsidRDefault="000D3B26" w:rsidP="000D3B26">
            <w:pPr>
              <w:spacing w:after="0" w:line="240" w:lineRule="auto"/>
              <w:jc w:val="center"/>
              <w:rPr>
                <w:rFonts w:ascii="Times New Roman" w:hAnsi="Times New Roman" w:cs="Times New Roman"/>
                <w:b/>
                <w:sz w:val="24"/>
                <w:szCs w:val="24"/>
              </w:rPr>
            </w:pPr>
            <w:r w:rsidRPr="00A5586E">
              <w:rPr>
                <w:rFonts w:ascii="Times New Roman" w:hAnsi="Times New Roman" w:cs="Times New Roman"/>
                <w:b/>
                <w:sz w:val="24"/>
                <w:szCs w:val="24"/>
              </w:rPr>
              <w:t>ASECNA</w:t>
            </w:r>
          </w:p>
          <w:p w14:paraId="66114571" w14:textId="77777777" w:rsidR="000D3B26" w:rsidRPr="00A5586E" w:rsidRDefault="000D3B26" w:rsidP="000D3B26">
            <w:pPr>
              <w:spacing w:after="0" w:line="240" w:lineRule="auto"/>
              <w:jc w:val="center"/>
              <w:rPr>
                <w:rFonts w:ascii="Times New Roman" w:hAnsi="Times New Roman" w:cs="Times New Roman"/>
                <w:b/>
                <w:sz w:val="24"/>
                <w:szCs w:val="24"/>
              </w:rPr>
            </w:pPr>
            <w:r w:rsidRPr="00A5586E">
              <w:rPr>
                <w:rFonts w:ascii="Times New Roman" w:hAnsi="Times New Roman" w:cs="Times New Roman"/>
                <w:b/>
                <w:sz w:val="24"/>
                <w:szCs w:val="24"/>
              </w:rPr>
              <w:t>DEPARTEMENT INGENIERIE ET PROSPECTIVE</w:t>
            </w:r>
          </w:p>
          <w:p w14:paraId="3FA1F2D7" w14:textId="03F4E469" w:rsidR="000D3B26" w:rsidRPr="00A5586E" w:rsidRDefault="000D3B26" w:rsidP="000D3B26">
            <w:pPr>
              <w:spacing w:after="0" w:line="240" w:lineRule="auto"/>
              <w:jc w:val="center"/>
              <w:rPr>
                <w:rFonts w:ascii="Times New Roman" w:hAnsi="Times New Roman" w:cs="Times New Roman"/>
                <w:b/>
                <w:sz w:val="24"/>
                <w:szCs w:val="24"/>
              </w:rPr>
            </w:pPr>
            <w:r w:rsidRPr="00A5586E">
              <w:rPr>
                <w:rFonts w:ascii="Times New Roman" w:hAnsi="Times New Roman" w:cs="Times New Roman"/>
                <w:b/>
                <w:sz w:val="24"/>
                <w:szCs w:val="24"/>
              </w:rPr>
              <w:t xml:space="preserve">MARCHES ET </w:t>
            </w:r>
            <w:r w:rsidR="00ED3568">
              <w:rPr>
                <w:rFonts w:ascii="Times New Roman" w:hAnsi="Times New Roman" w:cs="Times New Roman"/>
                <w:b/>
                <w:sz w:val="24"/>
                <w:szCs w:val="24"/>
              </w:rPr>
              <w:t>CONTRAT</w:t>
            </w:r>
            <w:r w:rsidRPr="00A5586E">
              <w:rPr>
                <w:rFonts w:ascii="Times New Roman" w:hAnsi="Times New Roman" w:cs="Times New Roman"/>
                <w:b/>
                <w:sz w:val="24"/>
                <w:szCs w:val="24"/>
              </w:rPr>
              <w:t>S</w:t>
            </w:r>
          </w:p>
          <w:p w14:paraId="42EE066F" w14:textId="77777777" w:rsidR="000D3B26" w:rsidRPr="00A5586E" w:rsidRDefault="000D3B26" w:rsidP="000D3B26">
            <w:pPr>
              <w:spacing w:after="0" w:line="240" w:lineRule="auto"/>
              <w:jc w:val="center"/>
              <w:rPr>
                <w:rFonts w:ascii="Times New Roman" w:hAnsi="Times New Roman" w:cs="Times New Roman"/>
                <w:b/>
                <w:sz w:val="24"/>
                <w:szCs w:val="24"/>
              </w:rPr>
            </w:pPr>
            <w:r w:rsidRPr="00A5586E">
              <w:rPr>
                <w:rFonts w:ascii="Times New Roman" w:hAnsi="Times New Roman" w:cs="Times New Roman"/>
                <w:b/>
                <w:sz w:val="24"/>
                <w:szCs w:val="24"/>
              </w:rPr>
              <w:t>Aéroport Léopold Sédar Senghor, Dakar – Yoff, Sénégal</w:t>
            </w:r>
          </w:p>
          <w:p w14:paraId="4079B27B" w14:textId="77777777" w:rsidR="000D3B26" w:rsidRPr="00A5586E" w:rsidRDefault="000D3B26" w:rsidP="000D3B26">
            <w:pPr>
              <w:spacing w:after="0" w:line="240" w:lineRule="auto"/>
              <w:jc w:val="center"/>
              <w:rPr>
                <w:rFonts w:ascii="Times New Roman" w:hAnsi="Times New Roman" w:cs="Times New Roman"/>
                <w:b/>
                <w:sz w:val="24"/>
                <w:szCs w:val="24"/>
              </w:rPr>
            </w:pPr>
          </w:p>
          <w:p w14:paraId="17C0F094" w14:textId="620BA52F" w:rsidR="000D3B26" w:rsidRPr="00A5586E" w:rsidRDefault="000D3B26" w:rsidP="000D3B26">
            <w:pPr>
              <w:shd w:val="clear" w:color="auto" w:fill="FFFFFF" w:themeFill="background1"/>
              <w:spacing w:after="0" w:line="240" w:lineRule="auto"/>
              <w:jc w:val="center"/>
              <w:rPr>
                <w:rFonts w:ascii="Times New Roman" w:hAnsi="Times New Roman" w:cs="Times New Roman"/>
                <w:b/>
                <w:sz w:val="24"/>
                <w:szCs w:val="24"/>
              </w:rPr>
            </w:pPr>
            <w:r w:rsidRPr="00A5586E">
              <w:rPr>
                <w:rFonts w:ascii="Times New Roman" w:hAnsi="Times New Roman" w:cs="Times New Roman"/>
                <w:b/>
                <w:sz w:val="24"/>
                <w:szCs w:val="24"/>
              </w:rPr>
              <w:t>APPEL D’OFFRES N°ASECNA/DGDI/DGDIM</w:t>
            </w:r>
            <w:r w:rsidRPr="00A5586E">
              <w:rPr>
                <w:rFonts w:ascii="Times New Roman" w:hAnsi="Times New Roman" w:cs="Times New Roman"/>
                <w:b/>
                <w:color w:val="FF0000"/>
                <w:sz w:val="24"/>
                <w:szCs w:val="24"/>
              </w:rPr>
              <w:t>/</w:t>
            </w:r>
            <w:r w:rsidR="00B75C55">
              <w:rPr>
                <w:rFonts w:ascii="Times New Roman" w:hAnsi="Times New Roman" w:cs="Times New Roman"/>
                <w:b/>
                <w:sz w:val="24"/>
                <w:szCs w:val="24"/>
              </w:rPr>
              <w:t>1601/2016</w:t>
            </w:r>
          </w:p>
          <w:p w14:paraId="5FDA13B6" w14:textId="77777777" w:rsidR="000D3B26" w:rsidRPr="00A5586E" w:rsidRDefault="000D3B26" w:rsidP="000D3B26">
            <w:pPr>
              <w:shd w:val="clear" w:color="auto" w:fill="FFFFFF" w:themeFill="background1"/>
              <w:spacing w:after="0" w:line="240" w:lineRule="auto"/>
              <w:jc w:val="center"/>
              <w:rPr>
                <w:rFonts w:ascii="Times New Roman" w:hAnsi="Times New Roman" w:cs="Times New Roman"/>
                <w:b/>
                <w:sz w:val="24"/>
                <w:szCs w:val="24"/>
              </w:rPr>
            </w:pPr>
          </w:p>
          <w:p w14:paraId="0FC8177F" w14:textId="3C410141" w:rsidR="000D3B26" w:rsidRPr="00A5586E" w:rsidRDefault="00C90674" w:rsidP="0048249E">
            <w:pPr>
              <w:pStyle w:val="Paragraphedeliste"/>
              <w:ind w:left="851"/>
              <w:jc w:val="both"/>
              <w:rPr>
                <w:rFonts w:ascii="Times New Roman" w:hAnsi="Times New Roman" w:cs="Times New Roman"/>
                <w:b/>
                <w:sz w:val="24"/>
                <w:szCs w:val="24"/>
              </w:rPr>
            </w:pPr>
            <w:r w:rsidRPr="00C90674">
              <w:rPr>
                <w:rFonts w:ascii="Times New Roman" w:hAnsi="Times New Roman" w:cs="Times New Roman"/>
                <w:b/>
                <w:sz w:val="24"/>
                <w:szCs w:val="24"/>
              </w:rPr>
              <w:t xml:space="preserve">Sélection </w:t>
            </w:r>
            <w:r w:rsidR="0048249E">
              <w:rPr>
                <w:rFonts w:ascii="Times New Roman" w:hAnsi="Times New Roman" w:cs="Times New Roman"/>
                <w:b/>
                <w:iCs/>
                <w:sz w:val="24"/>
                <w:szCs w:val="24"/>
              </w:rPr>
              <w:t xml:space="preserve">d’un prestataire chargé </w:t>
            </w:r>
            <w:r w:rsidR="0048249E" w:rsidRPr="00D66010">
              <w:rPr>
                <w:rFonts w:ascii="Times New Roman" w:hAnsi="Times New Roman" w:cs="Times New Roman"/>
                <w:b/>
                <w:sz w:val="24"/>
                <w:szCs w:val="24"/>
              </w:rPr>
              <w:t xml:space="preserve">d’assurer </w:t>
            </w:r>
            <w:r w:rsidR="0048249E" w:rsidRPr="00CC0AA9">
              <w:rPr>
                <w:rFonts w:ascii="Times New Roman" w:hAnsi="Times New Roman" w:cs="Times New Roman"/>
                <w:b/>
                <w:sz w:val="24"/>
                <w:szCs w:val="24"/>
              </w:rPr>
              <w:t>l’entretien des appareils de climatisation des bâtiments techniques, administratifs</w:t>
            </w:r>
            <w:r w:rsidR="0048249E">
              <w:rPr>
                <w:rFonts w:ascii="Times New Roman" w:hAnsi="Times New Roman" w:cs="Times New Roman"/>
                <w:b/>
                <w:sz w:val="24"/>
                <w:szCs w:val="24"/>
              </w:rPr>
              <w:t xml:space="preserve"> </w:t>
            </w:r>
            <w:r w:rsidR="0048249E" w:rsidRPr="00CC0AA9">
              <w:rPr>
                <w:rFonts w:ascii="Times New Roman" w:hAnsi="Times New Roman" w:cs="Times New Roman"/>
                <w:b/>
                <w:sz w:val="24"/>
                <w:szCs w:val="24"/>
              </w:rPr>
              <w:t>et logements de fonction de la direction générale de l’</w:t>
            </w:r>
            <w:r w:rsidR="0048249E">
              <w:rPr>
                <w:rFonts w:ascii="Times New Roman" w:hAnsi="Times New Roman" w:cs="Times New Roman"/>
                <w:b/>
                <w:sz w:val="24"/>
                <w:szCs w:val="24"/>
              </w:rPr>
              <w:t>ASECNA</w:t>
            </w:r>
            <w:r w:rsidR="0048249E" w:rsidRPr="00CC0AA9">
              <w:rPr>
                <w:rFonts w:ascii="Times New Roman" w:hAnsi="Times New Roman" w:cs="Times New Roman"/>
                <w:b/>
                <w:sz w:val="24"/>
                <w:szCs w:val="24"/>
              </w:rPr>
              <w:t>, à</w:t>
            </w:r>
            <w:r w:rsidR="0048249E">
              <w:rPr>
                <w:rFonts w:ascii="Times New Roman" w:hAnsi="Times New Roman" w:cs="Times New Roman"/>
                <w:b/>
                <w:sz w:val="24"/>
                <w:szCs w:val="24"/>
              </w:rPr>
              <w:t xml:space="preserve"> Dakar au S</w:t>
            </w:r>
            <w:r w:rsidR="0048249E" w:rsidRPr="00CC0AA9">
              <w:rPr>
                <w:rFonts w:ascii="Times New Roman" w:hAnsi="Times New Roman" w:cs="Times New Roman"/>
                <w:b/>
                <w:sz w:val="24"/>
                <w:szCs w:val="24"/>
              </w:rPr>
              <w:t>énégal</w:t>
            </w:r>
            <w:r w:rsidR="0048249E">
              <w:rPr>
                <w:rFonts w:ascii="Times New Roman" w:hAnsi="Times New Roman" w:cs="Times New Roman"/>
                <w:b/>
                <w:sz w:val="24"/>
                <w:szCs w:val="24"/>
              </w:rPr>
              <w:t>.</w:t>
            </w:r>
          </w:p>
          <w:p w14:paraId="0A3A1352" w14:textId="77777777" w:rsidR="000D3B26" w:rsidRDefault="000D3B26" w:rsidP="00C90674">
            <w:pPr>
              <w:spacing w:after="0" w:line="240" w:lineRule="auto"/>
              <w:jc w:val="center"/>
              <w:rPr>
                <w:rFonts w:ascii="Times New Roman" w:hAnsi="Times New Roman" w:cs="Times New Roman"/>
                <w:b/>
                <w:sz w:val="24"/>
                <w:szCs w:val="24"/>
              </w:rPr>
            </w:pPr>
            <w:r w:rsidRPr="00A5586E">
              <w:rPr>
                <w:rFonts w:ascii="Times New Roman" w:hAnsi="Times New Roman" w:cs="Times New Roman"/>
                <w:b/>
                <w:sz w:val="24"/>
                <w:szCs w:val="24"/>
              </w:rPr>
              <w:t>« </w:t>
            </w:r>
            <w:r w:rsidRPr="00A5586E">
              <w:rPr>
                <w:rFonts w:ascii="Algerian" w:hAnsi="Algerian" w:cs="Times New Roman"/>
                <w:b/>
                <w:sz w:val="24"/>
                <w:szCs w:val="24"/>
              </w:rPr>
              <w:t>À N’OUVRIR QU’EN SEANCE DE DEPOUILLEMENT</w:t>
            </w:r>
            <w:r w:rsidRPr="00A5586E">
              <w:rPr>
                <w:rFonts w:ascii="Times New Roman" w:hAnsi="Times New Roman" w:cs="Times New Roman"/>
                <w:b/>
                <w:sz w:val="24"/>
                <w:szCs w:val="24"/>
              </w:rPr>
              <w:t> »</w:t>
            </w:r>
          </w:p>
          <w:p w14:paraId="7103DC65" w14:textId="77777777" w:rsidR="009979D9" w:rsidRPr="00C90674" w:rsidRDefault="009979D9" w:rsidP="00C90674">
            <w:pPr>
              <w:spacing w:after="0" w:line="240" w:lineRule="auto"/>
              <w:jc w:val="center"/>
              <w:rPr>
                <w:rFonts w:ascii="Times New Roman" w:hAnsi="Times New Roman" w:cs="Times New Roman"/>
                <w:b/>
                <w:sz w:val="24"/>
                <w:szCs w:val="24"/>
              </w:rPr>
            </w:pPr>
          </w:p>
          <w:p w14:paraId="3C2B03F4" w14:textId="3968E291" w:rsidR="000D3B26" w:rsidRDefault="000D3B26" w:rsidP="009979D9">
            <w:pPr>
              <w:tabs>
                <w:tab w:val="right" w:pos="7254"/>
              </w:tabs>
              <w:spacing w:after="0" w:line="240" w:lineRule="auto"/>
              <w:ind w:left="743"/>
              <w:jc w:val="both"/>
              <w:rPr>
                <w:rFonts w:ascii="Times New Roman" w:hAnsi="Times New Roman" w:cs="Times New Roman"/>
                <w:b/>
                <w:sz w:val="24"/>
                <w:szCs w:val="24"/>
              </w:rPr>
            </w:pPr>
            <w:r w:rsidRPr="00A5586E">
              <w:rPr>
                <w:rFonts w:ascii="Times New Roman" w:hAnsi="Times New Roman" w:cs="Times New Roman"/>
                <w:sz w:val="24"/>
                <w:szCs w:val="24"/>
              </w:rPr>
              <w:t xml:space="preserve">Date : </w:t>
            </w:r>
            <w:r w:rsidR="0048249E">
              <w:rPr>
                <w:rFonts w:ascii="Times New Roman" w:hAnsi="Times New Roman" w:cs="Times New Roman"/>
                <w:b/>
                <w:sz w:val="24"/>
                <w:szCs w:val="24"/>
              </w:rPr>
              <w:t>25</w:t>
            </w:r>
            <w:r w:rsidR="00556D5B">
              <w:rPr>
                <w:rFonts w:ascii="Times New Roman" w:hAnsi="Times New Roman" w:cs="Times New Roman"/>
                <w:b/>
                <w:sz w:val="24"/>
                <w:szCs w:val="24"/>
              </w:rPr>
              <w:t xml:space="preserve"> février</w:t>
            </w:r>
            <w:r w:rsidR="0048249E">
              <w:rPr>
                <w:rFonts w:ascii="Times New Roman" w:hAnsi="Times New Roman" w:cs="Times New Roman"/>
                <w:b/>
                <w:sz w:val="24"/>
                <w:szCs w:val="24"/>
              </w:rPr>
              <w:t xml:space="preserve"> 2016</w:t>
            </w:r>
          </w:p>
          <w:p w14:paraId="59438BD2" w14:textId="77777777" w:rsidR="009979D9" w:rsidRPr="00A5586E" w:rsidRDefault="009979D9" w:rsidP="009979D9">
            <w:pPr>
              <w:tabs>
                <w:tab w:val="right" w:pos="7254"/>
              </w:tabs>
              <w:spacing w:after="0" w:line="240" w:lineRule="auto"/>
              <w:ind w:left="743"/>
              <w:jc w:val="both"/>
              <w:rPr>
                <w:rFonts w:ascii="Times New Roman" w:hAnsi="Times New Roman" w:cs="Times New Roman"/>
                <w:sz w:val="24"/>
                <w:szCs w:val="24"/>
              </w:rPr>
            </w:pPr>
          </w:p>
          <w:p w14:paraId="0F57CB83" w14:textId="77777777" w:rsidR="000D3B26" w:rsidRPr="00A5586E" w:rsidRDefault="000D3B26" w:rsidP="00626C9C">
            <w:pPr>
              <w:tabs>
                <w:tab w:val="right" w:pos="7254"/>
              </w:tabs>
              <w:spacing w:after="0" w:line="240" w:lineRule="auto"/>
              <w:ind w:left="743"/>
              <w:jc w:val="both"/>
              <w:rPr>
                <w:rFonts w:ascii="Times New Roman" w:hAnsi="Times New Roman" w:cs="Times New Roman"/>
                <w:b/>
                <w:sz w:val="24"/>
                <w:szCs w:val="24"/>
              </w:rPr>
            </w:pPr>
            <w:r w:rsidRPr="00A5586E">
              <w:rPr>
                <w:rFonts w:ascii="Times New Roman" w:hAnsi="Times New Roman" w:cs="Times New Roman"/>
                <w:sz w:val="24"/>
                <w:szCs w:val="24"/>
              </w:rPr>
              <w:t xml:space="preserve">Heure : </w:t>
            </w:r>
            <w:r w:rsidRPr="00A5586E">
              <w:rPr>
                <w:rFonts w:ascii="Times New Roman" w:hAnsi="Times New Roman" w:cs="Times New Roman"/>
                <w:b/>
                <w:sz w:val="24"/>
                <w:szCs w:val="24"/>
              </w:rPr>
              <w:t>12 heu</w:t>
            </w:r>
            <w:r w:rsidR="00613BD3">
              <w:rPr>
                <w:rFonts w:ascii="Times New Roman" w:hAnsi="Times New Roman" w:cs="Times New Roman"/>
                <w:b/>
                <w:sz w:val="24"/>
                <w:szCs w:val="24"/>
              </w:rPr>
              <w:t>res, heures locales, GMT</w:t>
            </w:r>
          </w:p>
        </w:tc>
      </w:tr>
    </w:tbl>
    <w:p w14:paraId="152B16FD" w14:textId="77777777" w:rsidR="002B3E7F" w:rsidRPr="00A5586E" w:rsidRDefault="002B3E7F" w:rsidP="00626C9C">
      <w:pPr>
        <w:pStyle w:val="Header3-Paragraph"/>
        <w:tabs>
          <w:tab w:val="clear" w:pos="504"/>
        </w:tabs>
        <w:spacing w:after="0"/>
        <w:ind w:left="0" w:firstLine="0"/>
        <w:rPr>
          <w:szCs w:val="24"/>
          <w:lang w:val="fr-FR"/>
        </w:rPr>
      </w:pPr>
    </w:p>
    <w:p w14:paraId="311D9A0A" w14:textId="77777777" w:rsidR="00190BA3" w:rsidRPr="00A5586E" w:rsidRDefault="00DA4AFB" w:rsidP="00E42CE3">
      <w:pPr>
        <w:pStyle w:val="Header3-Paragraph"/>
        <w:numPr>
          <w:ilvl w:val="1"/>
          <w:numId w:val="27"/>
        </w:numPr>
        <w:spacing w:after="0"/>
        <w:ind w:left="851" w:hanging="851"/>
        <w:rPr>
          <w:szCs w:val="24"/>
          <w:lang w:val="fr-FR"/>
        </w:rPr>
      </w:pPr>
      <w:r w:rsidRPr="00A5586E">
        <w:rPr>
          <w:szCs w:val="24"/>
          <w:lang w:val="fr-FR"/>
        </w:rPr>
        <w:t xml:space="preserve">L’ASECNA peut, si elle le juge bon, reporter la date limite de remise des offres en modifiant le </w:t>
      </w:r>
      <w:r w:rsidRPr="00A5586E">
        <w:rPr>
          <w:b/>
          <w:szCs w:val="24"/>
          <w:lang w:val="fr-FR"/>
        </w:rPr>
        <w:t>DAO</w:t>
      </w:r>
      <w:r w:rsidRPr="00A5586E">
        <w:rPr>
          <w:szCs w:val="24"/>
          <w:lang w:val="fr-FR"/>
        </w:rPr>
        <w:t xml:space="preserve"> en application de la clause 8 </w:t>
      </w:r>
      <w:r w:rsidR="009A6540" w:rsidRPr="00A5586E">
        <w:rPr>
          <w:szCs w:val="24"/>
          <w:lang w:val="fr-FR"/>
        </w:rPr>
        <w:t>du présent Règlement</w:t>
      </w:r>
      <w:r w:rsidRPr="00A5586E">
        <w:rPr>
          <w:szCs w:val="24"/>
          <w:lang w:val="fr-FR"/>
        </w:rPr>
        <w:t>, auquel cas, tous ses droits et obligations et ceux des Soumissionnaires régis par la date limite antérieure seront régis par la nouvelle date limite.</w:t>
      </w:r>
    </w:p>
    <w:p w14:paraId="57AB38F7" w14:textId="77777777" w:rsidR="00CA2A26" w:rsidRDefault="00CA2A26" w:rsidP="00666721">
      <w:pPr>
        <w:pStyle w:val="Header3-Paragraph"/>
        <w:tabs>
          <w:tab w:val="clear" w:pos="504"/>
        </w:tabs>
        <w:spacing w:after="0"/>
        <w:ind w:left="851" w:firstLine="0"/>
        <w:rPr>
          <w:szCs w:val="24"/>
          <w:lang w:val="fr-FR"/>
        </w:rPr>
      </w:pPr>
    </w:p>
    <w:p w14:paraId="0E7194B9" w14:textId="77777777" w:rsidR="00556D5B" w:rsidRPr="00A5586E" w:rsidRDefault="00556D5B" w:rsidP="00666721">
      <w:pPr>
        <w:pStyle w:val="Header3-Paragraph"/>
        <w:tabs>
          <w:tab w:val="clear" w:pos="504"/>
        </w:tabs>
        <w:spacing w:after="0"/>
        <w:ind w:left="851" w:firstLine="0"/>
        <w:rPr>
          <w:szCs w:val="24"/>
          <w:lang w:val="fr-FR"/>
        </w:rPr>
      </w:pPr>
    </w:p>
    <w:p w14:paraId="5EB53292" w14:textId="77777777" w:rsidR="00666721" w:rsidRPr="00A5586E" w:rsidRDefault="00DA4AFB" w:rsidP="00666721">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197" w:name="_Toc345489002"/>
      <w:bookmarkStart w:id="198" w:name="_Toc345490939"/>
      <w:bookmarkStart w:id="199" w:name="_Toc345511872"/>
      <w:bookmarkStart w:id="200" w:name="_Toc345512622"/>
      <w:bookmarkStart w:id="201" w:name="_Toc345512889"/>
      <w:bookmarkStart w:id="202" w:name="_Toc440632915"/>
      <w:r w:rsidRPr="00A5586E">
        <w:rPr>
          <w:rFonts w:ascii="Times New Roman" w:hAnsi="Times New Roman" w:cs="Times New Roman"/>
          <w:i w:val="0"/>
          <w:color w:val="auto"/>
          <w:sz w:val="24"/>
          <w:szCs w:val="24"/>
        </w:rPr>
        <w:t>Offres hors délai</w:t>
      </w:r>
      <w:bookmarkEnd w:id="197"/>
      <w:bookmarkEnd w:id="198"/>
      <w:bookmarkEnd w:id="199"/>
      <w:bookmarkEnd w:id="200"/>
      <w:bookmarkEnd w:id="201"/>
      <w:bookmarkEnd w:id="202"/>
    </w:p>
    <w:p w14:paraId="6861F8E2" w14:textId="77777777" w:rsidR="00666721" w:rsidRPr="00A5586E" w:rsidRDefault="00666721" w:rsidP="00666721">
      <w:pPr>
        <w:spacing w:after="0" w:line="240" w:lineRule="auto"/>
        <w:rPr>
          <w:rFonts w:ascii="Times New Roman" w:hAnsi="Times New Roman" w:cs="Times New Roman"/>
          <w:sz w:val="24"/>
          <w:szCs w:val="24"/>
        </w:rPr>
      </w:pPr>
    </w:p>
    <w:p w14:paraId="1195DAE2" w14:textId="77777777" w:rsidR="00190BA3" w:rsidRPr="00A5586E" w:rsidRDefault="009A6540" w:rsidP="00E42CE3">
      <w:pPr>
        <w:pStyle w:val="Header3-Paragraph"/>
        <w:numPr>
          <w:ilvl w:val="1"/>
          <w:numId w:val="28"/>
        </w:numPr>
        <w:spacing w:after="0"/>
        <w:ind w:left="851" w:hanging="851"/>
        <w:rPr>
          <w:szCs w:val="24"/>
          <w:lang w:val="fr-FR"/>
        </w:rPr>
      </w:pPr>
      <w:r w:rsidRPr="00A5586E">
        <w:rPr>
          <w:szCs w:val="24"/>
          <w:lang w:val="fr-FR"/>
        </w:rPr>
        <w:t>L’ASECNA n’accept</w:t>
      </w:r>
      <w:r w:rsidR="00DA4AFB" w:rsidRPr="00A5586E">
        <w:rPr>
          <w:szCs w:val="24"/>
          <w:lang w:val="fr-FR"/>
        </w:rPr>
        <w:t xml:space="preserve">era aucune offre arrivée après l’expiration du délai de remise des offres, conformément à la clause 24 </w:t>
      </w:r>
      <w:r w:rsidR="00126B20" w:rsidRPr="00A5586E">
        <w:rPr>
          <w:szCs w:val="24"/>
          <w:lang w:val="fr-FR"/>
        </w:rPr>
        <w:t>du présent Règlement</w:t>
      </w:r>
      <w:r w:rsidR="00DA4AFB" w:rsidRPr="00A5586E">
        <w:rPr>
          <w:szCs w:val="24"/>
          <w:lang w:val="fr-FR"/>
        </w:rPr>
        <w:t xml:space="preserve">. Toute offre reçue après la </w:t>
      </w:r>
      <w:r w:rsidR="00DA4AFB" w:rsidRPr="00A5586E">
        <w:rPr>
          <w:szCs w:val="24"/>
          <w:lang w:val="fr-FR"/>
        </w:rPr>
        <w:lastRenderedPageBreak/>
        <w:t xml:space="preserve">date et l’heure limites de dépôt des offres sera déclarée </w:t>
      </w:r>
      <w:r w:rsidR="002C6990">
        <w:rPr>
          <w:szCs w:val="24"/>
          <w:lang w:val="fr-FR"/>
        </w:rPr>
        <w:t>forclos</w:t>
      </w:r>
      <w:r w:rsidR="00DA4AFB" w:rsidRPr="00A5586E">
        <w:rPr>
          <w:szCs w:val="24"/>
          <w:lang w:val="fr-FR"/>
        </w:rPr>
        <w:t xml:space="preserve"> et renvoyée au Soumissionnaire sans avoir été ouverte.</w:t>
      </w:r>
    </w:p>
    <w:p w14:paraId="3CFACF57" w14:textId="77777777" w:rsidR="00014A86" w:rsidRPr="00A5586E" w:rsidRDefault="00014A86" w:rsidP="00A87CE8">
      <w:pPr>
        <w:pStyle w:val="Header3-Paragraph"/>
        <w:tabs>
          <w:tab w:val="clear" w:pos="504"/>
        </w:tabs>
        <w:spacing w:after="0"/>
        <w:ind w:left="0" w:firstLine="0"/>
        <w:rPr>
          <w:szCs w:val="24"/>
          <w:lang w:val="fr-FR"/>
        </w:rPr>
      </w:pPr>
    </w:p>
    <w:p w14:paraId="7CF12221" w14:textId="77777777" w:rsidR="00190BA3" w:rsidRPr="00A5586E" w:rsidRDefault="00DA4AFB" w:rsidP="00414864">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203" w:name="_Toc345405836"/>
      <w:bookmarkStart w:id="204" w:name="_Toc345408241"/>
      <w:bookmarkStart w:id="205" w:name="_Toc345489003"/>
      <w:bookmarkStart w:id="206" w:name="_Toc345490940"/>
      <w:bookmarkStart w:id="207" w:name="_Toc345511873"/>
      <w:bookmarkStart w:id="208" w:name="_Toc345512623"/>
      <w:bookmarkStart w:id="209" w:name="_Toc345512890"/>
      <w:bookmarkStart w:id="210" w:name="_Toc440632916"/>
      <w:r w:rsidRPr="00A5586E">
        <w:rPr>
          <w:rFonts w:ascii="Times New Roman" w:hAnsi="Times New Roman" w:cs="Times New Roman"/>
          <w:i w:val="0"/>
          <w:color w:val="auto"/>
          <w:sz w:val="24"/>
          <w:szCs w:val="24"/>
        </w:rPr>
        <w:t>Retrait, substitution et modification des offres</w:t>
      </w:r>
      <w:bookmarkEnd w:id="203"/>
      <w:bookmarkEnd w:id="204"/>
      <w:bookmarkEnd w:id="205"/>
      <w:bookmarkEnd w:id="206"/>
      <w:bookmarkEnd w:id="207"/>
      <w:bookmarkEnd w:id="208"/>
      <w:bookmarkEnd w:id="209"/>
      <w:bookmarkEnd w:id="210"/>
    </w:p>
    <w:p w14:paraId="49B750E9" w14:textId="77777777" w:rsidR="00414864" w:rsidRPr="00A5586E" w:rsidRDefault="00414864" w:rsidP="00414864">
      <w:pPr>
        <w:spacing w:after="0" w:line="240" w:lineRule="auto"/>
        <w:rPr>
          <w:rFonts w:ascii="Times New Roman" w:hAnsi="Times New Roman" w:cs="Times New Roman"/>
          <w:sz w:val="24"/>
          <w:szCs w:val="24"/>
        </w:rPr>
      </w:pPr>
    </w:p>
    <w:p w14:paraId="18A7DD7A" w14:textId="77777777" w:rsidR="00126B20" w:rsidRPr="00A5586E" w:rsidRDefault="00DA4AFB" w:rsidP="00E42CE3">
      <w:pPr>
        <w:pStyle w:val="Header3-Paragraph"/>
        <w:numPr>
          <w:ilvl w:val="1"/>
          <w:numId w:val="29"/>
        </w:numPr>
        <w:spacing w:after="0"/>
        <w:ind w:left="851" w:hanging="851"/>
        <w:rPr>
          <w:szCs w:val="24"/>
          <w:lang w:val="fr-FR"/>
        </w:rPr>
      </w:pPr>
      <w:r w:rsidRPr="00A5586E">
        <w:rPr>
          <w:szCs w:val="24"/>
          <w:lang w:val="fr-FR"/>
        </w:rPr>
        <w:t xml:space="preserve">Un soumissionnaire peut retirer, remplacer, ou modifier son offre après l’avoir déposée, par voie de notification écrite, dûment signée par un représentant habilité, assortie d’une copie de l’habilitation en application de la clause 22.2 </w:t>
      </w:r>
      <w:r w:rsidR="00126B20" w:rsidRPr="00A5586E">
        <w:rPr>
          <w:szCs w:val="24"/>
          <w:lang w:val="fr-FR"/>
        </w:rPr>
        <w:t>du présent Règlement</w:t>
      </w:r>
      <w:r w:rsidRPr="00A5586E">
        <w:rPr>
          <w:szCs w:val="24"/>
          <w:lang w:val="fr-FR"/>
        </w:rPr>
        <w:t xml:space="preserve"> (sauf pour ce qui est des notifications de retrait). La modification ou l’offre de remplacement correspondante doit être jointe à la notification écrite.</w:t>
      </w:r>
    </w:p>
    <w:p w14:paraId="7AE85B32" w14:textId="77777777" w:rsidR="00126B20" w:rsidRPr="00A5586E" w:rsidRDefault="00126B20" w:rsidP="00126B20">
      <w:pPr>
        <w:pStyle w:val="Header3-Paragraph"/>
        <w:tabs>
          <w:tab w:val="clear" w:pos="504"/>
        </w:tabs>
        <w:spacing w:after="0"/>
        <w:ind w:left="851" w:firstLine="0"/>
        <w:rPr>
          <w:szCs w:val="24"/>
          <w:lang w:val="fr-FR"/>
        </w:rPr>
      </w:pPr>
    </w:p>
    <w:p w14:paraId="3EFF911D" w14:textId="77777777" w:rsidR="00190BA3" w:rsidRPr="00A5586E" w:rsidRDefault="00DA4AFB" w:rsidP="00126B20">
      <w:pPr>
        <w:pStyle w:val="Header3-Paragraph"/>
        <w:tabs>
          <w:tab w:val="clear" w:pos="504"/>
        </w:tabs>
        <w:spacing w:after="0"/>
        <w:ind w:left="851" w:firstLine="0"/>
        <w:rPr>
          <w:szCs w:val="24"/>
          <w:lang w:val="fr-FR"/>
        </w:rPr>
      </w:pPr>
      <w:r w:rsidRPr="00A5586E">
        <w:rPr>
          <w:szCs w:val="24"/>
          <w:lang w:val="fr-FR"/>
        </w:rPr>
        <w:t>Toutes les notifications doivent être :</w:t>
      </w:r>
    </w:p>
    <w:p w14:paraId="6D6EDA6D" w14:textId="77777777" w:rsidR="00190BA3" w:rsidRPr="00A5586E" w:rsidRDefault="00190BA3" w:rsidP="00190BA3">
      <w:pPr>
        <w:pStyle w:val="Header3-Paragraph"/>
        <w:tabs>
          <w:tab w:val="clear" w:pos="504"/>
        </w:tabs>
        <w:spacing w:after="0" w:line="276" w:lineRule="auto"/>
        <w:ind w:left="567" w:firstLine="0"/>
        <w:rPr>
          <w:szCs w:val="24"/>
          <w:lang w:val="fr-FR"/>
        </w:rPr>
      </w:pPr>
    </w:p>
    <w:p w14:paraId="50BE8015" w14:textId="77777777" w:rsidR="00190BA3" w:rsidRPr="00A5586E" w:rsidRDefault="00DA4AFB" w:rsidP="006E3B69">
      <w:pPr>
        <w:numPr>
          <w:ilvl w:val="0"/>
          <w:numId w:val="3"/>
        </w:numPr>
        <w:tabs>
          <w:tab w:val="num" w:pos="792"/>
        </w:tabs>
        <w:spacing w:after="0" w:line="240" w:lineRule="auto"/>
        <w:ind w:left="1276" w:hanging="425"/>
        <w:jc w:val="both"/>
        <w:rPr>
          <w:rFonts w:ascii="Times New Roman" w:hAnsi="Times New Roman" w:cs="Times New Roman"/>
          <w:spacing w:val="-4"/>
          <w:sz w:val="24"/>
          <w:szCs w:val="24"/>
        </w:rPr>
      </w:pPr>
      <w:r w:rsidRPr="00A5586E">
        <w:rPr>
          <w:rFonts w:ascii="Times New Roman" w:hAnsi="Times New Roman" w:cs="Times New Roman"/>
          <w:spacing w:val="-4"/>
          <w:sz w:val="24"/>
          <w:szCs w:val="24"/>
        </w:rPr>
        <w:t xml:space="preserve">délivrées en application des clauses 22 et 23 </w:t>
      </w:r>
      <w:r w:rsidR="00126B20" w:rsidRPr="00A5586E">
        <w:rPr>
          <w:rFonts w:ascii="Times New Roman" w:hAnsi="Times New Roman" w:cs="Times New Roman"/>
          <w:spacing w:val="-4"/>
          <w:sz w:val="24"/>
          <w:szCs w:val="24"/>
        </w:rPr>
        <w:t>du présent Règlement</w:t>
      </w:r>
      <w:r w:rsidRPr="00A5586E">
        <w:rPr>
          <w:rFonts w:ascii="Times New Roman" w:hAnsi="Times New Roman" w:cs="Times New Roman"/>
          <w:spacing w:val="-4"/>
          <w:sz w:val="24"/>
          <w:szCs w:val="24"/>
        </w:rPr>
        <w:t xml:space="preserve"> (sauf pour ce qui est des notifications de retrait qui ne nécessitent pas de copies). Par ailleurs, les enveloppes doivent porter clairement, selon le cas, la mention « RETRAIT », « OFFRE DE REMPLACEMENT » ou </w:t>
      </w:r>
      <w:r w:rsidRPr="00A5586E">
        <w:rPr>
          <w:rFonts w:ascii="Times New Roman" w:hAnsi="Times New Roman" w:cs="Times New Roman"/>
          <w:sz w:val="24"/>
          <w:szCs w:val="24"/>
        </w:rPr>
        <w:t>« MODIFICATION »</w:t>
      </w:r>
      <w:r w:rsidR="002C6990">
        <w:rPr>
          <w:rFonts w:ascii="Times New Roman" w:hAnsi="Times New Roman" w:cs="Times New Roman"/>
          <w:spacing w:val="-4"/>
          <w:sz w:val="24"/>
          <w:szCs w:val="24"/>
        </w:rPr>
        <w:t xml:space="preserve"> ; </w:t>
      </w:r>
    </w:p>
    <w:p w14:paraId="37448277" w14:textId="77777777" w:rsidR="004575CB" w:rsidRPr="00A5586E" w:rsidRDefault="004575CB" w:rsidP="004575CB">
      <w:pPr>
        <w:tabs>
          <w:tab w:val="num" w:pos="792"/>
        </w:tabs>
        <w:spacing w:after="0" w:line="240" w:lineRule="auto"/>
        <w:ind w:left="1276"/>
        <w:jc w:val="both"/>
        <w:rPr>
          <w:rFonts w:ascii="Times New Roman" w:hAnsi="Times New Roman" w:cs="Times New Roman"/>
          <w:spacing w:val="-4"/>
          <w:sz w:val="24"/>
          <w:szCs w:val="24"/>
        </w:rPr>
      </w:pPr>
    </w:p>
    <w:p w14:paraId="5A4DEB17" w14:textId="77777777" w:rsidR="00190BA3" w:rsidRPr="00A5586E" w:rsidRDefault="00DA4AFB" w:rsidP="006E3B69">
      <w:pPr>
        <w:numPr>
          <w:ilvl w:val="0"/>
          <w:numId w:val="3"/>
        </w:numPr>
        <w:tabs>
          <w:tab w:val="num" w:pos="792"/>
        </w:tabs>
        <w:spacing w:after="0" w:line="240" w:lineRule="auto"/>
        <w:ind w:left="1276" w:hanging="425"/>
        <w:jc w:val="both"/>
        <w:rPr>
          <w:rFonts w:ascii="Times New Roman" w:hAnsi="Times New Roman" w:cs="Times New Roman"/>
          <w:spacing w:val="-4"/>
          <w:sz w:val="24"/>
          <w:szCs w:val="24"/>
        </w:rPr>
      </w:pPr>
      <w:r w:rsidRPr="00A5586E">
        <w:rPr>
          <w:rFonts w:ascii="Times New Roman" w:hAnsi="Times New Roman" w:cs="Times New Roman"/>
          <w:spacing w:val="-4"/>
          <w:sz w:val="24"/>
          <w:szCs w:val="24"/>
        </w:rPr>
        <w:t xml:space="preserve">reçues par l’ASECNA avant la date et l’heure limites de remise des offres conformément à la clause 24 </w:t>
      </w:r>
      <w:r w:rsidR="00126B20" w:rsidRPr="00A5586E">
        <w:rPr>
          <w:rFonts w:ascii="Times New Roman" w:hAnsi="Times New Roman" w:cs="Times New Roman"/>
          <w:spacing w:val="-4"/>
          <w:sz w:val="24"/>
          <w:szCs w:val="24"/>
        </w:rPr>
        <w:t>du présent Règlement</w:t>
      </w:r>
      <w:r w:rsidRPr="00A5586E">
        <w:rPr>
          <w:rFonts w:ascii="Times New Roman" w:hAnsi="Times New Roman" w:cs="Times New Roman"/>
          <w:spacing w:val="-4"/>
          <w:sz w:val="24"/>
          <w:szCs w:val="24"/>
        </w:rPr>
        <w:t>.</w:t>
      </w:r>
    </w:p>
    <w:p w14:paraId="7A40C5B7" w14:textId="77777777" w:rsidR="004575CB" w:rsidRPr="00A5586E" w:rsidRDefault="004575CB" w:rsidP="004575CB">
      <w:pPr>
        <w:tabs>
          <w:tab w:val="num" w:pos="792"/>
        </w:tabs>
        <w:spacing w:after="0" w:line="240" w:lineRule="auto"/>
        <w:ind w:left="1276"/>
        <w:jc w:val="both"/>
        <w:rPr>
          <w:rFonts w:ascii="Times New Roman" w:hAnsi="Times New Roman" w:cs="Times New Roman"/>
          <w:spacing w:val="-4"/>
          <w:sz w:val="24"/>
          <w:szCs w:val="24"/>
        </w:rPr>
      </w:pPr>
    </w:p>
    <w:p w14:paraId="21EE010F" w14:textId="77777777" w:rsidR="00190BA3" w:rsidRPr="00A5586E" w:rsidRDefault="00DA4AFB" w:rsidP="00E42CE3">
      <w:pPr>
        <w:pStyle w:val="Header3-Paragraph"/>
        <w:numPr>
          <w:ilvl w:val="1"/>
          <w:numId w:val="29"/>
        </w:numPr>
        <w:spacing w:after="0"/>
        <w:ind w:left="851" w:hanging="851"/>
        <w:rPr>
          <w:szCs w:val="24"/>
          <w:lang w:val="fr-FR"/>
        </w:rPr>
      </w:pPr>
      <w:r w:rsidRPr="00A5586E">
        <w:rPr>
          <w:szCs w:val="24"/>
          <w:lang w:val="fr-FR"/>
        </w:rPr>
        <w:t>Les offres dont les soumissionnaires demandent le retrait en application de la clause 26.1 leur seront renvoyées sans avoir été ouvertes.</w:t>
      </w:r>
    </w:p>
    <w:p w14:paraId="42AB4E6D" w14:textId="77777777" w:rsidR="00F117AF" w:rsidRPr="00A5586E" w:rsidRDefault="00F117AF" w:rsidP="00F117AF">
      <w:pPr>
        <w:pStyle w:val="Header3-Paragraph"/>
        <w:tabs>
          <w:tab w:val="clear" w:pos="504"/>
        </w:tabs>
        <w:spacing w:after="0"/>
        <w:ind w:left="851" w:firstLine="0"/>
        <w:rPr>
          <w:szCs w:val="24"/>
          <w:lang w:val="fr-FR"/>
        </w:rPr>
      </w:pPr>
    </w:p>
    <w:p w14:paraId="40EC8B5B" w14:textId="77777777" w:rsidR="005A31F7" w:rsidRPr="00A5586E" w:rsidRDefault="00DA4AFB" w:rsidP="00E42CE3">
      <w:pPr>
        <w:pStyle w:val="Header3-Paragraph"/>
        <w:numPr>
          <w:ilvl w:val="1"/>
          <w:numId w:val="29"/>
        </w:numPr>
        <w:spacing w:after="0"/>
        <w:ind w:left="851" w:hanging="851"/>
        <w:rPr>
          <w:szCs w:val="24"/>
          <w:lang w:val="fr-FR"/>
        </w:rPr>
      </w:pPr>
      <w:r w:rsidRPr="00A5586E">
        <w:rPr>
          <w:szCs w:val="24"/>
          <w:lang w:val="fr-FR"/>
        </w:rPr>
        <w:t>Aucune offre ne peut être retirée, remplacée ou modifiée entre la date et l’heure limites de dépôt des offres et la date d’expiration de la validité spécifiée par le Soumissionnaire sur le formulaire d’offre, ou d’expiration de toute période de prorogation de la validité.</w:t>
      </w:r>
    </w:p>
    <w:p w14:paraId="4DAB0124" w14:textId="77777777" w:rsidR="009A6540" w:rsidRPr="00A5586E" w:rsidRDefault="009A6540" w:rsidP="009A6540">
      <w:pPr>
        <w:pStyle w:val="Header3-Paragraph"/>
        <w:tabs>
          <w:tab w:val="clear" w:pos="504"/>
        </w:tabs>
        <w:spacing w:after="0"/>
        <w:ind w:left="0" w:firstLine="0"/>
        <w:rPr>
          <w:szCs w:val="24"/>
          <w:lang w:val="fr-FR"/>
        </w:rPr>
      </w:pPr>
    </w:p>
    <w:p w14:paraId="3457AF2D" w14:textId="77777777" w:rsidR="00190BA3" w:rsidRPr="00A5586E" w:rsidRDefault="00DA4AFB" w:rsidP="005A31F7">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211" w:name="_Toc345511874"/>
      <w:bookmarkStart w:id="212" w:name="_Toc345512624"/>
      <w:bookmarkStart w:id="213" w:name="_Toc345512891"/>
      <w:bookmarkStart w:id="214" w:name="_Toc440632917"/>
      <w:r w:rsidRPr="00A5586E">
        <w:rPr>
          <w:rFonts w:ascii="Times New Roman" w:hAnsi="Times New Roman" w:cs="Times New Roman"/>
          <w:i w:val="0"/>
          <w:color w:val="auto"/>
          <w:sz w:val="24"/>
          <w:szCs w:val="24"/>
        </w:rPr>
        <w:t>Ouverture des plis</w:t>
      </w:r>
      <w:bookmarkEnd w:id="211"/>
      <w:bookmarkEnd w:id="212"/>
      <w:bookmarkEnd w:id="213"/>
      <w:bookmarkEnd w:id="214"/>
    </w:p>
    <w:p w14:paraId="22E816CF" w14:textId="77777777" w:rsidR="005A31F7" w:rsidRPr="00A5586E" w:rsidRDefault="005A31F7" w:rsidP="005A31F7">
      <w:pPr>
        <w:spacing w:after="0" w:line="240" w:lineRule="auto"/>
        <w:rPr>
          <w:rFonts w:ascii="Times New Roman" w:hAnsi="Times New Roman" w:cs="Times New Roman"/>
          <w:sz w:val="24"/>
          <w:szCs w:val="24"/>
        </w:rPr>
      </w:pPr>
    </w:p>
    <w:p w14:paraId="3CBFC549" w14:textId="77777777" w:rsidR="00613BD3" w:rsidRPr="007B2FCD" w:rsidRDefault="00DA4AFB" w:rsidP="00DF2181">
      <w:pPr>
        <w:pStyle w:val="Header3-Paragraph"/>
        <w:numPr>
          <w:ilvl w:val="1"/>
          <w:numId w:val="30"/>
        </w:numPr>
        <w:spacing w:after="0"/>
        <w:ind w:left="851" w:hanging="851"/>
        <w:rPr>
          <w:szCs w:val="24"/>
          <w:lang w:val="fr-FR"/>
        </w:rPr>
      </w:pPr>
      <w:r w:rsidRPr="00A5586E">
        <w:rPr>
          <w:szCs w:val="24"/>
          <w:lang w:val="fr-FR"/>
        </w:rPr>
        <w:t xml:space="preserve">L’ASECNA procédera à l’ouverture des plis en présence des représentants désignés des soumissionnaires qui souhaitent y assister, à la date, à l’heure et à l’adresse </w:t>
      </w:r>
      <w:r w:rsidR="003D6B74" w:rsidRPr="00A5586E">
        <w:rPr>
          <w:szCs w:val="24"/>
          <w:lang w:val="fr-FR"/>
        </w:rPr>
        <w:t>suivante :</w:t>
      </w:r>
    </w:p>
    <w:p w14:paraId="2400634E" w14:textId="77777777" w:rsidR="009A6540" w:rsidRPr="00A5586E" w:rsidRDefault="009A6540" w:rsidP="009A6540">
      <w:pPr>
        <w:spacing w:after="0" w:line="240" w:lineRule="auto"/>
        <w:jc w:val="center"/>
        <w:rPr>
          <w:rFonts w:ascii="Times New Roman" w:hAnsi="Times New Roman" w:cs="Times New Roman"/>
          <w:b/>
          <w:sz w:val="24"/>
          <w:szCs w:val="24"/>
        </w:rPr>
      </w:pPr>
      <w:r w:rsidRPr="00A5586E">
        <w:rPr>
          <w:rFonts w:ascii="Times New Roman" w:hAnsi="Times New Roman" w:cs="Times New Roman"/>
          <w:b/>
          <w:sz w:val="24"/>
          <w:szCs w:val="24"/>
        </w:rPr>
        <w:t>ASECNA</w:t>
      </w:r>
    </w:p>
    <w:p w14:paraId="3DEE5C63" w14:textId="77777777" w:rsidR="009A6540" w:rsidRPr="00A5586E" w:rsidRDefault="009A6540" w:rsidP="009A6540">
      <w:pPr>
        <w:spacing w:after="0" w:line="240" w:lineRule="auto"/>
        <w:jc w:val="center"/>
        <w:rPr>
          <w:rFonts w:ascii="Times New Roman" w:hAnsi="Times New Roman" w:cs="Times New Roman"/>
          <w:b/>
          <w:sz w:val="24"/>
          <w:szCs w:val="24"/>
        </w:rPr>
      </w:pPr>
      <w:r w:rsidRPr="00A5586E">
        <w:rPr>
          <w:rFonts w:ascii="Times New Roman" w:hAnsi="Times New Roman" w:cs="Times New Roman"/>
          <w:b/>
          <w:sz w:val="24"/>
          <w:szCs w:val="24"/>
        </w:rPr>
        <w:t xml:space="preserve">Salle de Réunion </w:t>
      </w:r>
    </w:p>
    <w:p w14:paraId="7C5B0C84" w14:textId="77777777" w:rsidR="009A6540" w:rsidRPr="00A5586E" w:rsidRDefault="009A6540" w:rsidP="009A6540">
      <w:pPr>
        <w:spacing w:after="0" w:line="240" w:lineRule="auto"/>
        <w:jc w:val="center"/>
        <w:rPr>
          <w:rFonts w:ascii="Times New Roman" w:hAnsi="Times New Roman" w:cs="Times New Roman"/>
          <w:b/>
          <w:sz w:val="24"/>
          <w:szCs w:val="24"/>
        </w:rPr>
      </w:pPr>
      <w:r w:rsidRPr="00A5586E">
        <w:rPr>
          <w:rFonts w:ascii="Times New Roman" w:hAnsi="Times New Roman" w:cs="Times New Roman"/>
          <w:b/>
          <w:sz w:val="24"/>
          <w:szCs w:val="24"/>
        </w:rPr>
        <w:t>DEPARTEMENT INGENIERIE ET PROSPECTIVE</w:t>
      </w:r>
    </w:p>
    <w:p w14:paraId="4BFC19E4" w14:textId="33352B4A" w:rsidR="009A6540" w:rsidRPr="00A5586E" w:rsidRDefault="009A6540" w:rsidP="009A6540">
      <w:pPr>
        <w:spacing w:after="0" w:line="240" w:lineRule="auto"/>
        <w:jc w:val="center"/>
        <w:rPr>
          <w:rFonts w:ascii="Times New Roman" w:hAnsi="Times New Roman" w:cs="Times New Roman"/>
          <w:b/>
          <w:sz w:val="24"/>
          <w:szCs w:val="24"/>
        </w:rPr>
      </w:pPr>
      <w:r w:rsidRPr="00A5586E">
        <w:rPr>
          <w:rFonts w:ascii="Times New Roman" w:hAnsi="Times New Roman" w:cs="Times New Roman"/>
          <w:b/>
          <w:sz w:val="24"/>
          <w:szCs w:val="24"/>
        </w:rPr>
        <w:t xml:space="preserve">MARCHES ET </w:t>
      </w:r>
      <w:r w:rsidR="00EB5D2B">
        <w:rPr>
          <w:rFonts w:ascii="Times New Roman" w:hAnsi="Times New Roman" w:cs="Times New Roman"/>
          <w:b/>
          <w:sz w:val="24"/>
          <w:szCs w:val="24"/>
        </w:rPr>
        <w:t>CONTRAT</w:t>
      </w:r>
      <w:r w:rsidRPr="00A5586E">
        <w:rPr>
          <w:rFonts w:ascii="Times New Roman" w:hAnsi="Times New Roman" w:cs="Times New Roman"/>
          <w:b/>
          <w:sz w:val="24"/>
          <w:szCs w:val="24"/>
        </w:rPr>
        <w:t>S</w:t>
      </w:r>
    </w:p>
    <w:p w14:paraId="217A1613" w14:textId="77777777" w:rsidR="009A6540" w:rsidRPr="00A5586E" w:rsidRDefault="009A6540" w:rsidP="009A6540">
      <w:pPr>
        <w:spacing w:after="0" w:line="240" w:lineRule="auto"/>
        <w:jc w:val="center"/>
        <w:rPr>
          <w:rFonts w:ascii="Times New Roman" w:hAnsi="Times New Roman" w:cs="Times New Roman"/>
          <w:b/>
          <w:sz w:val="24"/>
          <w:szCs w:val="24"/>
        </w:rPr>
      </w:pPr>
      <w:r w:rsidRPr="00A5586E">
        <w:rPr>
          <w:rFonts w:ascii="Times New Roman" w:hAnsi="Times New Roman" w:cs="Times New Roman"/>
          <w:b/>
          <w:sz w:val="24"/>
          <w:szCs w:val="24"/>
        </w:rPr>
        <w:t>Aéroport Léopold Sédar Senghor, Dakar – Yoff, Sénégal</w:t>
      </w:r>
    </w:p>
    <w:p w14:paraId="63AD8D00" w14:textId="77777777" w:rsidR="009A6540" w:rsidRPr="00A5586E" w:rsidRDefault="009A6540" w:rsidP="009A6540">
      <w:pPr>
        <w:spacing w:after="0" w:line="240" w:lineRule="auto"/>
        <w:jc w:val="center"/>
        <w:rPr>
          <w:rFonts w:ascii="Times New Roman" w:hAnsi="Times New Roman" w:cs="Times New Roman"/>
          <w:b/>
          <w:sz w:val="24"/>
          <w:szCs w:val="24"/>
        </w:rPr>
      </w:pPr>
      <w:r w:rsidRPr="00A5586E">
        <w:rPr>
          <w:rFonts w:ascii="Times New Roman" w:hAnsi="Times New Roman" w:cs="Times New Roman"/>
          <w:b/>
          <w:sz w:val="24"/>
          <w:szCs w:val="24"/>
        </w:rPr>
        <w:t>Téléphone : +221 33 869 51 20 – Télécopie : +221 33 820 00 15</w:t>
      </w:r>
    </w:p>
    <w:p w14:paraId="14071863" w14:textId="77777777" w:rsidR="009A6540" w:rsidRPr="00A5586E" w:rsidRDefault="009A6540" w:rsidP="009A6540">
      <w:pPr>
        <w:tabs>
          <w:tab w:val="right" w:pos="7254"/>
        </w:tabs>
        <w:spacing w:after="0" w:line="240" w:lineRule="auto"/>
        <w:rPr>
          <w:rFonts w:ascii="Times New Roman" w:hAnsi="Times New Roman" w:cs="Times New Roman"/>
          <w:sz w:val="24"/>
          <w:szCs w:val="24"/>
        </w:rPr>
      </w:pPr>
      <w:r w:rsidRPr="00A5586E">
        <w:rPr>
          <w:rFonts w:ascii="Times New Roman" w:hAnsi="Times New Roman" w:cs="Times New Roman"/>
          <w:sz w:val="24"/>
          <w:szCs w:val="24"/>
        </w:rPr>
        <w:tab/>
      </w:r>
    </w:p>
    <w:p w14:paraId="6F3F4A34" w14:textId="001E071E" w:rsidR="009A6540" w:rsidRPr="00A5586E" w:rsidRDefault="009A6540" w:rsidP="003D6B74">
      <w:pPr>
        <w:tabs>
          <w:tab w:val="right" w:pos="7254"/>
        </w:tabs>
        <w:spacing w:line="240" w:lineRule="auto"/>
        <w:ind w:firstLine="851"/>
        <w:rPr>
          <w:rFonts w:ascii="Times New Roman" w:hAnsi="Times New Roman" w:cs="Times New Roman"/>
          <w:sz w:val="24"/>
          <w:szCs w:val="24"/>
        </w:rPr>
      </w:pPr>
      <w:r w:rsidRPr="00A5586E">
        <w:rPr>
          <w:rFonts w:ascii="Times New Roman" w:hAnsi="Times New Roman" w:cs="Times New Roman"/>
          <w:sz w:val="24"/>
          <w:szCs w:val="24"/>
        </w:rPr>
        <w:t xml:space="preserve">Date : </w:t>
      </w:r>
      <w:r w:rsidR="0048249E">
        <w:rPr>
          <w:rFonts w:ascii="Times New Roman" w:hAnsi="Times New Roman" w:cs="Times New Roman"/>
          <w:b/>
          <w:sz w:val="24"/>
          <w:szCs w:val="24"/>
        </w:rPr>
        <w:t>25</w:t>
      </w:r>
      <w:r w:rsidR="00014A86">
        <w:rPr>
          <w:rFonts w:ascii="Times New Roman" w:hAnsi="Times New Roman" w:cs="Times New Roman"/>
          <w:b/>
          <w:sz w:val="24"/>
          <w:szCs w:val="24"/>
        </w:rPr>
        <w:t xml:space="preserve"> </w:t>
      </w:r>
      <w:r w:rsidR="00556D5B">
        <w:rPr>
          <w:rFonts w:ascii="Times New Roman" w:hAnsi="Times New Roman" w:cs="Times New Roman"/>
          <w:b/>
          <w:sz w:val="24"/>
          <w:szCs w:val="24"/>
        </w:rPr>
        <w:t>février</w:t>
      </w:r>
      <w:r w:rsidR="0048249E">
        <w:rPr>
          <w:rFonts w:ascii="Times New Roman" w:hAnsi="Times New Roman" w:cs="Times New Roman"/>
          <w:b/>
          <w:sz w:val="24"/>
          <w:szCs w:val="24"/>
        </w:rPr>
        <w:t xml:space="preserve"> 2016</w:t>
      </w:r>
    </w:p>
    <w:p w14:paraId="6A0EAE97" w14:textId="77777777" w:rsidR="009A6540" w:rsidRPr="00A5586E" w:rsidRDefault="009A6540" w:rsidP="009A6540">
      <w:pPr>
        <w:pStyle w:val="Header3-Paragraph"/>
        <w:tabs>
          <w:tab w:val="clear" w:pos="504"/>
        </w:tabs>
        <w:spacing w:after="0"/>
        <w:ind w:left="851" w:firstLine="0"/>
        <w:rPr>
          <w:szCs w:val="24"/>
          <w:lang w:val="fr-FR"/>
        </w:rPr>
      </w:pPr>
      <w:r w:rsidRPr="00A5586E">
        <w:rPr>
          <w:szCs w:val="24"/>
          <w:lang w:val="fr-FR"/>
        </w:rPr>
        <w:t xml:space="preserve">Heure : </w:t>
      </w:r>
      <w:r w:rsidRPr="00A5586E">
        <w:rPr>
          <w:b/>
          <w:szCs w:val="24"/>
          <w:lang w:val="fr-FR"/>
        </w:rPr>
        <w:t>13 heu</w:t>
      </w:r>
      <w:r w:rsidR="00613BD3">
        <w:rPr>
          <w:b/>
          <w:szCs w:val="24"/>
          <w:lang w:val="fr-FR"/>
        </w:rPr>
        <w:t>res, heures locales, GMT</w:t>
      </w:r>
    </w:p>
    <w:p w14:paraId="504CC0E1" w14:textId="77777777" w:rsidR="009A6540" w:rsidRPr="00A5586E" w:rsidRDefault="009A6540" w:rsidP="003D6B74">
      <w:pPr>
        <w:pStyle w:val="Header3-Paragraph"/>
        <w:tabs>
          <w:tab w:val="clear" w:pos="504"/>
        </w:tabs>
        <w:spacing w:after="0"/>
        <w:ind w:left="0" w:firstLine="0"/>
        <w:rPr>
          <w:szCs w:val="24"/>
          <w:lang w:val="fr-FR"/>
        </w:rPr>
      </w:pPr>
    </w:p>
    <w:p w14:paraId="2B905267" w14:textId="77777777" w:rsidR="00190BA3" w:rsidRPr="00A5586E" w:rsidRDefault="00DA4AFB" w:rsidP="00E42CE3">
      <w:pPr>
        <w:pStyle w:val="Header3-Paragraph"/>
        <w:numPr>
          <w:ilvl w:val="1"/>
          <w:numId w:val="30"/>
        </w:numPr>
        <w:spacing w:after="0"/>
        <w:ind w:left="851" w:hanging="851"/>
        <w:rPr>
          <w:szCs w:val="24"/>
          <w:lang w:val="fr-FR"/>
        </w:rPr>
      </w:pPr>
      <w:r w:rsidRPr="00A5586E">
        <w:rPr>
          <w:szCs w:val="24"/>
          <w:lang w:val="fr-FR"/>
        </w:rPr>
        <w:t xml:space="preserve">Dans un premier temps, les enveloppes marquées « RETRAIT » </w:t>
      </w:r>
      <w:r w:rsidR="002C6990">
        <w:rPr>
          <w:szCs w:val="24"/>
          <w:lang w:val="fr-FR"/>
        </w:rPr>
        <w:t xml:space="preserve">ne </w:t>
      </w:r>
      <w:r w:rsidRPr="00A5586E">
        <w:rPr>
          <w:szCs w:val="24"/>
          <w:lang w:val="fr-FR"/>
        </w:rPr>
        <w:t xml:space="preserve">seront </w:t>
      </w:r>
      <w:r w:rsidR="002C6990">
        <w:rPr>
          <w:szCs w:val="24"/>
          <w:lang w:val="fr-FR"/>
        </w:rPr>
        <w:t xml:space="preserve">pas </w:t>
      </w:r>
      <w:r w:rsidRPr="00A5586E">
        <w:rPr>
          <w:szCs w:val="24"/>
          <w:lang w:val="fr-FR"/>
        </w:rPr>
        <w:t xml:space="preserve">ouvertes et </w:t>
      </w:r>
      <w:r w:rsidR="002C6990">
        <w:rPr>
          <w:szCs w:val="24"/>
          <w:lang w:val="fr-FR"/>
        </w:rPr>
        <w:t xml:space="preserve">leur </w:t>
      </w:r>
      <w:r w:rsidRPr="00A5586E">
        <w:rPr>
          <w:szCs w:val="24"/>
          <w:lang w:val="fr-FR"/>
        </w:rPr>
        <w:t xml:space="preserve">offre correspondante sera renvoyée au Soumissionnaire sans avoir été ouverte. Aucun retrait d’offre ne sera autorisé si la notification correspondante ne contient pas une habilitation valide du signataire à demander le retrait et n’est pas lue à haute voix. Ensuite, les enveloppes marquées « OFFRE DE REMPLACEMENT » seront ouvertes </w:t>
      </w:r>
      <w:r w:rsidRPr="00A5586E">
        <w:rPr>
          <w:szCs w:val="24"/>
          <w:lang w:val="fr-FR"/>
        </w:rPr>
        <w:lastRenderedPageBreak/>
        <w:t>et annoncées à haute voix et la nouvelle offre correspondante substituée à la précédente, qui sera renvoyée sans avoir été ouverte au Soumissionnaire. Aucun remplacement d’offre ne sera autorisé si la notification correspondante ne contient pas une habilitation valide du signataire à demander le remplacement et n’est pas lue à haute voix. Enfin, les enveloppes marquées « MODIFICATION » seront ouvertes et leur contenu lu à haute voix avec l’offre correspondante. Aucune modification d’offre ne sera autorisée si la notification correspondante ne contient pas une habilitation valide du signataire à demander la modification et n’est pas lue à haute voix. Seules les offres qui ont été ouvertes et annoncées à haute voix lors de l’ouverture des plis seront ensuite considérées.</w:t>
      </w:r>
    </w:p>
    <w:p w14:paraId="5AB60B03" w14:textId="77777777" w:rsidR="00FE1E83" w:rsidRPr="00A5586E" w:rsidRDefault="00FE1E83" w:rsidP="00FE1E83">
      <w:pPr>
        <w:pStyle w:val="Header3-Paragraph"/>
        <w:tabs>
          <w:tab w:val="clear" w:pos="504"/>
        </w:tabs>
        <w:spacing w:after="0"/>
        <w:ind w:left="851" w:firstLine="0"/>
        <w:rPr>
          <w:szCs w:val="24"/>
          <w:lang w:val="fr-FR"/>
        </w:rPr>
      </w:pPr>
    </w:p>
    <w:p w14:paraId="14D16AE1" w14:textId="77777777" w:rsidR="00D92FB0" w:rsidRPr="00A5586E" w:rsidRDefault="00DA4AFB" w:rsidP="00E42CE3">
      <w:pPr>
        <w:pStyle w:val="Header3-Paragraph"/>
        <w:numPr>
          <w:ilvl w:val="1"/>
          <w:numId w:val="30"/>
        </w:numPr>
        <w:spacing w:after="0"/>
        <w:ind w:left="851" w:hanging="851"/>
        <w:rPr>
          <w:szCs w:val="24"/>
          <w:lang w:val="fr-FR"/>
        </w:rPr>
      </w:pPr>
      <w:r w:rsidRPr="00A5586E">
        <w:rPr>
          <w:szCs w:val="24"/>
          <w:lang w:val="fr-FR"/>
        </w:rPr>
        <w:t xml:space="preserve">Toutes les enveloppes seront ouvertes l’une après l’autre et le nom du soumissionnaire annoncé à haute voix, ainsi que la mention éventuelle d’une modification, le prix de l’offre, y compris tout rabais et toutes variantes éventuelles, l’existence d’une garantie de soumission si elle est exigée, et tout autre détail que l’ASECNA peut juger utile de mentionner. Seuls les rabais et variantes de l’offre annoncés à haute voix lors de l’ouverture des plis seront soumis à </w:t>
      </w:r>
      <w:r w:rsidR="001F4A6A" w:rsidRPr="00A5586E">
        <w:rPr>
          <w:szCs w:val="24"/>
          <w:lang w:val="fr-FR"/>
        </w:rPr>
        <w:t>évaluation. Toutes</w:t>
      </w:r>
      <w:r w:rsidRPr="00A5586E">
        <w:rPr>
          <w:szCs w:val="24"/>
          <w:lang w:val="fr-FR"/>
        </w:rPr>
        <w:t xml:space="preserve"> les pages du Formulaire d’offre et des bordereaux de prix seront visées par un minimum de trois représentants de l’ASECNA présents à la cérémonie d’ouverture. Aucune offre ne sera écartée à l’ouverture des plis, excepté les offres hors délai en application de la clause 25.1.</w:t>
      </w:r>
    </w:p>
    <w:p w14:paraId="40FDE5B9" w14:textId="77777777" w:rsidR="008A1017" w:rsidRPr="00A5586E" w:rsidRDefault="008A1017" w:rsidP="008A1017">
      <w:pPr>
        <w:pStyle w:val="Header3-Paragraph"/>
        <w:tabs>
          <w:tab w:val="clear" w:pos="504"/>
        </w:tabs>
        <w:spacing w:after="0"/>
        <w:ind w:left="0" w:firstLine="0"/>
        <w:rPr>
          <w:szCs w:val="24"/>
          <w:lang w:val="fr-FR"/>
        </w:rPr>
      </w:pPr>
    </w:p>
    <w:p w14:paraId="6762B595" w14:textId="77777777" w:rsidR="000B7E7B" w:rsidRDefault="00DA4AFB" w:rsidP="00C351EE">
      <w:pPr>
        <w:pStyle w:val="Header3-Paragraph"/>
        <w:numPr>
          <w:ilvl w:val="1"/>
          <w:numId w:val="30"/>
        </w:numPr>
        <w:spacing w:after="0"/>
        <w:ind w:left="851" w:hanging="851"/>
        <w:rPr>
          <w:szCs w:val="24"/>
          <w:lang w:val="fr-FR"/>
        </w:rPr>
      </w:pPr>
      <w:r w:rsidRPr="00A5586E">
        <w:rPr>
          <w:szCs w:val="24"/>
          <w:lang w:val="fr-FR"/>
        </w:rPr>
        <w:t xml:space="preserve">L’ASECNA établira un procès-verbal de la séance d’ouverture des plis, qui comportera au minimum : </w:t>
      </w:r>
    </w:p>
    <w:p w14:paraId="50DD0AFE" w14:textId="77777777" w:rsidR="00AA7BA1" w:rsidRPr="00C351EE" w:rsidRDefault="00AA7BA1" w:rsidP="00AA7BA1">
      <w:pPr>
        <w:pStyle w:val="Header3-Paragraph"/>
        <w:tabs>
          <w:tab w:val="clear" w:pos="504"/>
        </w:tabs>
        <w:spacing w:after="0"/>
        <w:ind w:left="0" w:firstLine="0"/>
        <w:rPr>
          <w:szCs w:val="24"/>
          <w:lang w:val="fr-FR"/>
        </w:rPr>
      </w:pPr>
    </w:p>
    <w:p w14:paraId="4AFB8166" w14:textId="77777777" w:rsidR="000B7E7B" w:rsidRPr="00A5586E" w:rsidRDefault="00DA4AFB" w:rsidP="00E42CE3">
      <w:pPr>
        <w:pStyle w:val="Paragraphedeliste"/>
        <w:numPr>
          <w:ilvl w:val="0"/>
          <w:numId w:val="31"/>
        </w:numPr>
        <w:spacing w:after="0" w:line="240" w:lineRule="auto"/>
        <w:ind w:left="1276" w:hanging="425"/>
        <w:jc w:val="both"/>
        <w:rPr>
          <w:rFonts w:ascii="Times New Roman" w:hAnsi="Times New Roman" w:cs="Times New Roman"/>
          <w:sz w:val="24"/>
          <w:szCs w:val="24"/>
        </w:rPr>
      </w:pPr>
      <w:r w:rsidRPr="00A5586E">
        <w:rPr>
          <w:rFonts w:ascii="Times New Roman" w:hAnsi="Times New Roman" w:cs="Times New Roman"/>
          <w:sz w:val="24"/>
          <w:szCs w:val="24"/>
        </w:rPr>
        <w:t>le nom du soumissionnaire et s’il y a retrait, remplacement de l’offre ou modification ;</w:t>
      </w:r>
    </w:p>
    <w:p w14:paraId="2D9FF8B4" w14:textId="77777777" w:rsidR="000B7E7B" w:rsidRPr="00A5586E" w:rsidRDefault="000B7E7B" w:rsidP="000B7E7B">
      <w:pPr>
        <w:pStyle w:val="Paragraphedeliste"/>
        <w:spacing w:after="0" w:line="240" w:lineRule="auto"/>
        <w:ind w:left="1276"/>
        <w:jc w:val="both"/>
        <w:rPr>
          <w:rFonts w:ascii="Times New Roman" w:hAnsi="Times New Roman" w:cs="Times New Roman"/>
          <w:sz w:val="24"/>
          <w:szCs w:val="24"/>
        </w:rPr>
      </w:pPr>
    </w:p>
    <w:p w14:paraId="6D14D247" w14:textId="77777777" w:rsidR="000B7E7B" w:rsidRPr="00A5586E" w:rsidRDefault="003D6B74" w:rsidP="00E42CE3">
      <w:pPr>
        <w:pStyle w:val="Paragraphedeliste"/>
        <w:numPr>
          <w:ilvl w:val="0"/>
          <w:numId w:val="31"/>
        </w:numPr>
        <w:spacing w:after="0" w:line="240" w:lineRule="auto"/>
        <w:ind w:left="1276" w:hanging="425"/>
        <w:jc w:val="both"/>
        <w:rPr>
          <w:rFonts w:ascii="Times New Roman" w:hAnsi="Times New Roman" w:cs="Times New Roman"/>
          <w:sz w:val="24"/>
          <w:szCs w:val="24"/>
        </w:rPr>
      </w:pPr>
      <w:r w:rsidRPr="00A5586E">
        <w:rPr>
          <w:rFonts w:ascii="Times New Roman" w:hAnsi="Times New Roman" w:cs="Times New Roman"/>
          <w:sz w:val="24"/>
          <w:szCs w:val="24"/>
        </w:rPr>
        <w:t>les principales caractéristiques de l’offre.</w:t>
      </w:r>
    </w:p>
    <w:p w14:paraId="52D3D32C" w14:textId="77777777" w:rsidR="000B7E7B" w:rsidRPr="00A5586E" w:rsidRDefault="000B7E7B" w:rsidP="003D6B74">
      <w:pPr>
        <w:spacing w:after="0" w:line="240" w:lineRule="auto"/>
        <w:jc w:val="both"/>
        <w:rPr>
          <w:rFonts w:ascii="Times New Roman" w:hAnsi="Times New Roman" w:cs="Times New Roman"/>
          <w:sz w:val="24"/>
          <w:szCs w:val="24"/>
        </w:rPr>
      </w:pPr>
    </w:p>
    <w:p w14:paraId="23590FAF" w14:textId="77777777" w:rsidR="00190BA3" w:rsidRPr="00A5586E" w:rsidRDefault="00DA4AFB" w:rsidP="000B7E7B">
      <w:pPr>
        <w:pStyle w:val="Paragraphedeliste"/>
        <w:spacing w:after="0" w:line="240" w:lineRule="auto"/>
        <w:ind w:left="851"/>
        <w:jc w:val="both"/>
        <w:rPr>
          <w:rFonts w:ascii="Times New Roman" w:hAnsi="Times New Roman" w:cs="Times New Roman"/>
          <w:sz w:val="24"/>
          <w:szCs w:val="24"/>
        </w:rPr>
      </w:pPr>
      <w:r w:rsidRPr="00A5586E">
        <w:rPr>
          <w:rFonts w:ascii="Times New Roman" w:hAnsi="Times New Roman" w:cs="Times New Roman"/>
          <w:sz w:val="24"/>
          <w:szCs w:val="24"/>
        </w:rPr>
        <w:t>Il sera demandé aux représentants des soumissionnaires présents de signer une feuille de présence.</w:t>
      </w:r>
    </w:p>
    <w:p w14:paraId="2ABB781B" w14:textId="77777777" w:rsidR="00716BD6" w:rsidRPr="00A5586E" w:rsidRDefault="00716BD6" w:rsidP="009F5DB1">
      <w:pPr>
        <w:spacing w:after="0" w:line="240" w:lineRule="auto"/>
        <w:jc w:val="both"/>
        <w:rPr>
          <w:rFonts w:ascii="Times New Roman" w:hAnsi="Times New Roman" w:cs="Times New Roman"/>
          <w:sz w:val="24"/>
          <w:szCs w:val="24"/>
        </w:rPr>
      </w:pPr>
    </w:p>
    <w:p w14:paraId="74FB5AE1" w14:textId="77777777" w:rsidR="00190BA3" w:rsidRPr="00A5586E" w:rsidRDefault="00DA4AFB" w:rsidP="006E6A11">
      <w:pPr>
        <w:pStyle w:val="Titre3"/>
        <w:numPr>
          <w:ilvl w:val="2"/>
          <w:numId w:val="1"/>
        </w:numPr>
        <w:spacing w:before="0" w:line="240" w:lineRule="auto"/>
        <w:ind w:left="851" w:hanging="851"/>
        <w:rPr>
          <w:rFonts w:ascii="Times New Roman" w:hAnsi="Times New Roman" w:cs="Times New Roman"/>
          <w:color w:val="auto"/>
          <w:sz w:val="24"/>
          <w:szCs w:val="24"/>
        </w:rPr>
      </w:pPr>
      <w:bookmarkStart w:id="215" w:name="_Toc345405838"/>
      <w:bookmarkStart w:id="216" w:name="_Toc345408243"/>
      <w:bookmarkStart w:id="217" w:name="_Toc345489005"/>
      <w:bookmarkStart w:id="218" w:name="_Toc345490942"/>
      <w:bookmarkStart w:id="219" w:name="_Toc345511875"/>
      <w:bookmarkStart w:id="220" w:name="_Toc345512625"/>
      <w:bookmarkStart w:id="221" w:name="_Toc345512892"/>
      <w:bookmarkStart w:id="222" w:name="_Toc345835024"/>
      <w:bookmarkStart w:id="223" w:name="_Toc440632918"/>
      <w:r w:rsidRPr="00A5586E">
        <w:rPr>
          <w:rFonts w:ascii="Times New Roman" w:hAnsi="Times New Roman" w:cs="Times New Roman"/>
          <w:color w:val="auto"/>
          <w:sz w:val="24"/>
          <w:szCs w:val="24"/>
        </w:rPr>
        <w:t>Evaluation et comparaisons des offres</w:t>
      </w:r>
      <w:bookmarkEnd w:id="215"/>
      <w:bookmarkEnd w:id="216"/>
      <w:bookmarkEnd w:id="217"/>
      <w:bookmarkEnd w:id="218"/>
      <w:bookmarkEnd w:id="219"/>
      <w:bookmarkEnd w:id="220"/>
      <w:bookmarkEnd w:id="221"/>
      <w:bookmarkEnd w:id="222"/>
      <w:bookmarkEnd w:id="223"/>
    </w:p>
    <w:p w14:paraId="69DA56FB" w14:textId="77777777" w:rsidR="00D10734" w:rsidRPr="00A5586E" w:rsidRDefault="00D10734" w:rsidP="00D10734">
      <w:pPr>
        <w:spacing w:after="0" w:line="240" w:lineRule="auto"/>
        <w:rPr>
          <w:rFonts w:ascii="Times New Roman" w:hAnsi="Times New Roman" w:cs="Times New Roman"/>
          <w:sz w:val="24"/>
          <w:szCs w:val="24"/>
        </w:rPr>
      </w:pPr>
    </w:p>
    <w:p w14:paraId="7847D517" w14:textId="77777777" w:rsidR="00190BA3" w:rsidRPr="00A5586E" w:rsidRDefault="00DA4AFB" w:rsidP="00615A03">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224" w:name="_Toc440632919"/>
      <w:r w:rsidRPr="00A5586E">
        <w:rPr>
          <w:rFonts w:ascii="Times New Roman" w:hAnsi="Times New Roman" w:cs="Times New Roman"/>
          <w:i w:val="0"/>
          <w:color w:val="auto"/>
          <w:sz w:val="24"/>
          <w:szCs w:val="24"/>
        </w:rPr>
        <w:t>Confidentialité</w:t>
      </w:r>
      <w:bookmarkEnd w:id="224"/>
    </w:p>
    <w:p w14:paraId="76C6C17F" w14:textId="77777777" w:rsidR="00D10734" w:rsidRPr="00A5586E" w:rsidRDefault="00D10734" w:rsidP="00D10734">
      <w:pPr>
        <w:spacing w:after="0" w:line="240" w:lineRule="auto"/>
        <w:rPr>
          <w:rFonts w:ascii="Times New Roman" w:hAnsi="Times New Roman" w:cs="Times New Roman"/>
          <w:sz w:val="24"/>
          <w:szCs w:val="24"/>
        </w:rPr>
      </w:pPr>
    </w:p>
    <w:p w14:paraId="41FA25F0" w14:textId="0491547A" w:rsidR="00615A03" w:rsidRPr="00A5586E" w:rsidRDefault="00DA4AFB" w:rsidP="00E42CE3">
      <w:pPr>
        <w:pStyle w:val="Header3-Paragraph"/>
        <w:numPr>
          <w:ilvl w:val="1"/>
          <w:numId w:val="32"/>
        </w:numPr>
        <w:spacing w:after="0"/>
        <w:ind w:left="851" w:hanging="851"/>
        <w:rPr>
          <w:szCs w:val="24"/>
          <w:lang w:val="fr-FR"/>
        </w:rPr>
      </w:pPr>
      <w:r w:rsidRPr="00A5586E">
        <w:rPr>
          <w:szCs w:val="24"/>
          <w:lang w:val="fr-FR"/>
        </w:rPr>
        <w:t xml:space="preserve">Aucune information relative à l’examen, à l’évaluation, à la comparaison des offres, et à la vérification de la qualification des soumissionnaires, et à la recommandation d’attribution du </w:t>
      </w:r>
      <w:r w:rsidR="00B82BC4">
        <w:rPr>
          <w:szCs w:val="24"/>
          <w:lang w:val="fr-FR"/>
        </w:rPr>
        <w:t>Marché</w:t>
      </w:r>
      <w:r w:rsidRPr="00A5586E">
        <w:rPr>
          <w:szCs w:val="24"/>
          <w:lang w:val="fr-FR"/>
        </w:rPr>
        <w:t xml:space="preserve"> ne sera donnée aux soumissionnaires ni à toute autre personne non concernée par ladite procédure tant que l’attribution du </w:t>
      </w:r>
      <w:r w:rsidR="00B82BC4">
        <w:rPr>
          <w:szCs w:val="24"/>
          <w:lang w:val="fr-FR"/>
        </w:rPr>
        <w:t>Marché</w:t>
      </w:r>
      <w:r w:rsidRPr="00A5586E">
        <w:rPr>
          <w:szCs w:val="24"/>
          <w:lang w:val="fr-FR"/>
        </w:rPr>
        <w:t xml:space="preserve"> n’aura pas été rendue publique.</w:t>
      </w:r>
    </w:p>
    <w:p w14:paraId="348E4B52" w14:textId="77777777" w:rsidR="00615A03" w:rsidRPr="00A5586E" w:rsidRDefault="00615A03" w:rsidP="00615A03">
      <w:pPr>
        <w:pStyle w:val="Header3-Paragraph"/>
        <w:tabs>
          <w:tab w:val="clear" w:pos="504"/>
        </w:tabs>
        <w:spacing w:after="0"/>
        <w:ind w:left="851" w:firstLine="0"/>
        <w:rPr>
          <w:szCs w:val="24"/>
          <w:lang w:val="fr-FR"/>
        </w:rPr>
      </w:pPr>
    </w:p>
    <w:p w14:paraId="51EC482D" w14:textId="77777777" w:rsidR="00190BA3" w:rsidRPr="00A5586E" w:rsidRDefault="00DA4AFB" w:rsidP="00E42CE3">
      <w:pPr>
        <w:pStyle w:val="Header3-Paragraph"/>
        <w:numPr>
          <w:ilvl w:val="1"/>
          <w:numId w:val="32"/>
        </w:numPr>
        <w:spacing w:after="0"/>
        <w:ind w:left="851" w:hanging="851"/>
        <w:rPr>
          <w:szCs w:val="24"/>
          <w:lang w:val="fr-FR"/>
        </w:rPr>
      </w:pPr>
      <w:r w:rsidRPr="00A5586E">
        <w:rPr>
          <w:szCs w:val="24"/>
          <w:lang w:val="fr-FR"/>
        </w:rPr>
        <w:t>Toute tentative faite par un soumissionnaire pour influencer l’ASECNA lors de l’examen, de l’évaluation, de la comparaison des offres et de la vérification de la capacité des candidats ou lors de la décision d’attribution peut entraîner le rejet de son offre.</w:t>
      </w:r>
    </w:p>
    <w:p w14:paraId="7099D9CF" w14:textId="77777777" w:rsidR="00615A03" w:rsidRPr="00A5586E" w:rsidRDefault="00615A03" w:rsidP="00615A03">
      <w:pPr>
        <w:pStyle w:val="Paragraphedeliste"/>
        <w:spacing w:after="0" w:line="240" w:lineRule="auto"/>
        <w:rPr>
          <w:rFonts w:ascii="Times New Roman" w:hAnsi="Times New Roman" w:cs="Times New Roman"/>
          <w:sz w:val="24"/>
          <w:szCs w:val="24"/>
        </w:rPr>
      </w:pPr>
    </w:p>
    <w:p w14:paraId="5945D6E1" w14:textId="19D0BDAD" w:rsidR="00190BA3" w:rsidRPr="00A5586E" w:rsidRDefault="00DA4AFB" w:rsidP="00E42CE3">
      <w:pPr>
        <w:pStyle w:val="Header3-Paragraph"/>
        <w:numPr>
          <w:ilvl w:val="1"/>
          <w:numId w:val="32"/>
        </w:numPr>
        <w:spacing w:after="0"/>
        <w:ind w:left="851" w:hanging="851"/>
        <w:rPr>
          <w:szCs w:val="24"/>
          <w:lang w:val="fr-FR"/>
        </w:rPr>
      </w:pPr>
      <w:r w:rsidRPr="00A5586E">
        <w:rPr>
          <w:szCs w:val="24"/>
          <w:lang w:val="fr-FR"/>
        </w:rPr>
        <w:t xml:space="preserve">Nonobstant les dispositions de la clause 28.2 </w:t>
      </w:r>
      <w:r w:rsidR="009F5DB1" w:rsidRPr="00A5586E">
        <w:rPr>
          <w:szCs w:val="24"/>
          <w:lang w:val="fr-FR"/>
        </w:rPr>
        <w:t>du présent Règlement</w:t>
      </w:r>
      <w:r w:rsidRPr="00A5586E">
        <w:rPr>
          <w:szCs w:val="24"/>
          <w:lang w:val="fr-FR"/>
        </w:rPr>
        <w:t xml:space="preserve">, entre le moment où les plis seront ouverts et celui où le </w:t>
      </w:r>
      <w:r w:rsidR="00B82BC4">
        <w:rPr>
          <w:szCs w:val="24"/>
          <w:lang w:val="fr-FR"/>
        </w:rPr>
        <w:t>Marché</w:t>
      </w:r>
      <w:r w:rsidRPr="00A5586E">
        <w:rPr>
          <w:szCs w:val="24"/>
          <w:lang w:val="fr-FR"/>
        </w:rPr>
        <w:t xml:space="preserve"> sera attribué, si un soumissionnaire </w:t>
      </w:r>
      <w:r w:rsidRPr="00A5586E">
        <w:rPr>
          <w:szCs w:val="24"/>
          <w:lang w:val="fr-FR"/>
        </w:rPr>
        <w:lastRenderedPageBreak/>
        <w:t>souhaite entrer en contact avec l’ASECNA pour des motifs ayant trait à son offre, il devra le faire par écrit.</w:t>
      </w:r>
    </w:p>
    <w:p w14:paraId="6751592B" w14:textId="77777777" w:rsidR="008F4956" w:rsidRPr="00A5586E" w:rsidRDefault="008F4956" w:rsidP="008F4956">
      <w:pPr>
        <w:pStyle w:val="Header3-Paragraph"/>
        <w:tabs>
          <w:tab w:val="clear" w:pos="504"/>
        </w:tabs>
        <w:spacing w:after="0"/>
        <w:ind w:left="851" w:firstLine="0"/>
        <w:rPr>
          <w:szCs w:val="24"/>
          <w:lang w:val="fr-FR"/>
        </w:rPr>
      </w:pPr>
    </w:p>
    <w:p w14:paraId="36D6A1E2" w14:textId="77777777" w:rsidR="00190BA3" w:rsidRPr="00A5586E" w:rsidRDefault="007C10FA" w:rsidP="008F4956">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225" w:name="_Toc345511877"/>
      <w:bookmarkStart w:id="226" w:name="_Toc345512627"/>
      <w:bookmarkStart w:id="227" w:name="_Toc345512894"/>
      <w:bookmarkStart w:id="228" w:name="_Toc440632920"/>
      <w:r>
        <w:rPr>
          <w:rFonts w:ascii="Times New Roman" w:hAnsi="Times New Roman" w:cs="Times New Roman"/>
          <w:i w:val="0"/>
          <w:color w:val="auto"/>
          <w:sz w:val="24"/>
          <w:szCs w:val="24"/>
        </w:rPr>
        <w:t xml:space="preserve">Éclaircissement </w:t>
      </w:r>
      <w:r w:rsidR="00DA4AFB" w:rsidRPr="00A5586E">
        <w:rPr>
          <w:rFonts w:ascii="Times New Roman" w:hAnsi="Times New Roman" w:cs="Times New Roman"/>
          <w:i w:val="0"/>
          <w:color w:val="auto"/>
          <w:sz w:val="24"/>
          <w:szCs w:val="24"/>
        </w:rPr>
        <w:t>concernant les offres</w:t>
      </w:r>
      <w:bookmarkEnd w:id="225"/>
      <w:bookmarkEnd w:id="226"/>
      <w:bookmarkEnd w:id="227"/>
      <w:bookmarkEnd w:id="228"/>
    </w:p>
    <w:p w14:paraId="630D3E14" w14:textId="77777777" w:rsidR="008F4956" w:rsidRPr="00A5586E" w:rsidRDefault="008F4956" w:rsidP="008F4956">
      <w:pPr>
        <w:spacing w:after="0" w:line="240" w:lineRule="auto"/>
        <w:rPr>
          <w:rFonts w:ascii="Times New Roman" w:hAnsi="Times New Roman" w:cs="Times New Roman"/>
          <w:sz w:val="24"/>
          <w:szCs w:val="24"/>
        </w:rPr>
      </w:pPr>
    </w:p>
    <w:p w14:paraId="0E138373" w14:textId="77777777" w:rsidR="00190BA3" w:rsidRPr="00A5586E" w:rsidRDefault="00DA4AFB" w:rsidP="00E42CE3">
      <w:pPr>
        <w:pStyle w:val="Header3-Paragraph"/>
        <w:numPr>
          <w:ilvl w:val="1"/>
          <w:numId w:val="33"/>
        </w:numPr>
        <w:spacing w:after="0"/>
        <w:ind w:left="851" w:hanging="851"/>
        <w:rPr>
          <w:szCs w:val="24"/>
          <w:lang w:val="fr-FR"/>
        </w:rPr>
      </w:pPr>
      <w:r w:rsidRPr="00A5586E">
        <w:rPr>
          <w:szCs w:val="24"/>
          <w:lang w:val="fr-FR"/>
        </w:rPr>
        <w:t xml:space="preserve">Pour faciliter l’examen, l’évaluation, la comparaison des offres et la vérification des qualifications des soumissionnaires, l’ASECNA a toute latitude pour demander à un soumissionnaire des éclaircissements sur son offre. Aucun éclaircissement apporté par un soumissionnaire autrement qu’en réponse à une demande de l’ASECNA ne sera pris en compte. La demande d’éclaircissement de l’ASECNA, comme la réponse apportée, seront formulées par écrit. Aucune modification de prix ni aucun changement substantiel de l’offre ne </w:t>
      </w:r>
      <w:proofErr w:type="gramStart"/>
      <w:r w:rsidRPr="00A5586E">
        <w:rPr>
          <w:szCs w:val="24"/>
          <w:lang w:val="fr-FR"/>
        </w:rPr>
        <w:t>seront</w:t>
      </w:r>
      <w:proofErr w:type="gramEnd"/>
      <w:r w:rsidRPr="00A5586E">
        <w:rPr>
          <w:szCs w:val="24"/>
          <w:lang w:val="fr-FR"/>
        </w:rPr>
        <w:t xml:space="preserve"> demandés, offerts ou autorisés, si ce n’est pour confirmer la correction des erreurs arithmétiques découvertes par l’ASECNA lors de l’évaluation des offres en application de la clause 32 </w:t>
      </w:r>
      <w:r w:rsidR="009F5DB1" w:rsidRPr="00A5586E">
        <w:rPr>
          <w:szCs w:val="24"/>
          <w:lang w:val="fr-FR"/>
        </w:rPr>
        <w:t>du présent Règlement</w:t>
      </w:r>
      <w:r w:rsidRPr="00A5586E">
        <w:rPr>
          <w:szCs w:val="24"/>
          <w:lang w:val="fr-FR"/>
        </w:rPr>
        <w:t>.</w:t>
      </w:r>
    </w:p>
    <w:p w14:paraId="1DA681C3" w14:textId="77777777" w:rsidR="00E96EF9" w:rsidRPr="00A5586E" w:rsidRDefault="00E96EF9" w:rsidP="00E96EF9">
      <w:pPr>
        <w:pStyle w:val="Header3-Paragraph"/>
        <w:tabs>
          <w:tab w:val="clear" w:pos="504"/>
        </w:tabs>
        <w:spacing w:after="0"/>
        <w:ind w:left="851" w:firstLine="0"/>
        <w:rPr>
          <w:szCs w:val="24"/>
          <w:lang w:val="fr-FR"/>
        </w:rPr>
      </w:pPr>
    </w:p>
    <w:p w14:paraId="17CCC50C" w14:textId="77777777" w:rsidR="000166D5" w:rsidRDefault="00DA4AFB" w:rsidP="00AA7BA1">
      <w:pPr>
        <w:pStyle w:val="Header3-Paragraph"/>
        <w:numPr>
          <w:ilvl w:val="1"/>
          <w:numId w:val="33"/>
        </w:numPr>
        <w:spacing w:after="0"/>
        <w:ind w:left="851" w:hanging="851"/>
        <w:rPr>
          <w:szCs w:val="24"/>
          <w:lang w:val="fr-FR"/>
        </w:rPr>
      </w:pPr>
      <w:r w:rsidRPr="00A5586E">
        <w:rPr>
          <w:szCs w:val="24"/>
          <w:lang w:val="fr-FR"/>
        </w:rPr>
        <w:t>L'ASECNA se réserve le droit de rejeter une offre au cas où un soumissionnaire n'apporte pas de réponse à une demande d'éclaircissement dans le délai fixé par la lettre de demande.</w:t>
      </w:r>
    </w:p>
    <w:p w14:paraId="25B02179" w14:textId="77777777" w:rsidR="00613BD3" w:rsidRPr="00AA7BA1" w:rsidRDefault="00613BD3" w:rsidP="00613BD3">
      <w:pPr>
        <w:pStyle w:val="Header3-Paragraph"/>
        <w:tabs>
          <w:tab w:val="clear" w:pos="504"/>
        </w:tabs>
        <w:spacing w:after="0"/>
        <w:ind w:left="0" w:firstLine="0"/>
        <w:rPr>
          <w:szCs w:val="24"/>
          <w:lang w:val="fr-FR"/>
        </w:rPr>
      </w:pPr>
    </w:p>
    <w:p w14:paraId="7100D6B3" w14:textId="77777777" w:rsidR="00190BA3" w:rsidRPr="00A5586E" w:rsidRDefault="00DA4AFB" w:rsidP="00E96EF9">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229" w:name="_Toc345511878"/>
      <w:bookmarkStart w:id="230" w:name="_Toc345512628"/>
      <w:bookmarkStart w:id="231" w:name="_Toc345512895"/>
      <w:bookmarkStart w:id="232" w:name="_Toc440632921"/>
      <w:r w:rsidRPr="00A5586E">
        <w:rPr>
          <w:rFonts w:ascii="Times New Roman" w:hAnsi="Times New Roman" w:cs="Times New Roman"/>
          <w:i w:val="0"/>
          <w:color w:val="auto"/>
          <w:sz w:val="24"/>
          <w:szCs w:val="24"/>
        </w:rPr>
        <w:t>Conformité des offres</w:t>
      </w:r>
      <w:bookmarkEnd w:id="229"/>
      <w:bookmarkEnd w:id="230"/>
      <w:bookmarkEnd w:id="231"/>
      <w:bookmarkEnd w:id="232"/>
    </w:p>
    <w:p w14:paraId="483996A0" w14:textId="77777777" w:rsidR="00E96EF9" w:rsidRPr="00A5586E" w:rsidRDefault="00E96EF9" w:rsidP="00E96EF9">
      <w:pPr>
        <w:spacing w:after="0" w:line="240" w:lineRule="auto"/>
        <w:rPr>
          <w:rFonts w:ascii="Times New Roman" w:hAnsi="Times New Roman" w:cs="Times New Roman"/>
          <w:sz w:val="24"/>
          <w:szCs w:val="24"/>
        </w:rPr>
      </w:pPr>
    </w:p>
    <w:p w14:paraId="64544CDE" w14:textId="77777777" w:rsidR="00E96EF9" w:rsidRPr="00A5586E" w:rsidRDefault="00DA4AFB" w:rsidP="00E42CE3">
      <w:pPr>
        <w:pStyle w:val="Header3-Paragraph"/>
        <w:numPr>
          <w:ilvl w:val="1"/>
          <w:numId w:val="34"/>
        </w:numPr>
        <w:spacing w:after="0"/>
        <w:ind w:left="851" w:hanging="851"/>
        <w:rPr>
          <w:szCs w:val="24"/>
          <w:lang w:val="fr-FR"/>
        </w:rPr>
      </w:pPr>
      <w:r w:rsidRPr="00A5586E">
        <w:rPr>
          <w:szCs w:val="24"/>
          <w:lang w:val="fr-FR"/>
        </w:rPr>
        <w:t>L’ASECNA établira la conformité de l’offre sur la base de sa seule teneur.</w:t>
      </w:r>
    </w:p>
    <w:p w14:paraId="1115CB33" w14:textId="77777777" w:rsidR="00190BA3" w:rsidRPr="00A5586E" w:rsidRDefault="00190BA3" w:rsidP="00E96EF9">
      <w:pPr>
        <w:pStyle w:val="Header3-Paragraph"/>
        <w:tabs>
          <w:tab w:val="clear" w:pos="504"/>
        </w:tabs>
        <w:spacing w:after="0"/>
        <w:ind w:left="851" w:firstLine="0"/>
        <w:rPr>
          <w:szCs w:val="24"/>
          <w:lang w:val="fr-FR"/>
        </w:rPr>
      </w:pPr>
    </w:p>
    <w:p w14:paraId="0C21223F" w14:textId="77777777" w:rsidR="009F4F86" w:rsidRPr="00A5586E" w:rsidRDefault="00DA4AFB" w:rsidP="00E42CE3">
      <w:pPr>
        <w:pStyle w:val="Header3-Paragraph"/>
        <w:numPr>
          <w:ilvl w:val="1"/>
          <w:numId w:val="34"/>
        </w:numPr>
        <w:spacing w:after="0"/>
        <w:ind w:left="851" w:hanging="851"/>
        <w:rPr>
          <w:szCs w:val="24"/>
          <w:lang w:val="fr-FR"/>
        </w:rPr>
      </w:pPr>
      <w:r w:rsidRPr="00A5586E">
        <w:rPr>
          <w:spacing w:val="-4"/>
          <w:szCs w:val="24"/>
          <w:lang w:val="fr-FR"/>
        </w:rPr>
        <w:t xml:space="preserve">Une offre conforme pour l’essentiel est une offre conforme à toutes les stipulations, spécifications et conditions du </w:t>
      </w:r>
      <w:r w:rsidRPr="00A5586E">
        <w:rPr>
          <w:b/>
          <w:spacing w:val="-4"/>
          <w:szCs w:val="24"/>
          <w:lang w:val="fr-FR"/>
        </w:rPr>
        <w:t>DAO</w:t>
      </w:r>
      <w:r w:rsidRPr="00A5586E">
        <w:rPr>
          <w:spacing w:val="-4"/>
          <w:szCs w:val="24"/>
          <w:lang w:val="fr-FR"/>
        </w:rPr>
        <w:t xml:space="preserve">, sans divergence, réserve ou omission substantielles. Les divergences ou omissions substantielles sont celles : </w:t>
      </w:r>
    </w:p>
    <w:p w14:paraId="6E2B7FA2" w14:textId="77777777" w:rsidR="009F4F86" w:rsidRPr="00A5586E" w:rsidRDefault="009F4F86" w:rsidP="009F4F86">
      <w:pPr>
        <w:spacing w:after="0" w:line="240" w:lineRule="auto"/>
        <w:ind w:left="567" w:hanging="567"/>
        <w:jc w:val="both"/>
        <w:rPr>
          <w:rFonts w:ascii="Times New Roman" w:hAnsi="Times New Roman" w:cs="Times New Roman"/>
          <w:spacing w:val="-4"/>
          <w:sz w:val="24"/>
          <w:szCs w:val="24"/>
        </w:rPr>
      </w:pPr>
    </w:p>
    <w:p w14:paraId="15CC6543" w14:textId="1751A6B3" w:rsidR="009F4F86" w:rsidRPr="00A5586E" w:rsidRDefault="00DA4AFB" w:rsidP="00E42CE3">
      <w:pPr>
        <w:numPr>
          <w:ilvl w:val="0"/>
          <w:numId w:val="35"/>
        </w:numPr>
        <w:spacing w:after="0" w:line="240" w:lineRule="auto"/>
        <w:ind w:left="1418" w:hanging="567"/>
        <w:jc w:val="both"/>
        <w:rPr>
          <w:rFonts w:ascii="Times New Roman" w:hAnsi="Times New Roman" w:cs="Times New Roman"/>
          <w:spacing w:val="-4"/>
          <w:sz w:val="24"/>
          <w:szCs w:val="24"/>
        </w:rPr>
      </w:pPr>
      <w:r w:rsidRPr="00A5586E">
        <w:rPr>
          <w:rFonts w:ascii="Times New Roman" w:hAnsi="Times New Roman" w:cs="Times New Roman"/>
          <w:spacing w:val="-4"/>
          <w:sz w:val="24"/>
          <w:szCs w:val="24"/>
        </w:rPr>
        <w:t xml:space="preserve">qui limitent de manière substantielle la portée, la qualité ou les performances des services </w:t>
      </w:r>
      <w:r w:rsidR="00164266" w:rsidRPr="00A5586E">
        <w:rPr>
          <w:rFonts w:ascii="Times New Roman" w:hAnsi="Times New Roman" w:cs="Times New Roman"/>
          <w:spacing w:val="-4"/>
          <w:sz w:val="24"/>
          <w:szCs w:val="24"/>
        </w:rPr>
        <w:t>physiqu</w:t>
      </w:r>
      <w:r w:rsidRPr="00A5586E">
        <w:rPr>
          <w:rFonts w:ascii="Times New Roman" w:hAnsi="Times New Roman" w:cs="Times New Roman"/>
          <w:spacing w:val="-4"/>
          <w:sz w:val="24"/>
          <w:szCs w:val="24"/>
        </w:rPr>
        <w:t xml:space="preserve">es spécifiés dans le </w:t>
      </w:r>
      <w:r w:rsidR="00B82BC4">
        <w:rPr>
          <w:rFonts w:ascii="Times New Roman" w:hAnsi="Times New Roman" w:cs="Times New Roman"/>
          <w:spacing w:val="-4"/>
          <w:sz w:val="24"/>
          <w:szCs w:val="24"/>
        </w:rPr>
        <w:t>Marché</w:t>
      </w:r>
      <w:r w:rsidR="00FE3B60">
        <w:rPr>
          <w:rFonts w:ascii="Times New Roman" w:hAnsi="Times New Roman" w:cs="Times New Roman"/>
          <w:spacing w:val="-4"/>
          <w:sz w:val="24"/>
          <w:szCs w:val="24"/>
        </w:rPr>
        <w:t> ;</w:t>
      </w:r>
      <w:r w:rsidRPr="00A5586E">
        <w:rPr>
          <w:rFonts w:ascii="Times New Roman" w:hAnsi="Times New Roman" w:cs="Times New Roman"/>
          <w:spacing w:val="-4"/>
          <w:sz w:val="24"/>
          <w:szCs w:val="24"/>
        </w:rPr>
        <w:t xml:space="preserve"> </w:t>
      </w:r>
    </w:p>
    <w:p w14:paraId="5D55751C" w14:textId="77777777" w:rsidR="009F4F86" w:rsidRPr="00A5586E" w:rsidRDefault="009F4F86" w:rsidP="009F4F86">
      <w:pPr>
        <w:spacing w:after="0" w:line="240" w:lineRule="auto"/>
        <w:ind w:left="1418" w:hanging="567"/>
        <w:jc w:val="both"/>
        <w:rPr>
          <w:rFonts w:ascii="Times New Roman" w:hAnsi="Times New Roman" w:cs="Times New Roman"/>
          <w:spacing w:val="-4"/>
          <w:sz w:val="24"/>
          <w:szCs w:val="24"/>
        </w:rPr>
      </w:pPr>
    </w:p>
    <w:p w14:paraId="327A8EBC" w14:textId="465CB24B" w:rsidR="009F4F86" w:rsidRPr="00A5586E" w:rsidRDefault="00DA4AFB" w:rsidP="00E42CE3">
      <w:pPr>
        <w:numPr>
          <w:ilvl w:val="0"/>
          <w:numId w:val="35"/>
        </w:numPr>
        <w:spacing w:after="0" w:line="240" w:lineRule="auto"/>
        <w:ind w:left="1418" w:hanging="567"/>
        <w:jc w:val="both"/>
        <w:rPr>
          <w:rFonts w:ascii="Times New Roman" w:hAnsi="Times New Roman" w:cs="Times New Roman"/>
          <w:spacing w:val="-4"/>
          <w:sz w:val="24"/>
          <w:szCs w:val="24"/>
        </w:rPr>
      </w:pPr>
      <w:r w:rsidRPr="00A5586E">
        <w:rPr>
          <w:rFonts w:ascii="Times New Roman" w:hAnsi="Times New Roman" w:cs="Times New Roman"/>
          <w:spacing w:val="-4"/>
          <w:sz w:val="24"/>
          <w:szCs w:val="24"/>
        </w:rPr>
        <w:t xml:space="preserve">qui limitent, d’une manière substantielle et non conforme au </w:t>
      </w:r>
      <w:r w:rsidRPr="00A5586E">
        <w:rPr>
          <w:rFonts w:ascii="Times New Roman" w:hAnsi="Times New Roman" w:cs="Times New Roman"/>
          <w:b/>
          <w:spacing w:val="-4"/>
          <w:sz w:val="24"/>
          <w:szCs w:val="24"/>
        </w:rPr>
        <w:t>DAO</w:t>
      </w:r>
      <w:r w:rsidRPr="00A5586E">
        <w:rPr>
          <w:rFonts w:ascii="Times New Roman" w:hAnsi="Times New Roman" w:cs="Times New Roman"/>
          <w:spacing w:val="-4"/>
          <w:sz w:val="24"/>
          <w:szCs w:val="24"/>
        </w:rPr>
        <w:t xml:space="preserve">, les droits de l’ASECNA ou les obligations du Soumissionnaire au titre du </w:t>
      </w:r>
      <w:r w:rsidR="00B82BC4">
        <w:rPr>
          <w:rFonts w:ascii="Times New Roman" w:hAnsi="Times New Roman" w:cs="Times New Roman"/>
          <w:spacing w:val="-4"/>
          <w:sz w:val="24"/>
          <w:szCs w:val="24"/>
        </w:rPr>
        <w:t>Marché</w:t>
      </w:r>
      <w:r w:rsidR="00FE3B60">
        <w:rPr>
          <w:rFonts w:ascii="Times New Roman" w:hAnsi="Times New Roman" w:cs="Times New Roman"/>
          <w:spacing w:val="-4"/>
          <w:sz w:val="24"/>
          <w:szCs w:val="24"/>
        </w:rPr>
        <w:t xml:space="preserve"> ; </w:t>
      </w:r>
      <w:r w:rsidRPr="00A5586E">
        <w:rPr>
          <w:rFonts w:ascii="Times New Roman" w:hAnsi="Times New Roman" w:cs="Times New Roman"/>
          <w:spacing w:val="-4"/>
          <w:sz w:val="24"/>
          <w:szCs w:val="24"/>
        </w:rPr>
        <w:t xml:space="preserve"> </w:t>
      </w:r>
    </w:p>
    <w:p w14:paraId="22C29ACA" w14:textId="77777777" w:rsidR="009F4F86" w:rsidRPr="00A5586E" w:rsidRDefault="009F4F86" w:rsidP="009F4F86">
      <w:pPr>
        <w:spacing w:after="0" w:line="240" w:lineRule="auto"/>
        <w:ind w:left="1418" w:hanging="567"/>
        <w:jc w:val="both"/>
        <w:rPr>
          <w:rFonts w:ascii="Times New Roman" w:hAnsi="Times New Roman" w:cs="Times New Roman"/>
          <w:spacing w:val="-4"/>
          <w:sz w:val="24"/>
          <w:szCs w:val="24"/>
        </w:rPr>
      </w:pPr>
    </w:p>
    <w:p w14:paraId="1EB8FEB8" w14:textId="77777777" w:rsidR="009F4F86" w:rsidRPr="00A5586E" w:rsidRDefault="00DA4AFB" w:rsidP="00E42CE3">
      <w:pPr>
        <w:numPr>
          <w:ilvl w:val="0"/>
          <w:numId w:val="35"/>
        </w:numPr>
        <w:spacing w:after="0" w:line="240" w:lineRule="auto"/>
        <w:ind w:left="1418" w:hanging="567"/>
        <w:jc w:val="both"/>
        <w:rPr>
          <w:rFonts w:ascii="Times New Roman" w:hAnsi="Times New Roman" w:cs="Times New Roman"/>
          <w:spacing w:val="-4"/>
          <w:sz w:val="24"/>
          <w:szCs w:val="24"/>
        </w:rPr>
      </w:pPr>
      <w:r w:rsidRPr="00A5586E">
        <w:rPr>
          <w:rFonts w:ascii="Times New Roman" w:hAnsi="Times New Roman" w:cs="Times New Roman"/>
          <w:spacing w:val="-4"/>
          <w:sz w:val="24"/>
          <w:szCs w:val="24"/>
        </w:rPr>
        <w:t>dont l’acceptation serait préjudiciable aux autres Soumissionnaires ayant présenté des offres conformes pour l’essentiel.</w:t>
      </w:r>
    </w:p>
    <w:p w14:paraId="3A108953" w14:textId="77777777" w:rsidR="009F4F86" w:rsidRPr="00A5586E" w:rsidRDefault="009F4F86" w:rsidP="009F4F86">
      <w:pPr>
        <w:spacing w:after="0" w:line="240" w:lineRule="auto"/>
        <w:ind w:left="1418"/>
        <w:jc w:val="both"/>
        <w:rPr>
          <w:rFonts w:ascii="Times New Roman" w:hAnsi="Times New Roman" w:cs="Times New Roman"/>
          <w:spacing w:val="-4"/>
          <w:sz w:val="24"/>
          <w:szCs w:val="24"/>
        </w:rPr>
      </w:pPr>
    </w:p>
    <w:p w14:paraId="2770FCA3" w14:textId="77777777" w:rsidR="009F4F86" w:rsidRPr="00A5586E" w:rsidRDefault="00DA4AFB" w:rsidP="009F4F86">
      <w:pPr>
        <w:spacing w:after="0" w:line="240" w:lineRule="auto"/>
        <w:ind w:left="851"/>
        <w:jc w:val="both"/>
        <w:rPr>
          <w:rFonts w:ascii="Times New Roman" w:hAnsi="Times New Roman" w:cs="Times New Roman"/>
          <w:spacing w:val="-4"/>
          <w:sz w:val="24"/>
          <w:szCs w:val="24"/>
        </w:rPr>
      </w:pPr>
      <w:r w:rsidRPr="00A5586E">
        <w:rPr>
          <w:rFonts w:ascii="Times New Roman" w:hAnsi="Times New Roman" w:cs="Times New Roman"/>
          <w:spacing w:val="-4"/>
          <w:sz w:val="24"/>
          <w:szCs w:val="24"/>
        </w:rPr>
        <w:t xml:space="preserve">L'ASECNA déterminera si l’offre est conforme pour l’essentiel aux dispositions du </w:t>
      </w:r>
      <w:r w:rsidRPr="00A5586E">
        <w:rPr>
          <w:rFonts w:ascii="Times New Roman" w:hAnsi="Times New Roman" w:cs="Times New Roman"/>
          <w:b/>
          <w:spacing w:val="-4"/>
          <w:sz w:val="24"/>
          <w:szCs w:val="24"/>
        </w:rPr>
        <w:t>DAO</w:t>
      </w:r>
      <w:r w:rsidRPr="00A5586E">
        <w:rPr>
          <w:rFonts w:ascii="Times New Roman" w:hAnsi="Times New Roman" w:cs="Times New Roman"/>
          <w:spacing w:val="-4"/>
          <w:sz w:val="24"/>
          <w:szCs w:val="24"/>
        </w:rPr>
        <w:t xml:space="preserve"> en se basant sur son contenu sans avoir recours à des éléments de preuve extrinsèques.</w:t>
      </w:r>
    </w:p>
    <w:p w14:paraId="3498B7A2" w14:textId="77777777" w:rsidR="00E74A29" w:rsidRPr="00A5586E" w:rsidRDefault="00E74A29" w:rsidP="00E74A29">
      <w:pPr>
        <w:spacing w:after="0" w:line="240" w:lineRule="auto"/>
        <w:ind w:left="576" w:hanging="576"/>
        <w:jc w:val="both"/>
        <w:rPr>
          <w:rFonts w:ascii="Times New Roman" w:hAnsi="Times New Roman" w:cs="Times New Roman"/>
          <w:spacing w:val="-4"/>
          <w:sz w:val="24"/>
          <w:szCs w:val="24"/>
        </w:rPr>
      </w:pPr>
    </w:p>
    <w:p w14:paraId="61C98117" w14:textId="77777777" w:rsidR="001044F3" w:rsidRPr="00A5586E" w:rsidRDefault="00DA4AFB" w:rsidP="00E42CE3">
      <w:pPr>
        <w:pStyle w:val="Header3-Paragraph"/>
        <w:numPr>
          <w:ilvl w:val="1"/>
          <w:numId w:val="34"/>
        </w:numPr>
        <w:spacing w:after="0"/>
        <w:ind w:left="851" w:hanging="851"/>
        <w:rPr>
          <w:szCs w:val="24"/>
          <w:lang w:val="fr-FR"/>
        </w:rPr>
      </w:pPr>
      <w:r w:rsidRPr="00A5586E">
        <w:rPr>
          <w:szCs w:val="24"/>
          <w:lang w:val="fr-FR"/>
        </w:rPr>
        <w:t xml:space="preserve">L’ASECNA écartera toute offre qui n’est pas conforme pour l’essentiel au </w:t>
      </w:r>
      <w:r w:rsidRPr="00A5586E">
        <w:rPr>
          <w:b/>
          <w:szCs w:val="24"/>
          <w:lang w:val="fr-FR"/>
        </w:rPr>
        <w:t>DAO</w:t>
      </w:r>
      <w:r w:rsidRPr="00A5586E">
        <w:rPr>
          <w:szCs w:val="24"/>
          <w:lang w:val="fr-FR"/>
        </w:rPr>
        <w:t xml:space="preserve"> et le Soumissionnaire ne pourra pas par la suite la rendre conforme en apportant des corrections à la divergence, réserve ou omission substantielle constatée.</w:t>
      </w:r>
    </w:p>
    <w:p w14:paraId="0A6A34E3" w14:textId="77777777" w:rsidR="00190BA3" w:rsidRPr="00A5586E" w:rsidRDefault="00190BA3" w:rsidP="001044F3">
      <w:pPr>
        <w:pStyle w:val="Header3-Paragraph"/>
        <w:tabs>
          <w:tab w:val="clear" w:pos="504"/>
        </w:tabs>
        <w:spacing w:after="0"/>
        <w:ind w:left="851" w:firstLine="0"/>
        <w:rPr>
          <w:szCs w:val="24"/>
          <w:lang w:val="fr-FR"/>
        </w:rPr>
      </w:pPr>
    </w:p>
    <w:p w14:paraId="277BA0AA" w14:textId="77777777" w:rsidR="00190BA3" w:rsidRPr="00A5586E" w:rsidRDefault="00DA4AFB" w:rsidP="001044F3">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233" w:name="_Toc345511879"/>
      <w:bookmarkStart w:id="234" w:name="_Toc345512629"/>
      <w:bookmarkStart w:id="235" w:name="_Toc345512896"/>
      <w:bookmarkStart w:id="236" w:name="_Toc440632922"/>
      <w:r w:rsidRPr="00A5586E">
        <w:rPr>
          <w:rFonts w:ascii="Times New Roman" w:hAnsi="Times New Roman" w:cs="Times New Roman"/>
          <w:i w:val="0"/>
          <w:color w:val="auto"/>
          <w:sz w:val="24"/>
          <w:szCs w:val="24"/>
        </w:rPr>
        <w:t>Non-conformité, erreurs et omissions</w:t>
      </w:r>
      <w:bookmarkEnd w:id="233"/>
      <w:bookmarkEnd w:id="234"/>
      <w:bookmarkEnd w:id="235"/>
      <w:bookmarkEnd w:id="236"/>
    </w:p>
    <w:p w14:paraId="4CCF5613" w14:textId="77777777" w:rsidR="00725F7C" w:rsidRPr="00A5586E" w:rsidRDefault="00725F7C" w:rsidP="00725F7C">
      <w:pPr>
        <w:spacing w:after="0" w:line="240" w:lineRule="auto"/>
        <w:ind w:left="360"/>
        <w:jc w:val="both"/>
        <w:rPr>
          <w:rFonts w:ascii="Times New Roman" w:hAnsi="Times New Roman" w:cs="Times New Roman"/>
          <w:sz w:val="24"/>
          <w:szCs w:val="24"/>
        </w:rPr>
      </w:pPr>
    </w:p>
    <w:p w14:paraId="28B4523D" w14:textId="77777777" w:rsidR="00600C33" w:rsidRDefault="00DA4AFB" w:rsidP="00F87A8D">
      <w:pPr>
        <w:pStyle w:val="Header3-Paragraph"/>
        <w:numPr>
          <w:ilvl w:val="1"/>
          <w:numId w:val="36"/>
        </w:numPr>
        <w:spacing w:after="0"/>
        <w:ind w:left="851" w:hanging="851"/>
        <w:rPr>
          <w:szCs w:val="24"/>
          <w:lang w:val="fr-FR"/>
        </w:rPr>
      </w:pPr>
      <w:r w:rsidRPr="00A5586E">
        <w:rPr>
          <w:szCs w:val="24"/>
          <w:lang w:val="fr-FR"/>
        </w:rPr>
        <w:t xml:space="preserve">Si une offre est conforme pour l’essentiel, l’ASECNA peut demander au Soumissionnaire de présenter, dans un délai raisonnable, les informations ou la documentation nécessaire pour remédier à la non-conformité ou aux omissions non essentielles constatées dans l’offre en rapport avec la documentation demandée. Pareille omission ne peut, en aucun cas, être liée à un élément quelconque du prix de </w:t>
      </w:r>
      <w:r w:rsidRPr="00A5586E">
        <w:rPr>
          <w:szCs w:val="24"/>
          <w:lang w:val="fr-FR"/>
        </w:rPr>
        <w:lastRenderedPageBreak/>
        <w:t>l’offre. Le Soumissionnaire qui ne ferait pas droit à cette demande peut voir son offre écartée.</w:t>
      </w:r>
    </w:p>
    <w:p w14:paraId="4925F935" w14:textId="28C3B6D8" w:rsidR="000147F7" w:rsidRPr="00F87A8D" w:rsidRDefault="00DA4AFB" w:rsidP="00600C33">
      <w:pPr>
        <w:pStyle w:val="Header3-Paragraph"/>
        <w:tabs>
          <w:tab w:val="clear" w:pos="504"/>
        </w:tabs>
        <w:spacing w:after="0"/>
        <w:ind w:left="851" w:firstLine="0"/>
        <w:rPr>
          <w:szCs w:val="24"/>
          <w:lang w:val="fr-FR"/>
        </w:rPr>
      </w:pPr>
      <w:r w:rsidRPr="00A5586E">
        <w:rPr>
          <w:szCs w:val="24"/>
          <w:lang w:val="fr-FR"/>
        </w:rPr>
        <w:t xml:space="preserve"> </w:t>
      </w:r>
    </w:p>
    <w:p w14:paraId="50D64C15" w14:textId="77777777" w:rsidR="00190BA3" w:rsidRPr="00A5586E" w:rsidRDefault="00DA4AFB" w:rsidP="00CE52E6">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237" w:name="_Toc345511880"/>
      <w:bookmarkStart w:id="238" w:name="_Toc345512630"/>
      <w:bookmarkStart w:id="239" w:name="_Toc345512897"/>
      <w:bookmarkStart w:id="240" w:name="_Toc440632923"/>
      <w:r w:rsidRPr="00A5586E">
        <w:rPr>
          <w:rFonts w:ascii="Times New Roman" w:hAnsi="Times New Roman" w:cs="Times New Roman"/>
          <w:i w:val="0"/>
          <w:color w:val="auto"/>
          <w:sz w:val="24"/>
          <w:szCs w:val="24"/>
        </w:rPr>
        <w:t>Examen préliminaire des offres</w:t>
      </w:r>
      <w:bookmarkEnd w:id="237"/>
      <w:bookmarkEnd w:id="238"/>
      <w:bookmarkEnd w:id="239"/>
      <w:bookmarkEnd w:id="240"/>
    </w:p>
    <w:p w14:paraId="483195B3" w14:textId="77777777" w:rsidR="00CE52E6" w:rsidRPr="00A5586E" w:rsidRDefault="00CE52E6" w:rsidP="00CE52E6">
      <w:pPr>
        <w:spacing w:after="0" w:line="240" w:lineRule="auto"/>
        <w:rPr>
          <w:rFonts w:ascii="Times New Roman" w:hAnsi="Times New Roman" w:cs="Times New Roman"/>
          <w:sz w:val="24"/>
          <w:szCs w:val="24"/>
        </w:rPr>
      </w:pPr>
    </w:p>
    <w:p w14:paraId="3148C63A" w14:textId="77777777" w:rsidR="00190BA3" w:rsidRDefault="00DA4AFB" w:rsidP="00E42CE3">
      <w:pPr>
        <w:pStyle w:val="Header3-Paragraph"/>
        <w:numPr>
          <w:ilvl w:val="1"/>
          <w:numId w:val="37"/>
        </w:numPr>
        <w:spacing w:after="0"/>
        <w:ind w:left="851" w:hanging="851"/>
        <w:rPr>
          <w:szCs w:val="24"/>
          <w:lang w:val="fr-FR"/>
        </w:rPr>
      </w:pPr>
      <w:r w:rsidRPr="00A5586E">
        <w:rPr>
          <w:szCs w:val="24"/>
          <w:lang w:val="fr-FR"/>
        </w:rPr>
        <w:t xml:space="preserve">L’ASECNA examinera les offres pour s’assurer que tous les documents et la documentation technique demandés à la clause 11 </w:t>
      </w:r>
      <w:r w:rsidR="009F5DB1" w:rsidRPr="00A5586E">
        <w:rPr>
          <w:szCs w:val="24"/>
          <w:lang w:val="fr-FR"/>
        </w:rPr>
        <w:t>du présent Règlement</w:t>
      </w:r>
      <w:r w:rsidRPr="00A5586E">
        <w:rPr>
          <w:szCs w:val="24"/>
          <w:lang w:val="fr-FR"/>
        </w:rPr>
        <w:t xml:space="preserve"> ont bien été fournis et sont tous complets.</w:t>
      </w:r>
    </w:p>
    <w:p w14:paraId="4FE95C83" w14:textId="77777777" w:rsidR="00C738A4" w:rsidRDefault="00C738A4" w:rsidP="00C738A4">
      <w:pPr>
        <w:pStyle w:val="Header3-Paragraph"/>
        <w:tabs>
          <w:tab w:val="clear" w:pos="504"/>
        </w:tabs>
        <w:spacing w:after="0"/>
        <w:ind w:left="851" w:firstLine="0"/>
        <w:rPr>
          <w:szCs w:val="24"/>
          <w:lang w:val="fr-FR"/>
        </w:rPr>
      </w:pPr>
    </w:p>
    <w:p w14:paraId="468EE555" w14:textId="77777777" w:rsidR="00C738A4" w:rsidRPr="00C738A4" w:rsidRDefault="00C738A4" w:rsidP="00C738A4">
      <w:pPr>
        <w:pStyle w:val="Header3-Paragraph"/>
        <w:numPr>
          <w:ilvl w:val="1"/>
          <w:numId w:val="37"/>
        </w:numPr>
        <w:spacing w:after="0"/>
        <w:ind w:left="851" w:hanging="851"/>
        <w:rPr>
          <w:szCs w:val="24"/>
          <w:lang w:val="fr-FR"/>
        </w:rPr>
      </w:pPr>
      <w:r w:rsidRPr="00DF73A4">
        <w:rPr>
          <w:szCs w:val="24"/>
          <w:lang w:val="fr-FR"/>
        </w:rPr>
        <w:t xml:space="preserve">L’ASECNA </w:t>
      </w:r>
      <w:r w:rsidRPr="00C738A4">
        <w:rPr>
          <w:szCs w:val="24"/>
          <w:lang w:val="fr-FR"/>
        </w:rPr>
        <w:t>confirmera que les documents et</w:t>
      </w:r>
      <w:r w:rsidRPr="00DF73A4">
        <w:rPr>
          <w:szCs w:val="24"/>
          <w:lang w:val="fr-FR"/>
        </w:rPr>
        <w:t xml:space="preserve"> renseignements ci-après sont inclus dans l’offre. Au cas où l’un quelconque de ces documents ou renseignements manquerait, l’offre sera rejetée : </w:t>
      </w:r>
    </w:p>
    <w:p w14:paraId="7300BC40" w14:textId="77777777" w:rsidR="00C738A4" w:rsidRPr="00C738A4" w:rsidRDefault="00C738A4" w:rsidP="00C738A4">
      <w:pPr>
        <w:pStyle w:val="Header3-Paragraph"/>
        <w:tabs>
          <w:tab w:val="clear" w:pos="504"/>
        </w:tabs>
        <w:spacing w:after="0"/>
        <w:ind w:left="0" w:firstLine="0"/>
        <w:rPr>
          <w:szCs w:val="24"/>
          <w:lang w:val="fr-FR"/>
        </w:rPr>
      </w:pPr>
    </w:p>
    <w:p w14:paraId="7E42E34D" w14:textId="77777777" w:rsidR="00A24A3E" w:rsidRDefault="00C738A4" w:rsidP="00A52B28">
      <w:pPr>
        <w:numPr>
          <w:ilvl w:val="0"/>
          <w:numId w:val="61"/>
        </w:numPr>
        <w:tabs>
          <w:tab w:val="clear" w:pos="360"/>
          <w:tab w:val="num" w:pos="1418"/>
        </w:tabs>
        <w:spacing w:after="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 xml:space="preserve">la lettre de soumission ou </w:t>
      </w:r>
      <w:r w:rsidRPr="00C738A4">
        <w:rPr>
          <w:rFonts w:ascii="Times New Roman" w:hAnsi="Times New Roman" w:cs="Times New Roman"/>
          <w:sz w:val="24"/>
          <w:szCs w:val="24"/>
        </w:rPr>
        <w:t>le formulaire de soumission de l’offre, conformément à la clause</w:t>
      </w:r>
      <w:r>
        <w:rPr>
          <w:rFonts w:ascii="Times New Roman" w:hAnsi="Times New Roman" w:cs="Times New Roman"/>
          <w:sz w:val="24"/>
          <w:szCs w:val="24"/>
        </w:rPr>
        <w:t xml:space="preserve"> 12.1 du présent Règlement ;</w:t>
      </w:r>
    </w:p>
    <w:p w14:paraId="6716EB25" w14:textId="77777777" w:rsidR="00C738A4" w:rsidRDefault="00C738A4" w:rsidP="00A24A3E">
      <w:pPr>
        <w:spacing w:after="0" w:line="240" w:lineRule="auto"/>
        <w:ind w:left="1418"/>
        <w:jc w:val="both"/>
        <w:rPr>
          <w:rFonts w:ascii="Times New Roman" w:hAnsi="Times New Roman" w:cs="Times New Roman"/>
          <w:sz w:val="24"/>
          <w:szCs w:val="24"/>
        </w:rPr>
      </w:pPr>
      <w:r w:rsidRPr="00C738A4">
        <w:rPr>
          <w:rFonts w:ascii="Times New Roman" w:hAnsi="Times New Roman" w:cs="Times New Roman"/>
          <w:sz w:val="24"/>
          <w:szCs w:val="24"/>
        </w:rPr>
        <w:t xml:space="preserve"> </w:t>
      </w:r>
    </w:p>
    <w:p w14:paraId="7547D31D" w14:textId="77777777" w:rsidR="00613BD3" w:rsidRDefault="00C738A4" w:rsidP="00A52B28">
      <w:pPr>
        <w:numPr>
          <w:ilvl w:val="0"/>
          <w:numId w:val="61"/>
        </w:numPr>
        <w:tabs>
          <w:tab w:val="clear" w:pos="360"/>
          <w:tab w:val="num" w:pos="1418"/>
        </w:tabs>
        <w:spacing w:after="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la</w:t>
      </w:r>
      <w:r w:rsidRPr="00C738A4">
        <w:rPr>
          <w:rFonts w:ascii="Times New Roman" w:hAnsi="Times New Roman" w:cs="Times New Roman"/>
          <w:sz w:val="24"/>
          <w:szCs w:val="24"/>
        </w:rPr>
        <w:t xml:space="preserve"> </w:t>
      </w:r>
      <w:r>
        <w:rPr>
          <w:rFonts w:ascii="Times New Roman" w:hAnsi="Times New Roman" w:cs="Times New Roman"/>
          <w:sz w:val="24"/>
          <w:szCs w:val="24"/>
        </w:rPr>
        <w:t>grille tarifaire dûment renseignée et signée</w:t>
      </w:r>
      <w:r w:rsidRPr="00C738A4">
        <w:rPr>
          <w:rFonts w:ascii="Times New Roman" w:hAnsi="Times New Roman" w:cs="Times New Roman"/>
          <w:sz w:val="24"/>
          <w:szCs w:val="24"/>
        </w:rPr>
        <w:t>, conformément à la clause</w:t>
      </w:r>
      <w:r w:rsidR="00535BAE">
        <w:rPr>
          <w:rFonts w:ascii="Times New Roman" w:hAnsi="Times New Roman" w:cs="Times New Roman"/>
          <w:sz w:val="24"/>
          <w:szCs w:val="24"/>
        </w:rPr>
        <w:t xml:space="preserve"> 14.1</w:t>
      </w:r>
      <w:r w:rsidRPr="00C738A4">
        <w:rPr>
          <w:rFonts w:ascii="Times New Roman" w:hAnsi="Times New Roman" w:cs="Times New Roman"/>
          <w:sz w:val="24"/>
          <w:szCs w:val="24"/>
        </w:rPr>
        <w:t xml:space="preserve"> </w:t>
      </w:r>
      <w:r>
        <w:rPr>
          <w:rFonts w:ascii="Times New Roman" w:hAnsi="Times New Roman" w:cs="Times New Roman"/>
          <w:sz w:val="24"/>
          <w:szCs w:val="24"/>
        </w:rPr>
        <w:t>du présent Règlement</w:t>
      </w:r>
      <w:r w:rsidR="00613BD3">
        <w:rPr>
          <w:rFonts w:ascii="Times New Roman" w:hAnsi="Times New Roman" w:cs="Times New Roman"/>
          <w:sz w:val="24"/>
          <w:szCs w:val="24"/>
        </w:rPr>
        <w:t> ;</w:t>
      </w:r>
    </w:p>
    <w:p w14:paraId="5F7AF638" w14:textId="77777777" w:rsidR="00613BD3" w:rsidRPr="00613BD3" w:rsidRDefault="00613BD3" w:rsidP="00613BD3">
      <w:pPr>
        <w:spacing w:after="0" w:line="240" w:lineRule="auto"/>
        <w:jc w:val="both"/>
        <w:rPr>
          <w:rFonts w:ascii="Times New Roman" w:hAnsi="Times New Roman" w:cs="Times New Roman"/>
          <w:sz w:val="24"/>
          <w:szCs w:val="24"/>
        </w:rPr>
      </w:pPr>
    </w:p>
    <w:p w14:paraId="0B44B7C3" w14:textId="77777777" w:rsidR="00613BD3" w:rsidRDefault="00613BD3" w:rsidP="00A52B28">
      <w:pPr>
        <w:numPr>
          <w:ilvl w:val="0"/>
          <w:numId w:val="61"/>
        </w:numPr>
        <w:tabs>
          <w:tab w:val="clear" w:pos="360"/>
          <w:tab w:val="num" w:pos="1418"/>
        </w:tabs>
        <w:spacing w:after="0" w:line="240" w:lineRule="auto"/>
        <w:ind w:left="1418" w:hanging="567"/>
        <w:jc w:val="both"/>
        <w:rPr>
          <w:rFonts w:ascii="Times New Roman" w:hAnsi="Times New Roman" w:cs="Times New Roman"/>
          <w:sz w:val="24"/>
          <w:szCs w:val="24"/>
        </w:rPr>
      </w:pPr>
      <w:r>
        <w:rPr>
          <w:rFonts w:ascii="Times New Roman" w:hAnsi="Times New Roman" w:cs="Times New Roman"/>
          <w:sz w:val="24"/>
          <w:szCs w:val="24"/>
        </w:rPr>
        <w:t>l’offre technique.</w:t>
      </w:r>
    </w:p>
    <w:p w14:paraId="664A5927" w14:textId="77777777" w:rsidR="00613BD3" w:rsidRPr="00BB74FC" w:rsidRDefault="00613BD3" w:rsidP="00613BD3">
      <w:pPr>
        <w:spacing w:after="0" w:line="240" w:lineRule="auto"/>
        <w:jc w:val="both"/>
        <w:rPr>
          <w:rFonts w:ascii="Times New Roman" w:hAnsi="Times New Roman" w:cs="Times New Roman"/>
          <w:sz w:val="24"/>
          <w:szCs w:val="24"/>
        </w:rPr>
      </w:pPr>
    </w:p>
    <w:p w14:paraId="4D4B188A" w14:textId="77777777" w:rsidR="00190BA3" w:rsidRPr="00A5586E" w:rsidRDefault="00DA4AFB" w:rsidP="001E13C0">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241" w:name="_Toc345511881"/>
      <w:bookmarkStart w:id="242" w:name="_Toc345512631"/>
      <w:bookmarkStart w:id="243" w:name="_Toc345512898"/>
      <w:bookmarkStart w:id="244" w:name="_Toc440632924"/>
      <w:r w:rsidRPr="00A5586E">
        <w:rPr>
          <w:rFonts w:ascii="Times New Roman" w:hAnsi="Times New Roman" w:cs="Times New Roman"/>
          <w:i w:val="0"/>
          <w:color w:val="auto"/>
          <w:sz w:val="24"/>
          <w:szCs w:val="24"/>
        </w:rPr>
        <w:t>Examen des conditions, Évaluation technique</w:t>
      </w:r>
      <w:bookmarkEnd w:id="241"/>
      <w:bookmarkEnd w:id="242"/>
      <w:bookmarkEnd w:id="243"/>
      <w:bookmarkEnd w:id="244"/>
    </w:p>
    <w:p w14:paraId="54F94B23" w14:textId="77777777" w:rsidR="00637FEF" w:rsidRPr="00A5586E" w:rsidRDefault="00637FEF" w:rsidP="00637FEF">
      <w:pPr>
        <w:spacing w:after="0" w:line="240" w:lineRule="auto"/>
        <w:rPr>
          <w:rFonts w:ascii="Times New Roman" w:hAnsi="Times New Roman" w:cs="Times New Roman"/>
          <w:sz w:val="24"/>
          <w:szCs w:val="24"/>
        </w:rPr>
      </w:pPr>
    </w:p>
    <w:p w14:paraId="7AC451DB" w14:textId="77777777" w:rsidR="00190BA3" w:rsidRPr="00A5586E" w:rsidRDefault="00DA4AFB" w:rsidP="00E42CE3">
      <w:pPr>
        <w:pStyle w:val="Header3-Paragraph"/>
        <w:numPr>
          <w:ilvl w:val="1"/>
          <w:numId w:val="38"/>
        </w:numPr>
        <w:spacing w:after="0"/>
        <w:ind w:left="851" w:hanging="851"/>
        <w:rPr>
          <w:szCs w:val="24"/>
          <w:lang w:val="fr-FR"/>
        </w:rPr>
      </w:pPr>
      <w:r w:rsidRPr="00A5586E">
        <w:rPr>
          <w:szCs w:val="24"/>
          <w:lang w:val="fr-FR"/>
        </w:rPr>
        <w:t>L’ASECNA examinera l’offre pour confirmer que toutes les conditions spécifiées dans le</w:t>
      </w:r>
      <w:r w:rsidR="00FA0CDE">
        <w:rPr>
          <w:szCs w:val="24"/>
          <w:lang w:val="fr-FR"/>
        </w:rPr>
        <w:t>s</w:t>
      </w:r>
      <w:r w:rsidRPr="00A5586E">
        <w:rPr>
          <w:szCs w:val="24"/>
          <w:lang w:val="fr-FR"/>
        </w:rPr>
        <w:t xml:space="preserve"> </w:t>
      </w:r>
      <w:r w:rsidR="00FA0CDE">
        <w:rPr>
          <w:szCs w:val="24"/>
          <w:lang w:val="fr-FR"/>
        </w:rPr>
        <w:t>Sections III et V</w:t>
      </w:r>
      <w:r w:rsidRPr="00A5586E">
        <w:rPr>
          <w:szCs w:val="24"/>
          <w:lang w:val="fr-FR"/>
        </w:rPr>
        <w:t xml:space="preserve"> ont été acceptées par le Soumissionnaire sans divergence ou réserve substantielle.</w:t>
      </w:r>
    </w:p>
    <w:p w14:paraId="58853E16" w14:textId="77777777" w:rsidR="001E13C0" w:rsidRPr="00A5586E" w:rsidRDefault="001E13C0" w:rsidP="001E13C0">
      <w:pPr>
        <w:pStyle w:val="Header3-Paragraph"/>
        <w:tabs>
          <w:tab w:val="clear" w:pos="504"/>
        </w:tabs>
        <w:spacing w:after="0"/>
        <w:ind w:left="851" w:firstLine="0"/>
        <w:rPr>
          <w:szCs w:val="24"/>
          <w:lang w:val="fr-FR"/>
        </w:rPr>
      </w:pPr>
    </w:p>
    <w:p w14:paraId="0AABB1D4" w14:textId="77777777" w:rsidR="00190BA3" w:rsidRPr="00A5586E" w:rsidRDefault="00DA4AFB" w:rsidP="00E42CE3">
      <w:pPr>
        <w:pStyle w:val="Header3-Paragraph"/>
        <w:numPr>
          <w:ilvl w:val="1"/>
          <w:numId w:val="38"/>
        </w:numPr>
        <w:spacing w:after="0"/>
        <w:ind w:left="851" w:hanging="851"/>
        <w:rPr>
          <w:szCs w:val="24"/>
          <w:lang w:val="fr-FR"/>
        </w:rPr>
      </w:pPr>
      <w:r w:rsidRPr="00A5586E">
        <w:rPr>
          <w:szCs w:val="24"/>
          <w:lang w:val="fr-FR"/>
        </w:rPr>
        <w:t xml:space="preserve">L’ASECNA évaluera les aspects techniques de l’offre présentée conformément à la clause 18 </w:t>
      </w:r>
      <w:r w:rsidR="009F5DB1" w:rsidRPr="00A5586E">
        <w:rPr>
          <w:szCs w:val="24"/>
          <w:lang w:val="fr-FR"/>
        </w:rPr>
        <w:t>du présent Règlement</w:t>
      </w:r>
      <w:r w:rsidRPr="00A5586E">
        <w:rPr>
          <w:szCs w:val="24"/>
          <w:lang w:val="fr-FR"/>
        </w:rPr>
        <w:t xml:space="preserve"> pour confirmer que toutes les stipulations du </w:t>
      </w:r>
      <w:r w:rsidRPr="00A5586E">
        <w:rPr>
          <w:b/>
          <w:szCs w:val="24"/>
          <w:lang w:val="fr-FR"/>
        </w:rPr>
        <w:t>DAO</w:t>
      </w:r>
      <w:r w:rsidRPr="00A5586E">
        <w:rPr>
          <w:szCs w:val="24"/>
          <w:lang w:val="fr-FR"/>
        </w:rPr>
        <w:t>, sont respectées sans divergence ou réserve substantielle.</w:t>
      </w:r>
    </w:p>
    <w:p w14:paraId="77D1D1B4" w14:textId="77777777" w:rsidR="001E13C0" w:rsidRPr="00A5586E" w:rsidRDefault="001E13C0" w:rsidP="001E13C0">
      <w:pPr>
        <w:pStyle w:val="Paragraphedeliste"/>
        <w:spacing w:after="0" w:line="240" w:lineRule="auto"/>
        <w:rPr>
          <w:rFonts w:ascii="Times New Roman" w:hAnsi="Times New Roman" w:cs="Times New Roman"/>
          <w:sz w:val="24"/>
          <w:szCs w:val="24"/>
        </w:rPr>
      </w:pPr>
    </w:p>
    <w:p w14:paraId="4766CF5D" w14:textId="77777777" w:rsidR="00F74A87" w:rsidRDefault="00DA4AFB" w:rsidP="00C351EE">
      <w:pPr>
        <w:pStyle w:val="Header3-Paragraph"/>
        <w:numPr>
          <w:ilvl w:val="1"/>
          <w:numId w:val="38"/>
        </w:numPr>
        <w:spacing w:after="0"/>
        <w:ind w:left="851" w:hanging="851"/>
        <w:rPr>
          <w:szCs w:val="24"/>
          <w:lang w:val="fr-FR"/>
        </w:rPr>
      </w:pPr>
      <w:r w:rsidRPr="00A5586E">
        <w:rPr>
          <w:szCs w:val="24"/>
          <w:lang w:val="fr-FR"/>
        </w:rPr>
        <w:t xml:space="preserve">Si, après l’examen des termes et conditions de l’appel d’offres et l’évaluation technique, l’ASECNA établit que l’offre n’est pas conforme pour l’essentiel en application de la clause 30 </w:t>
      </w:r>
      <w:r w:rsidR="00DC2166" w:rsidRPr="00A5586E">
        <w:rPr>
          <w:szCs w:val="24"/>
          <w:lang w:val="fr-FR"/>
        </w:rPr>
        <w:t>du présent Règlement, elle</w:t>
      </w:r>
      <w:r w:rsidRPr="00A5586E">
        <w:rPr>
          <w:szCs w:val="24"/>
          <w:lang w:val="fr-FR"/>
        </w:rPr>
        <w:t xml:space="preserve"> écartera l’offre en question.</w:t>
      </w:r>
    </w:p>
    <w:p w14:paraId="4E2E0F0E" w14:textId="77777777" w:rsidR="00C738A4" w:rsidRPr="00C351EE" w:rsidRDefault="00C738A4" w:rsidP="00C738A4">
      <w:pPr>
        <w:pStyle w:val="Header3-Paragraph"/>
        <w:tabs>
          <w:tab w:val="clear" w:pos="504"/>
        </w:tabs>
        <w:spacing w:after="0"/>
        <w:ind w:left="0" w:firstLine="0"/>
        <w:rPr>
          <w:szCs w:val="24"/>
          <w:lang w:val="fr-FR"/>
        </w:rPr>
      </w:pPr>
    </w:p>
    <w:p w14:paraId="580477FB" w14:textId="77777777" w:rsidR="00190BA3" w:rsidRPr="00A5586E" w:rsidRDefault="00DA4AFB" w:rsidP="00083F8D">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245" w:name="_Toc345511882"/>
      <w:bookmarkStart w:id="246" w:name="_Toc345512632"/>
      <w:bookmarkStart w:id="247" w:name="_Toc345512899"/>
      <w:bookmarkStart w:id="248" w:name="_Toc440632925"/>
      <w:r w:rsidRPr="00A5586E">
        <w:rPr>
          <w:rFonts w:ascii="Times New Roman" w:hAnsi="Times New Roman" w:cs="Times New Roman"/>
          <w:i w:val="0"/>
          <w:color w:val="auto"/>
          <w:sz w:val="24"/>
          <w:szCs w:val="24"/>
        </w:rPr>
        <w:t>Conversion en une seule monnaie</w:t>
      </w:r>
      <w:bookmarkEnd w:id="245"/>
      <w:bookmarkEnd w:id="246"/>
      <w:bookmarkEnd w:id="247"/>
      <w:bookmarkEnd w:id="248"/>
    </w:p>
    <w:p w14:paraId="3E7BC79A" w14:textId="77777777" w:rsidR="00083F8D" w:rsidRPr="00A5586E" w:rsidRDefault="00083F8D" w:rsidP="00083F8D">
      <w:pPr>
        <w:spacing w:after="0" w:line="240" w:lineRule="auto"/>
        <w:rPr>
          <w:rFonts w:ascii="Times New Roman" w:hAnsi="Times New Roman" w:cs="Times New Roman"/>
          <w:sz w:val="24"/>
          <w:szCs w:val="24"/>
        </w:rPr>
      </w:pPr>
    </w:p>
    <w:p w14:paraId="2DA53C9B" w14:textId="77777777" w:rsidR="00190BA3" w:rsidRPr="00A5586E" w:rsidRDefault="00DA4AFB" w:rsidP="00E42CE3">
      <w:pPr>
        <w:pStyle w:val="Header3-Paragraph"/>
        <w:numPr>
          <w:ilvl w:val="1"/>
          <w:numId w:val="39"/>
        </w:numPr>
        <w:spacing w:after="0"/>
        <w:ind w:left="851" w:hanging="851"/>
        <w:rPr>
          <w:szCs w:val="24"/>
          <w:lang w:val="fr-FR"/>
        </w:rPr>
      </w:pPr>
      <w:r w:rsidRPr="00A5586E">
        <w:rPr>
          <w:szCs w:val="24"/>
          <w:lang w:val="fr-FR"/>
        </w:rPr>
        <w:t xml:space="preserve">Aux fins d’évaluation et de comparaison, l’ASECNA convertira tous les </w:t>
      </w:r>
      <w:r w:rsidR="009C29E4">
        <w:rPr>
          <w:szCs w:val="24"/>
          <w:lang w:val="fr-FR"/>
        </w:rPr>
        <w:t>tarifs</w:t>
      </w:r>
      <w:r w:rsidRPr="00A5586E">
        <w:rPr>
          <w:szCs w:val="24"/>
          <w:lang w:val="fr-FR"/>
        </w:rPr>
        <w:t xml:space="preserve"> exprimés dans diverses monnaies en </w:t>
      </w:r>
      <w:r w:rsidR="00DC2166" w:rsidRPr="00A5586E">
        <w:rPr>
          <w:szCs w:val="24"/>
          <w:lang w:val="fr-FR"/>
        </w:rPr>
        <w:t>Francs CFA (XOF)</w:t>
      </w:r>
      <w:r w:rsidRPr="00A5586E">
        <w:rPr>
          <w:szCs w:val="24"/>
          <w:lang w:val="fr-FR"/>
        </w:rPr>
        <w:t xml:space="preserve">, en utilisant le cours vendeur fixé par la source spécifiée dans les </w:t>
      </w:r>
      <w:r w:rsidRPr="00A5586E">
        <w:rPr>
          <w:b/>
          <w:szCs w:val="24"/>
          <w:lang w:val="fr-FR"/>
        </w:rPr>
        <w:t>DPAO</w:t>
      </w:r>
      <w:r w:rsidRPr="00A5586E">
        <w:rPr>
          <w:szCs w:val="24"/>
          <w:lang w:val="fr-FR"/>
        </w:rPr>
        <w:t>, en vigueur à la date qui y est également spécifiée.</w:t>
      </w:r>
    </w:p>
    <w:p w14:paraId="3712E219" w14:textId="77777777" w:rsidR="005C7B60" w:rsidRDefault="005C7B60" w:rsidP="005C7B60">
      <w:pPr>
        <w:pStyle w:val="Header3-Paragraph"/>
        <w:tabs>
          <w:tab w:val="clear" w:pos="504"/>
        </w:tabs>
        <w:spacing w:after="0"/>
        <w:ind w:left="851" w:firstLine="0"/>
        <w:rPr>
          <w:szCs w:val="24"/>
          <w:lang w:val="fr-FR"/>
        </w:rPr>
      </w:pPr>
    </w:p>
    <w:p w14:paraId="3CAEFBC0" w14:textId="77777777" w:rsidR="00414D82" w:rsidRPr="00A5586E" w:rsidRDefault="00414D82" w:rsidP="005C7B60">
      <w:pPr>
        <w:pStyle w:val="Header3-Paragraph"/>
        <w:tabs>
          <w:tab w:val="clear" w:pos="504"/>
        </w:tabs>
        <w:spacing w:after="0"/>
        <w:ind w:left="851" w:firstLine="0"/>
        <w:rPr>
          <w:szCs w:val="24"/>
          <w:lang w:val="fr-FR"/>
        </w:rPr>
      </w:pPr>
    </w:p>
    <w:p w14:paraId="6A78A01D" w14:textId="77777777" w:rsidR="00190BA3" w:rsidRPr="00A5586E" w:rsidRDefault="00DA4AFB" w:rsidP="005C7B60">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249" w:name="_Toc345511883"/>
      <w:bookmarkStart w:id="250" w:name="_Toc345512633"/>
      <w:bookmarkStart w:id="251" w:name="_Toc345512900"/>
      <w:bookmarkStart w:id="252" w:name="_Toc440632926"/>
      <w:r w:rsidRPr="00A5586E">
        <w:rPr>
          <w:rFonts w:ascii="Times New Roman" w:hAnsi="Times New Roman" w:cs="Times New Roman"/>
          <w:i w:val="0"/>
          <w:color w:val="auto"/>
          <w:sz w:val="24"/>
          <w:szCs w:val="24"/>
        </w:rPr>
        <w:t>Marge de préférence</w:t>
      </w:r>
      <w:bookmarkEnd w:id="249"/>
      <w:bookmarkEnd w:id="250"/>
      <w:bookmarkEnd w:id="251"/>
      <w:bookmarkEnd w:id="252"/>
    </w:p>
    <w:p w14:paraId="30A359DE" w14:textId="77777777" w:rsidR="005C7B60" w:rsidRPr="00A5586E" w:rsidRDefault="005C7B60" w:rsidP="005C7B60">
      <w:pPr>
        <w:spacing w:after="0" w:line="240" w:lineRule="auto"/>
        <w:rPr>
          <w:rFonts w:ascii="Times New Roman" w:hAnsi="Times New Roman" w:cs="Times New Roman"/>
          <w:sz w:val="24"/>
          <w:szCs w:val="24"/>
        </w:rPr>
      </w:pPr>
    </w:p>
    <w:p w14:paraId="05BB719E" w14:textId="77777777" w:rsidR="00011B8D" w:rsidRPr="00A5586E" w:rsidRDefault="00DC2166" w:rsidP="00E42CE3">
      <w:pPr>
        <w:pStyle w:val="Header3-Paragraph"/>
        <w:numPr>
          <w:ilvl w:val="1"/>
          <w:numId w:val="40"/>
        </w:numPr>
        <w:spacing w:after="0"/>
        <w:ind w:left="851" w:hanging="851"/>
        <w:rPr>
          <w:szCs w:val="24"/>
          <w:lang w:val="fr-FR"/>
        </w:rPr>
      </w:pPr>
      <w:r w:rsidRPr="00A5586E">
        <w:rPr>
          <w:szCs w:val="24"/>
          <w:lang w:val="fr-FR"/>
        </w:rPr>
        <w:t>A</w:t>
      </w:r>
      <w:r w:rsidR="00DA4AFB" w:rsidRPr="00A5586E">
        <w:rPr>
          <w:szCs w:val="24"/>
          <w:lang w:val="fr-FR"/>
        </w:rPr>
        <w:t>ucune marge de préférence ne sera accordée.</w:t>
      </w:r>
    </w:p>
    <w:p w14:paraId="03027752" w14:textId="77777777" w:rsidR="0078323D" w:rsidRPr="00A5586E" w:rsidRDefault="0078323D" w:rsidP="005C7B60">
      <w:pPr>
        <w:pStyle w:val="Header3-Paragraph"/>
        <w:tabs>
          <w:tab w:val="clear" w:pos="504"/>
        </w:tabs>
        <w:spacing w:after="0"/>
        <w:ind w:left="851" w:firstLine="0"/>
        <w:rPr>
          <w:szCs w:val="24"/>
          <w:lang w:val="fr-FR"/>
        </w:rPr>
      </w:pPr>
    </w:p>
    <w:p w14:paraId="10A82BC1" w14:textId="77777777" w:rsidR="00190BA3" w:rsidRPr="00A5586E" w:rsidRDefault="00DA4AFB" w:rsidP="006D7312">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253" w:name="_Toc345511884"/>
      <w:bookmarkStart w:id="254" w:name="_Toc345512634"/>
      <w:bookmarkStart w:id="255" w:name="_Toc345512901"/>
      <w:bookmarkStart w:id="256" w:name="_Toc440632927"/>
      <w:r w:rsidRPr="00A5586E">
        <w:rPr>
          <w:rFonts w:ascii="Times New Roman" w:hAnsi="Times New Roman" w:cs="Times New Roman"/>
          <w:i w:val="0"/>
          <w:color w:val="auto"/>
          <w:sz w:val="24"/>
          <w:szCs w:val="24"/>
        </w:rPr>
        <w:t xml:space="preserve">Évaluation </w:t>
      </w:r>
      <w:r w:rsidR="00E573AD">
        <w:rPr>
          <w:rFonts w:ascii="Times New Roman" w:hAnsi="Times New Roman" w:cs="Times New Roman"/>
          <w:i w:val="0"/>
          <w:color w:val="auto"/>
          <w:sz w:val="24"/>
          <w:szCs w:val="24"/>
        </w:rPr>
        <w:t xml:space="preserve">financière </w:t>
      </w:r>
      <w:r w:rsidRPr="00A5586E">
        <w:rPr>
          <w:rFonts w:ascii="Times New Roman" w:hAnsi="Times New Roman" w:cs="Times New Roman"/>
          <w:i w:val="0"/>
          <w:color w:val="auto"/>
          <w:sz w:val="24"/>
          <w:szCs w:val="24"/>
        </w:rPr>
        <w:t>des Offres</w:t>
      </w:r>
      <w:bookmarkEnd w:id="253"/>
      <w:bookmarkEnd w:id="254"/>
      <w:bookmarkEnd w:id="255"/>
      <w:bookmarkEnd w:id="256"/>
    </w:p>
    <w:p w14:paraId="1EA34FFA" w14:textId="77777777" w:rsidR="006D7312" w:rsidRPr="00A5586E" w:rsidRDefault="006D7312" w:rsidP="006D7312">
      <w:pPr>
        <w:spacing w:after="0" w:line="240" w:lineRule="auto"/>
        <w:rPr>
          <w:rFonts w:ascii="Times New Roman" w:hAnsi="Times New Roman" w:cs="Times New Roman"/>
          <w:sz w:val="24"/>
          <w:szCs w:val="24"/>
        </w:rPr>
      </w:pPr>
    </w:p>
    <w:p w14:paraId="7A3FF186" w14:textId="77777777" w:rsidR="00190BA3" w:rsidRPr="00A5586E" w:rsidRDefault="00DA4AFB" w:rsidP="00E42CE3">
      <w:pPr>
        <w:pStyle w:val="Header3-Paragraph"/>
        <w:numPr>
          <w:ilvl w:val="1"/>
          <w:numId w:val="41"/>
        </w:numPr>
        <w:spacing w:after="0"/>
        <w:ind w:left="851" w:hanging="851"/>
        <w:rPr>
          <w:szCs w:val="24"/>
          <w:lang w:val="fr-FR"/>
        </w:rPr>
      </w:pPr>
      <w:r w:rsidRPr="00A5586E">
        <w:rPr>
          <w:szCs w:val="24"/>
          <w:lang w:val="fr-FR"/>
        </w:rPr>
        <w:lastRenderedPageBreak/>
        <w:t xml:space="preserve">L’ASECNA évaluera </w:t>
      </w:r>
      <w:r w:rsidR="00E573AD">
        <w:rPr>
          <w:szCs w:val="24"/>
          <w:lang w:val="fr-FR"/>
        </w:rPr>
        <w:t xml:space="preserve">financièrement </w:t>
      </w:r>
      <w:r w:rsidRPr="00A5586E">
        <w:rPr>
          <w:szCs w:val="24"/>
          <w:lang w:val="fr-FR"/>
        </w:rPr>
        <w:t>chacune des offres dont elle aura établi, à ce stade de l’évaluation, qu’elle est conforme pour l’essentiel.</w:t>
      </w:r>
    </w:p>
    <w:p w14:paraId="02219B5E" w14:textId="77777777" w:rsidR="00293811" w:rsidRPr="00A5586E" w:rsidRDefault="00293811" w:rsidP="00293811">
      <w:pPr>
        <w:pStyle w:val="Header3-Paragraph"/>
        <w:tabs>
          <w:tab w:val="clear" w:pos="504"/>
        </w:tabs>
        <w:spacing w:after="0"/>
        <w:ind w:left="851" w:firstLine="0"/>
        <w:rPr>
          <w:szCs w:val="24"/>
          <w:lang w:val="fr-FR"/>
        </w:rPr>
      </w:pPr>
    </w:p>
    <w:p w14:paraId="5E521806" w14:textId="77777777" w:rsidR="009C29E4" w:rsidRDefault="00DA4AFB" w:rsidP="0056293F">
      <w:pPr>
        <w:pStyle w:val="Header3-Paragraph"/>
        <w:numPr>
          <w:ilvl w:val="1"/>
          <w:numId w:val="41"/>
        </w:numPr>
        <w:spacing w:after="0"/>
        <w:ind w:left="851" w:hanging="851"/>
        <w:rPr>
          <w:szCs w:val="24"/>
          <w:lang w:val="fr-FR"/>
        </w:rPr>
      </w:pPr>
      <w:r w:rsidRPr="00A5586E">
        <w:rPr>
          <w:szCs w:val="24"/>
          <w:lang w:val="fr-FR"/>
        </w:rPr>
        <w:t xml:space="preserve">Pour évaluer </w:t>
      </w:r>
      <w:r w:rsidR="00E573AD">
        <w:rPr>
          <w:szCs w:val="24"/>
          <w:lang w:val="fr-FR"/>
        </w:rPr>
        <w:t xml:space="preserve">financièrement </w:t>
      </w:r>
      <w:r w:rsidRPr="00A5586E">
        <w:rPr>
          <w:szCs w:val="24"/>
          <w:lang w:val="fr-FR"/>
        </w:rPr>
        <w:t xml:space="preserve">une offre, l’ASECNA </w:t>
      </w:r>
      <w:r w:rsidR="00E573AD">
        <w:rPr>
          <w:szCs w:val="24"/>
          <w:lang w:val="fr-FR"/>
        </w:rPr>
        <w:t xml:space="preserve">analysera sa grille tarifaire pour déterminer si elle est </w:t>
      </w:r>
      <w:r w:rsidR="00C351EE">
        <w:rPr>
          <w:szCs w:val="24"/>
          <w:lang w:val="fr-FR"/>
        </w:rPr>
        <w:t xml:space="preserve">adaptée à ses spécificités et </w:t>
      </w:r>
      <w:r w:rsidR="005A01DA">
        <w:rPr>
          <w:szCs w:val="24"/>
          <w:lang w:val="fr-FR"/>
        </w:rPr>
        <w:t>avantageuse pour elle.</w:t>
      </w:r>
    </w:p>
    <w:p w14:paraId="54A91AA8" w14:textId="77777777" w:rsidR="00015330" w:rsidRPr="0056293F" w:rsidRDefault="00015330" w:rsidP="00015330">
      <w:pPr>
        <w:pStyle w:val="Header3-Paragraph"/>
        <w:tabs>
          <w:tab w:val="clear" w:pos="504"/>
        </w:tabs>
        <w:spacing w:after="0"/>
        <w:ind w:left="0" w:firstLine="0"/>
        <w:rPr>
          <w:szCs w:val="24"/>
          <w:lang w:val="fr-FR"/>
        </w:rPr>
      </w:pPr>
    </w:p>
    <w:p w14:paraId="0E7084D6" w14:textId="77777777" w:rsidR="00190BA3" w:rsidRPr="00A5586E" w:rsidRDefault="00DA4AFB" w:rsidP="00327C3C">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257" w:name="_Toc345511885"/>
      <w:bookmarkStart w:id="258" w:name="_Toc345512635"/>
      <w:bookmarkStart w:id="259" w:name="_Toc345512902"/>
      <w:bookmarkStart w:id="260" w:name="_Toc440632928"/>
      <w:r w:rsidRPr="00A5586E">
        <w:rPr>
          <w:rFonts w:ascii="Times New Roman" w:hAnsi="Times New Roman" w:cs="Times New Roman"/>
          <w:i w:val="0"/>
          <w:color w:val="auto"/>
          <w:sz w:val="24"/>
          <w:szCs w:val="24"/>
        </w:rPr>
        <w:t>Comparaison des offres</w:t>
      </w:r>
      <w:bookmarkEnd w:id="257"/>
      <w:bookmarkEnd w:id="258"/>
      <w:bookmarkEnd w:id="259"/>
      <w:bookmarkEnd w:id="260"/>
    </w:p>
    <w:p w14:paraId="0DA4CA61" w14:textId="77777777" w:rsidR="00B24A67" w:rsidRPr="00A5586E" w:rsidRDefault="00B24A67" w:rsidP="00B24A67">
      <w:pPr>
        <w:spacing w:after="0" w:line="240" w:lineRule="auto"/>
        <w:rPr>
          <w:rFonts w:ascii="Times New Roman" w:hAnsi="Times New Roman" w:cs="Times New Roman"/>
          <w:sz w:val="24"/>
          <w:szCs w:val="24"/>
        </w:rPr>
      </w:pPr>
    </w:p>
    <w:p w14:paraId="05F4AD67" w14:textId="77777777" w:rsidR="00190BA3" w:rsidRPr="00A5586E" w:rsidRDefault="00DA4AFB" w:rsidP="00E42CE3">
      <w:pPr>
        <w:pStyle w:val="Header3-Paragraph"/>
        <w:numPr>
          <w:ilvl w:val="1"/>
          <w:numId w:val="42"/>
        </w:numPr>
        <w:spacing w:after="0"/>
        <w:ind w:left="851" w:hanging="851"/>
        <w:rPr>
          <w:szCs w:val="24"/>
          <w:lang w:val="fr-FR"/>
        </w:rPr>
      </w:pPr>
      <w:r w:rsidRPr="00A5586E">
        <w:rPr>
          <w:szCs w:val="24"/>
          <w:lang w:val="fr-FR"/>
        </w:rPr>
        <w:t xml:space="preserve">L’ASECNA comparera toutes les offres substantiellement conformes pour déterminer l’offre </w:t>
      </w:r>
      <w:r w:rsidR="00E573AD">
        <w:rPr>
          <w:szCs w:val="24"/>
          <w:lang w:val="fr-FR"/>
        </w:rPr>
        <w:t>présentant la grille tarifaire la plus avantageuse pour elle</w:t>
      </w:r>
      <w:r w:rsidRPr="00A5586E">
        <w:rPr>
          <w:szCs w:val="24"/>
          <w:lang w:val="fr-FR"/>
        </w:rPr>
        <w:t xml:space="preserve">, en application de la clause 36 </w:t>
      </w:r>
      <w:r w:rsidR="001B79EB" w:rsidRPr="00A5586E">
        <w:rPr>
          <w:szCs w:val="24"/>
          <w:lang w:val="fr-FR"/>
        </w:rPr>
        <w:t>du présent Règlement</w:t>
      </w:r>
      <w:r w:rsidRPr="00A5586E">
        <w:rPr>
          <w:szCs w:val="24"/>
          <w:lang w:val="fr-FR"/>
        </w:rPr>
        <w:t>.</w:t>
      </w:r>
    </w:p>
    <w:p w14:paraId="16AD0ACF" w14:textId="77777777" w:rsidR="008F304E" w:rsidRPr="00A5586E" w:rsidRDefault="008F304E" w:rsidP="008F304E">
      <w:pPr>
        <w:pStyle w:val="Header3-Paragraph"/>
        <w:tabs>
          <w:tab w:val="clear" w:pos="504"/>
        </w:tabs>
        <w:spacing w:after="0"/>
        <w:ind w:left="851" w:firstLine="0"/>
        <w:rPr>
          <w:szCs w:val="24"/>
          <w:lang w:val="fr-FR"/>
        </w:rPr>
      </w:pPr>
    </w:p>
    <w:p w14:paraId="07845822" w14:textId="77777777" w:rsidR="00190BA3" w:rsidRPr="00A5586E" w:rsidRDefault="00DA4AFB" w:rsidP="008F304E">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261" w:name="_Toc345511886"/>
      <w:bookmarkStart w:id="262" w:name="_Toc345512636"/>
      <w:bookmarkStart w:id="263" w:name="_Toc345512903"/>
      <w:bookmarkStart w:id="264" w:name="_Toc440632929"/>
      <w:r w:rsidRPr="00A5586E">
        <w:rPr>
          <w:rFonts w:ascii="Times New Roman" w:hAnsi="Times New Roman" w:cs="Times New Roman"/>
          <w:i w:val="0"/>
          <w:color w:val="auto"/>
          <w:sz w:val="24"/>
          <w:szCs w:val="24"/>
        </w:rPr>
        <w:t>Vérification à posteriori des qualifications du soumissionnaire</w:t>
      </w:r>
      <w:bookmarkEnd w:id="261"/>
      <w:bookmarkEnd w:id="262"/>
      <w:bookmarkEnd w:id="263"/>
      <w:bookmarkEnd w:id="264"/>
    </w:p>
    <w:p w14:paraId="7B35B4EA" w14:textId="77777777" w:rsidR="008F304E" w:rsidRPr="00A5586E" w:rsidRDefault="008F304E" w:rsidP="008F304E">
      <w:pPr>
        <w:spacing w:after="0" w:line="240" w:lineRule="auto"/>
        <w:rPr>
          <w:rFonts w:ascii="Times New Roman" w:hAnsi="Times New Roman" w:cs="Times New Roman"/>
          <w:sz w:val="24"/>
          <w:szCs w:val="24"/>
        </w:rPr>
      </w:pPr>
    </w:p>
    <w:p w14:paraId="566A676C" w14:textId="04EA5DF5" w:rsidR="00190BA3" w:rsidRPr="00A5586E" w:rsidRDefault="00DA4AFB" w:rsidP="00E42CE3">
      <w:pPr>
        <w:pStyle w:val="Header3-Paragraph"/>
        <w:numPr>
          <w:ilvl w:val="1"/>
          <w:numId w:val="43"/>
        </w:numPr>
        <w:spacing w:after="0"/>
        <w:ind w:left="851" w:hanging="851"/>
        <w:rPr>
          <w:szCs w:val="24"/>
          <w:lang w:val="fr-FR"/>
        </w:rPr>
      </w:pPr>
      <w:r w:rsidRPr="00A5586E">
        <w:rPr>
          <w:szCs w:val="24"/>
          <w:lang w:val="fr-FR"/>
        </w:rPr>
        <w:t xml:space="preserve">L’ASECNA s’assurera que le Soumissionnaire retenu pour avoir soumis l’offre évaluée la </w:t>
      </w:r>
      <w:r w:rsidR="00705985">
        <w:rPr>
          <w:szCs w:val="24"/>
          <w:lang w:val="fr-FR"/>
        </w:rPr>
        <w:t>plus avantageuse</w:t>
      </w:r>
      <w:r w:rsidRPr="00A5586E">
        <w:rPr>
          <w:szCs w:val="24"/>
          <w:lang w:val="fr-FR"/>
        </w:rPr>
        <w:t xml:space="preserve"> et substantiellement conforme aux dispositions du </w:t>
      </w:r>
      <w:r w:rsidRPr="00A5586E">
        <w:rPr>
          <w:b/>
          <w:szCs w:val="24"/>
          <w:lang w:val="fr-FR"/>
        </w:rPr>
        <w:t>DAO</w:t>
      </w:r>
      <w:r w:rsidRPr="00A5586E">
        <w:rPr>
          <w:szCs w:val="24"/>
          <w:lang w:val="fr-FR"/>
        </w:rPr>
        <w:t xml:space="preserve">, possède bien les qualifications requises pour exécuter le </w:t>
      </w:r>
      <w:r w:rsidR="00B82BC4">
        <w:rPr>
          <w:szCs w:val="24"/>
          <w:lang w:val="fr-FR"/>
        </w:rPr>
        <w:t>Marché</w:t>
      </w:r>
      <w:r w:rsidRPr="00A5586E">
        <w:rPr>
          <w:szCs w:val="24"/>
          <w:lang w:val="fr-FR"/>
        </w:rPr>
        <w:t xml:space="preserve"> de façon satisfaisante.</w:t>
      </w:r>
    </w:p>
    <w:p w14:paraId="4B0E8229" w14:textId="77777777" w:rsidR="00FF7709" w:rsidRPr="00A5586E" w:rsidRDefault="00FF7709" w:rsidP="00FF7709">
      <w:pPr>
        <w:pStyle w:val="Header3-Paragraph"/>
        <w:tabs>
          <w:tab w:val="clear" w:pos="504"/>
        </w:tabs>
        <w:spacing w:after="0"/>
        <w:ind w:left="851" w:firstLine="0"/>
        <w:rPr>
          <w:szCs w:val="24"/>
          <w:lang w:val="fr-FR"/>
        </w:rPr>
      </w:pPr>
    </w:p>
    <w:p w14:paraId="06A43644" w14:textId="77777777" w:rsidR="00E267BF" w:rsidRPr="00F4118D" w:rsidRDefault="00DA4AFB" w:rsidP="00BD39D7">
      <w:pPr>
        <w:pStyle w:val="Header3-Paragraph"/>
        <w:numPr>
          <w:ilvl w:val="1"/>
          <w:numId w:val="43"/>
        </w:numPr>
        <w:spacing w:after="0"/>
        <w:ind w:left="851" w:hanging="851"/>
        <w:rPr>
          <w:strike/>
          <w:szCs w:val="24"/>
          <w:lang w:val="fr-FR"/>
        </w:rPr>
      </w:pPr>
      <w:r w:rsidRPr="00A5586E">
        <w:rPr>
          <w:szCs w:val="24"/>
          <w:lang w:val="fr-FR"/>
        </w:rPr>
        <w:t xml:space="preserve">Cette détermination sera fondée sur l’examen des pièces attestant les qualifications du soumissionnaire et soumises par lui en application de la clause 19 </w:t>
      </w:r>
      <w:r w:rsidR="005C6BE7" w:rsidRPr="00A5586E">
        <w:rPr>
          <w:szCs w:val="24"/>
          <w:lang w:val="fr-FR"/>
        </w:rPr>
        <w:t>du présent Règlement</w:t>
      </w:r>
      <w:r w:rsidR="002E2731">
        <w:rPr>
          <w:szCs w:val="24"/>
          <w:lang w:val="fr-FR"/>
        </w:rPr>
        <w:t>.</w:t>
      </w:r>
    </w:p>
    <w:p w14:paraId="12BB3A64" w14:textId="77777777" w:rsidR="00F4118D" w:rsidRPr="00BD39D7" w:rsidRDefault="00F4118D" w:rsidP="00F4118D">
      <w:pPr>
        <w:pStyle w:val="Header3-Paragraph"/>
        <w:tabs>
          <w:tab w:val="clear" w:pos="504"/>
        </w:tabs>
        <w:spacing w:after="0"/>
        <w:ind w:left="0" w:firstLine="0"/>
        <w:rPr>
          <w:strike/>
          <w:szCs w:val="24"/>
          <w:lang w:val="fr-FR"/>
        </w:rPr>
      </w:pPr>
    </w:p>
    <w:p w14:paraId="64C27A3C" w14:textId="77777777" w:rsidR="00EA5ED7" w:rsidRPr="00EA5ED7" w:rsidRDefault="00EA5ED7" w:rsidP="00EA5ED7">
      <w:pPr>
        <w:pStyle w:val="Header3-Paragraph"/>
        <w:numPr>
          <w:ilvl w:val="1"/>
          <w:numId w:val="43"/>
        </w:numPr>
        <w:spacing w:after="0"/>
        <w:ind w:left="851" w:hanging="851"/>
        <w:rPr>
          <w:strike/>
          <w:szCs w:val="24"/>
          <w:lang w:val="fr-FR"/>
        </w:rPr>
      </w:pPr>
      <w:r w:rsidRPr="00DF73A4">
        <w:rPr>
          <w:szCs w:val="24"/>
          <w:lang w:val="fr-FR"/>
        </w:rPr>
        <w:t xml:space="preserve">Pour </w:t>
      </w:r>
      <w:r w:rsidRPr="00EA5ED7">
        <w:rPr>
          <w:szCs w:val="24"/>
          <w:lang w:val="fr-FR"/>
        </w:rPr>
        <w:t>être qualifié</w:t>
      </w:r>
      <w:r w:rsidRPr="00DF73A4">
        <w:rPr>
          <w:szCs w:val="24"/>
          <w:lang w:val="fr-FR"/>
        </w:rPr>
        <w:t>, un soumissionnaire doit remplir les conditions suivantes :</w:t>
      </w:r>
    </w:p>
    <w:p w14:paraId="13D83E18" w14:textId="77777777" w:rsidR="00EA5ED7" w:rsidRPr="003936CD" w:rsidRDefault="00EA5ED7" w:rsidP="00EA5ED7">
      <w:pPr>
        <w:spacing w:after="0" w:line="240" w:lineRule="auto"/>
        <w:jc w:val="both"/>
        <w:rPr>
          <w:rFonts w:ascii="Times New Roman" w:eastAsia="Times New Roman" w:hAnsi="Times New Roman" w:cs="Times New Roman"/>
          <w:b/>
          <w:sz w:val="24"/>
          <w:szCs w:val="24"/>
          <w:lang w:eastAsia="fr-FR"/>
        </w:rPr>
      </w:pPr>
    </w:p>
    <w:p w14:paraId="69D2E094" w14:textId="1849BE0C" w:rsidR="00EA5ED7" w:rsidRPr="003936CD" w:rsidRDefault="00EA5ED7" w:rsidP="00A52B28">
      <w:pPr>
        <w:numPr>
          <w:ilvl w:val="0"/>
          <w:numId w:val="62"/>
        </w:numPr>
        <w:spacing w:after="0" w:line="240" w:lineRule="auto"/>
        <w:ind w:left="1134" w:hanging="283"/>
        <w:jc w:val="both"/>
        <w:rPr>
          <w:rFonts w:ascii="Times New Roman" w:eastAsia="Times New Roman" w:hAnsi="Times New Roman" w:cs="Times New Roman"/>
          <w:sz w:val="24"/>
          <w:szCs w:val="24"/>
          <w:lang w:eastAsia="fr-FR"/>
        </w:rPr>
      </w:pPr>
      <w:r w:rsidRPr="003936CD">
        <w:rPr>
          <w:rFonts w:ascii="Times New Roman" w:eastAsia="Times New Roman" w:hAnsi="Times New Roman" w:cs="Times New Roman"/>
          <w:sz w:val="24"/>
          <w:szCs w:val="24"/>
          <w:lang w:eastAsia="fr-FR"/>
        </w:rPr>
        <w:t xml:space="preserve">ne pas avoir été disqualifié pour les critères d’éligibilité, d’inexistence d’antécédents de non-exécution de </w:t>
      </w:r>
      <w:r w:rsidR="00B82BC4">
        <w:rPr>
          <w:rFonts w:ascii="Times New Roman" w:eastAsia="Times New Roman" w:hAnsi="Times New Roman" w:cs="Times New Roman"/>
          <w:sz w:val="24"/>
          <w:szCs w:val="24"/>
          <w:lang w:eastAsia="fr-FR"/>
        </w:rPr>
        <w:t>Marché</w:t>
      </w:r>
      <w:r w:rsidRPr="003936CD">
        <w:rPr>
          <w:rFonts w:ascii="Times New Roman" w:eastAsia="Times New Roman" w:hAnsi="Times New Roman" w:cs="Times New Roman"/>
          <w:sz w:val="24"/>
          <w:szCs w:val="24"/>
          <w:lang w:eastAsia="fr-FR"/>
        </w:rPr>
        <w:t xml:space="preserve">, </w:t>
      </w:r>
      <w:r w:rsidRPr="003936CD">
        <w:rPr>
          <w:rFonts w:ascii="Times New Roman" w:eastAsia="Times New Roman" w:hAnsi="Times New Roman" w:cs="Times New Roman"/>
          <w:sz w:val="24"/>
          <w:szCs w:val="24"/>
          <w:u w:val="single"/>
          <w:lang w:eastAsia="fr-FR"/>
        </w:rPr>
        <w:t>d'incohérence majeure dans l'offre</w:t>
      </w:r>
      <w:r>
        <w:rPr>
          <w:rFonts w:ascii="Times New Roman" w:eastAsia="Times New Roman" w:hAnsi="Times New Roman" w:cs="Times New Roman"/>
          <w:sz w:val="24"/>
          <w:szCs w:val="24"/>
          <w:lang w:eastAsia="fr-FR"/>
        </w:rPr>
        <w:t xml:space="preserve"> </w:t>
      </w:r>
      <w:r w:rsidRPr="003936CD">
        <w:rPr>
          <w:rFonts w:ascii="Times New Roman" w:eastAsia="Times New Roman" w:hAnsi="Times New Roman" w:cs="Times New Roman"/>
          <w:sz w:val="24"/>
          <w:szCs w:val="24"/>
          <w:lang w:eastAsia="fr-FR"/>
        </w:rPr>
        <w:t>et de non-conformité de l'offre;</w:t>
      </w:r>
    </w:p>
    <w:p w14:paraId="59FE8101" w14:textId="77777777" w:rsidR="00EA5ED7" w:rsidRPr="003936CD" w:rsidRDefault="00EA5ED7" w:rsidP="00EA5ED7">
      <w:pPr>
        <w:spacing w:after="0" w:line="240" w:lineRule="auto"/>
        <w:ind w:left="1134" w:hanging="283"/>
        <w:jc w:val="both"/>
        <w:rPr>
          <w:rFonts w:ascii="Times New Roman" w:eastAsia="Times New Roman" w:hAnsi="Times New Roman" w:cs="Times New Roman"/>
          <w:sz w:val="24"/>
          <w:szCs w:val="24"/>
          <w:lang w:eastAsia="fr-FR"/>
        </w:rPr>
      </w:pPr>
    </w:p>
    <w:p w14:paraId="13A7EB24" w14:textId="77777777" w:rsidR="00EA5ED7" w:rsidRPr="003936CD" w:rsidRDefault="00EA5ED7" w:rsidP="00A52B28">
      <w:pPr>
        <w:numPr>
          <w:ilvl w:val="0"/>
          <w:numId w:val="62"/>
        </w:numPr>
        <w:spacing w:after="0" w:line="240" w:lineRule="auto"/>
        <w:ind w:left="1134" w:hanging="283"/>
        <w:jc w:val="both"/>
        <w:rPr>
          <w:rFonts w:ascii="Times New Roman" w:eastAsia="Times New Roman" w:hAnsi="Times New Roman" w:cs="Times New Roman"/>
          <w:sz w:val="24"/>
          <w:szCs w:val="24"/>
          <w:lang w:eastAsia="fr-FR"/>
        </w:rPr>
      </w:pPr>
      <w:r w:rsidRPr="003936CD">
        <w:rPr>
          <w:rFonts w:ascii="Times New Roman" w:eastAsia="Times New Roman" w:hAnsi="Times New Roman" w:cs="Times New Roman"/>
          <w:sz w:val="24"/>
          <w:szCs w:val="24"/>
          <w:lang w:eastAsia="fr-FR"/>
        </w:rPr>
        <w:t>avoir répondu au seuil minimum pour les critères suivants:</w:t>
      </w:r>
    </w:p>
    <w:p w14:paraId="2BF48D82" w14:textId="77777777" w:rsidR="00E91A32" w:rsidRPr="00700E28" w:rsidRDefault="00E91A32" w:rsidP="00A6222B">
      <w:pPr>
        <w:tabs>
          <w:tab w:val="left" w:pos="851"/>
        </w:tabs>
        <w:spacing w:after="0" w:line="240" w:lineRule="auto"/>
        <w:jc w:val="both"/>
        <w:rPr>
          <w:rFonts w:ascii="Times New Roman" w:hAnsi="Times New Roman" w:cs="Times New Roman"/>
          <w:sz w:val="24"/>
          <w:szCs w:val="24"/>
        </w:rPr>
      </w:pPr>
    </w:p>
    <w:p w14:paraId="52D67CEA" w14:textId="5D9E0103" w:rsidR="00C16889" w:rsidRPr="00780528" w:rsidRDefault="00E91A32" w:rsidP="00780528">
      <w:pPr>
        <w:tabs>
          <w:tab w:val="left" w:pos="851"/>
        </w:tabs>
        <w:spacing w:after="0" w:line="240" w:lineRule="auto"/>
        <w:ind w:left="851"/>
        <w:jc w:val="both"/>
        <w:rPr>
          <w:rFonts w:ascii="Times New Roman" w:hAnsi="Times New Roman" w:cs="Times New Roman"/>
          <w:b/>
          <w:sz w:val="24"/>
          <w:szCs w:val="24"/>
        </w:rPr>
      </w:pPr>
      <w:r w:rsidRPr="00334F32">
        <w:rPr>
          <w:rFonts w:ascii="Times New Roman" w:hAnsi="Times New Roman" w:cs="Times New Roman"/>
          <w:b/>
          <w:sz w:val="24"/>
          <w:szCs w:val="24"/>
        </w:rPr>
        <w:t>Le So</w:t>
      </w:r>
      <w:r w:rsidR="00780528">
        <w:rPr>
          <w:rFonts w:ascii="Times New Roman" w:hAnsi="Times New Roman" w:cs="Times New Roman"/>
          <w:b/>
          <w:sz w:val="24"/>
          <w:szCs w:val="24"/>
        </w:rPr>
        <w:t xml:space="preserve">umissionnaire </w:t>
      </w:r>
      <w:r w:rsidR="00C16889" w:rsidRPr="00780528">
        <w:rPr>
          <w:rFonts w:ascii="Times New Roman" w:hAnsi="Times New Roman" w:cs="Times New Roman"/>
          <w:b/>
          <w:sz w:val="24"/>
          <w:szCs w:val="24"/>
        </w:rPr>
        <w:t xml:space="preserve">doit établir, documentation à l’appui qu’il dispose des moyens logistiques et infrastructures </w:t>
      </w:r>
      <w:r w:rsidR="00780528">
        <w:rPr>
          <w:rFonts w:ascii="Times New Roman" w:hAnsi="Times New Roman"/>
          <w:b/>
          <w:sz w:val="24"/>
        </w:rPr>
        <w:t>nécessaires</w:t>
      </w:r>
      <w:r w:rsidR="00780528">
        <w:rPr>
          <w:rFonts w:ascii="Times New Roman" w:hAnsi="Times New Roman" w:cs="Times New Roman"/>
          <w:b/>
          <w:sz w:val="24"/>
          <w:szCs w:val="24"/>
        </w:rPr>
        <w:t xml:space="preserve"> à</w:t>
      </w:r>
      <w:r w:rsidR="00C16889" w:rsidRPr="00780528">
        <w:rPr>
          <w:rFonts w:ascii="Times New Roman" w:hAnsi="Times New Roman" w:cs="Times New Roman"/>
          <w:b/>
          <w:sz w:val="24"/>
          <w:szCs w:val="24"/>
        </w:rPr>
        <w:t xml:space="preserve"> l’exécution correcte et efficace du marché ; le Soumissionnaire doit fournir les détails concernant les moyens logistiques et infrastructures proposés et leur propriété en utilisant le formulaire MAT de la Section</w:t>
      </w:r>
      <w:r w:rsidR="008110E9" w:rsidRPr="00780528">
        <w:rPr>
          <w:rFonts w:ascii="Times New Roman" w:hAnsi="Times New Roman" w:cs="Times New Roman"/>
          <w:b/>
          <w:sz w:val="24"/>
          <w:szCs w:val="24"/>
        </w:rPr>
        <w:t xml:space="preserve"> IV, Formulaires de soumission.</w:t>
      </w:r>
    </w:p>
    <w:p w14:paraId="098302EA" w14:textId="77777777" w:rsidR="007B7038" w:rsidRPr="00B627A1" w:rsidRDefault="007B7038" w:rsidP="00B627A1">
      <w:pPr>
        <w:spacing w:after="0" w:line="240" w:lineRule="auto"/>
        <w:rPr>
          <w:rFonts w:ascii="Times New Roman" w:hAnsi="Times New Roman" w:cs="Times New Roman"/>
          <w:sz w:val="24"/>
          <w:szCs w:val="24"/>
        </w:rPr>
      </w:pPr>
    </w:p>
    <w:p w14:paraId="02137FB0" w14:textId="031DC325" w:rsidR="00190BA3" w:rsidRPr="00A5586E" w:rsidRDefault="00DA4AFB" w:rsidP="00E42CE3">
      <w:pPr>
        <w:pStyle w:val="Header3-Paragraph"/>
        <w:numPr>
          <w:ilvl w:val="1"/>
          <w:numId w:val="43"/>
        </w:numPr>
        <w:spacing w:after="0"/>
        <w:ind w:left="851" w:hanging="851"/>
        <w:rPr>
          <w:szCs w:val="24"/>
          <w:lang w:val="fr-FR"/>
        </w:rPr>
      </w:pPr>
      <w:r w:rsidRPr="00A5586E">
        <w:rPr>
          <w:szCs w:val="24"/>
          <w:lang w:val="fr-FR"/>
        </w:rPr>
        <w:t xml:space="preserve">L’attribution du </w:t>
      </w:r>
      <w:r w:rsidR="00B82BC4">
        <w:rPr>
          <w:szCs w:val="24"/>
          <w:lang w:val="fr-FR"/>
        </w:rPr>
        <w:t>Marché</w:t>
      </w:r>
      <w:r w:rsidRPr="00A5586E">
        <w:rPr>
          <w:szCs w:val="24"/>
          <w:lang w:val="fr-FR"/>
        </w:rPr>
        <w:t xml:space="preserve"> au Soumissionnaire est subordonnée à l’issue positive de cette détermination. Au cas contraire, l’offre sera rejetée et l’ASECNA procédera à l’examen de la seconde offre </w:t>
      </w:r>
      <w:r w:rsidR="002B4D84">
        <w:rPr>
          <w:szCs w:val="24"/>
          <w:lang w:val="fr-FR"/>
        </w:rPr>
        <w:t xml:space="preserve">dont la grille tarifaire a été </w:t>
      </w:r>
      <w:r w:rsidRPr="00A5586E">
        <w:rPr>
          <w:szCs w:val="24"/>
          <w:lang w:val="fr-FR"/>
        </w:rPr>
        <w:t xml:space="preserve">évaluée la </w:t>
      </w:r>
      <w:r w:rsidR="002B4D84">
        <w:rPr>
          <w:szCs w:val="24"/>
          <w:lang w:val="fr-FR"/>
        </w:rPr>
        <w:t>plus avantageuse pour l’ASECNA</w:t>
      </w:r>
      <w:r w:rsidRPr="00A5586E">
        <w:rPr>
          <w:szCs w:val="24"/>
          <w:lang w:val="fr-FR"/>
        </w:rPr>
        <w:t xml:space="preserve"> afin d’établir de la même manière si le Soumissionnaire est capable d’exécuter le </w:t>
      </w:r>
      <w:r w:rsidR="00B82BC4">
        <w:rPr>
          <w:szCs w:val="24"/>
          <w:lang w:val="fr-FR"/>
        </w:rPr>
        <w:t>Marché</w:t>
      </w:r>
      <w:r w:rsidRPr="00A5586E">
        <w:rPr>
          <w:szCs w:val="24"/>
          <w:lang w:val="fr-FR"/>
        </w:rPr>
        <w:t xml:space="preserve"> de façon satisfaisante. </w:t>
      </w:r>
    </w:p>
    <w:p w14:paraId="6058AE45" w14:textId="77777777" w:rsidR="004D0AED" w:rsidRPr="00A5586E" w:rsidRDefault="004D0AED" w:rsidP="002279F8">
      <w:pPr>
        <w:pStyle w:val="Header3-Paragraph"/>
        <w:tabs>
          <w:tab w:val="clear" w:pos="504"/>
        </w:tabs>
        <w:spacing w:after="0"/>
        <w:ind w:left="0" w:firstLine="0"/>
        <w:rPr>
          <w:szCs w:val="24"/>
          <w:lang w:val="fr-FR"/>
        </w:rPr>
      </w:pPr>
    </w:p>
    <w:p w14:paraId="45226422" w14:textId="77777777" w:rsidR="00190BA3" w:rsidRPr="00A5586E" w:rsidRDefault="00DA4AFB" w:rsidP="00E609AA">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265" w:name="_Toc345511887"/>
      <w:bookmarkStart w:id="266" w:name="_Toc345512637"/>
      <w:bookmarkStart w:id="267" w:name="_Toc345512904"/>
      <w:bookmarkStart w:id="268" w:name="_Toc440632930"/>
      <w:r w:rsidRPr="00A5586E">
        <w:rPr>
          <w:rFonts w:ascii="Times New Roman" w:hAnsi="Times New Roman" w:cs="Times New Roman"/>
          <w:i w:val="0"/>
          <w:color w:val="auto"/>
          <w:sz w:val="24"/>
          <w:szCs w:val="24"/>
        </w:rPr>
        <w:t>Droit de l’ASECNA d’accepter l’une quelconque des offres et de rejeter une ou toutes les offres</w:t>
      </w:r>
      <w:bookmarkEnd w:id="265"/>
      <w:bookmarkEnd w:id="266"/>
      <w:bookmarkEnd w:id="267"/>
      <w:bookmarkEnd w:id="268"/>
    </w:p>
    <w:p w14:paraId="536848BD" w14:textId="77777777" w:rsidR="00E609AA" w:rsidRPr="00A5586E" w:rsidRDefault="00E609AA" w:rsidP="00E609AA">
      <w:pPr>
        <w:spacing w:after="0" w:line="240" w:lineRule="auto"/>
        <w:rPr>
          <w:rFonts w:ascii="Times New Roman" w:hAnsi="Times New Roman" w:cs="Times New Roman"/>
          <w:sz w:val="24"/>
          <w:szCs w:val="24"/>
        </w:rPr>
      </w:pPr>
    </w:p>
    <w:p w14:paraId="62BB5313" w14:textId="0C9EFDF7" w:rsidR="00190BA3" w:rsidRPr="00A5586E" w:rsidRDefault="00DA4AFB" w:rsidP="00E42CE3">
      <w:pPr>
        <w:pStyle w:val="Header3-Paragraph"/>
        <w:numPr>
          <w:ilvl w:val="1"/>
          <w:numId w:val="44"/>
        </w:numPr>
        <w:spacing w:after="0"/>
        <w:ind w:left="851" w:hanging="851"/>
        <w:rPr>
          <w:szCs w:val="24"/>
          <w:lang w:val="fr-FR"/>
        </w:rPr>
      </w:pPr>
      <w:r w:rsidRPr="00A5586E">
        <w:rPr>
          <w:szCs w:val="24"/>
          <w:lang w:val="fr-FR"/>
        </w:rPr>
        <w:t xml:space="preserve">L’ASECNA se réserve le droit d’annuler la procédure d’appel d’offres et d’écarter toutes les offres à tout moment avant l’attribution du </w:t>
      </w:r>
      <w:r w:rsidR="00B82BC4">
        <w:rPr>
          <w:szCs w:val="24"/>
          <w:lang w:val="fr-FR"/>
        </w:rPr>
        <w:t>Marché</w:t>
      </w:r>
      <w:r w:rsidRPr="00A5586E">
        <w:rPr>
          <w:szCs w:val="24"/>
          <w:lang w:val="fr-FR"/>
        </w:rPr>
        <w:t>, sans encourir de ce fait une responsabilité quelconque vis-à-vis des soumissionnaires.</w:t>
      </w:r>
    </w:p>
    <w:p w14:paraId="476EE6A1" w14:textId="77777777" w:rsidR="00776119" w:rsidRPr="00A5586E" w:rsidRDefault="00776119" w:rsidP="00776119">
      <w:pPr>
        <w:pStyle w:val="Header3-Paragraph"/>
        <w:tabs>
          <w:tab w:val="clear" w:pos="504"/>
        </w:tabs>
        <w:spacing w:after="0"/>
        <w:ind w:left="851" w:firstLine="0"/>
        <w:rPr>
          <w:szCs w:val="24"/>
          <w:lang w:val="fr-FR"/>
        </w:rPr>
      </w:pPr>
    </w:p>
    <w:p w14:paraId="04928975" w14:textId="77777777" w:rsidR="00164266" w:rsidRDefault="00DA4AFB" w:rsidP="00E42CE3">
      <w:pPr>
        <w:pStyle w:val="Header3-Paragraph"/>
        <w:numPr>
          <w:ilvl w:val="1"/>
          <w:numId w:val="44"/>
        </w:numPr>
        <w:spacing w:after="0"/>
        <w:ind w:left="851" w:hanging="851"/>
        <w:rPr>
          <w:szCs w:val="24"/>
          <w:lang w:val="fr-FR"/>
        </w:rPr>
      </w:pPr>
      <w:r w:rsidRPr="00A5586E">
        <w:rPr>
          <w:szCs w:val="24"/>
          <w:lang w:val="fr-FR"/>
        </w:rPr>
        <w:lastRenderedPageBreak/>
        <w:t>En cas d’annulation de l’appel d’offres, toutes les offres r</w:t>
      </w:r>
      <w:r w:rsidR="005C6BE7" w:rsidRPr="00A5586E">
        <w:rPr>
          <w:szCs w:val="24"/>
          <w:lang w:val="fr-FR"/>
        </w:rPr>
        <w:t>emises</w:t>
      </w:r>
      <w:r w:rsidRPr="00A5586E">
        <w:rPr>
          <w:szCs w:val="24"/>
          <w:lang w:val="fr-FR"/>
        </w:rPr>
        <w:t>, seront renvoyées aux soumissionnaires dans les meilleurs délais.</w:t>
      </w:r>
    </w:p>
    <w:p w14:paraId="04AFEE40" w14:textId="77777777" w:rsidR="004A69E0" w:rsidRPr="00A5586E" w:rsidRDefault="004A69E0" w:rsidP="00130F0B">
      <w:pPr>
        <w:pStyle w:val="Header3-Paragraph"/>
        <w:tabs>
          <w:tab w:val="clear" w:pos="504"/>
        </w:tabs>
        <w:spacing w:after="0"/>
        <w:ind w:left="0" w:firstLine="0"/>
        <w:rPr>
          <w:szCs w:val="24"/>
          <w:lang w:val="fr-FR"/>
        </w:rPr>
      </w:pPr>
    </w:p>
    <w:p w14:paraId="6C53CF2F" w14:textId="6AAC7A42" w:rsidR="00190BA3" w:rsidRPr="00A5586E" w:rsidRDefault="00DA4AFB" w:rsidP="006E6A11">
      <w:pPr>
        <w:pStyle w:val="Titre3"/>
        <w:numPr>
          <w:ilvl w:val="2"/>
          <w:numId w:val="1"/>
        </w:numPr>
        <w:spacing w:before="0" w:line="240" w:lineRule="auto"/>
        <w:ind w:left="851" w:hanging="851"/>
        <w:rPr>
          <w:rFonts w:ascii="Times New Roman" w:hAnsi="Times New Roman" w:cs="Times New Roman"/>
          <w:color w:val="auto"/>
          <w:sz w:val="24"/>
          <w:szCs w:val="24"/>
        </w:rPr>
      </w:pPr>
      <w:bookmarkStart w:id="269" w:name="_Toc345511888"/>
      <w:bookmarkStart w:id="270" w:name="_Toc345512638"/>
      <w:bookmarkStart w:id="271" w:name="_Toc345512905"/>
      <w:bookmarkStart w:id="272" w:name="_Toc345835025"/>
      <w:bookmarkStart w:id="273" w:name="_Toc440632931"/>
      <w:r w:rsidRPr="00A5586E">
        <w:rPr>
          <w:rFonts w:ascii="Times New Roman" w:hAnsi="Times New Roman" w:cs="Times New Roman"/>
          <w:color w:val="auto"/>
          <w:sz w:val="24"/>
          <w:szCs w:val="24"/>
        </w:rPr>
        <w:t xml:space="preserve">Attribution du </w:t>
      </w:r>
      <w:r w:rsidR="00B82BC4">
        <w:rPr>
          <w:rFonts w:ascii="Times New Roman" w:hAnsi="Times New Roman" w:cs="Times New Roman"/>
          <w:color w:val="auto"/>
          <w:sz w:val="24"/>
          <w:szCs w:val="24"/>
        </w:rPr>
        <w:t>Marché</w:t>
      </w:r>
      <w:bookmarkEnd w:id="269"/>
      <w:bookmarkEnd w:id="270"/>
      <w:bookmarkEnd w:id="271"/>
      <w:bookmarkEnd w:id="272"/>
      <w:bookmarkEnd w:id="273"/>
    </w:p>
    <w:p w14:paraId="66403848" w14:textId="77777777" w:rsidR="00596DF3" w:rsidRPr="00A5586E" w:rsidRDefault="00596DF3" w:rsidP="00596DF3">
      <w:pPr>
        <w:spacing w:after="0" w:line="240" w:lineRule="auto"/>
        <w:rPr>
          <w:rFonts w:ascii="Times New Roman" w:hAnsi="Times New Roman" w:cs="Times New Roman"/>
          <w:sz w:val="24"/>
          <w:szCs w:val="24"/>
        </w:rPr>
      </w:pPr>
    </w:p>
    <w:p w14:paraId="48BC05E3" w14:textId="77777777" w:rsidR="00190BA3" w:rsidRPr="00A5586E" w:rsidRDefault="00DA4AFB" w:rsidP="00596DF3">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274" w:name="_Toc345511889"/>
      <w:bookmarkStart w:id="275" w:name="_Toc345512639"/>
      <w:bookmarkStart w:id="276" w:name="_Toc345512906"/>
      <w:bookmarkStart w:id="277" w:name="_Toc440632932"/>
      <w:r w:rsidRPr="00A5586E">
        <w:rPr>
          <w:rFonts w:ascii="Times New Roman" w:hAnsi="Times New Roman" w:cs="Times New Roman"/>
          <w:i w:val="0"/>
          <w:color w:val="auto"/>
          <w:sz w:val="24"/>
          <w:szCs w:val="24"/>
        </w:rPr>
        <w:t>Critères d’attribution</w:t>
      </w:r>
      <w:bookmarkEnd w:id="274"/>
      <w:bookmarkEnd w:id="275"/>
      <w:bookmarkEnd w:id="276"/>
      <w:bookmarkEnd w:id="277"/>
    </w:p>
    <w:p w14:paraId="703AA63C" w14:textId="77777777" w:rsidR="00596DF3" w:rsidRPr="00A5586E" w:rsidRDefault="00596DF3" w:rsidP="00596DF3">
      <w:pPr>
        <w:spacing w:after="0" w:line="240" w:lineRule="auto"/>
        <w:rPr>
          <w:rFonts w:ascii="Times New Roman" w:hAnsi="Times New Roman" w:cs="Times New Roman"/>
          <w:sz w:val="24"/>
          <w:szCs w:val="24"/>
        </w:rPr>
      </w:pPr>
    </w:p>
    <w:p w14:paraId="150844A9" w14:textId="54D094BF" w:rsidR="00190BA3" w:rsidRPr="00A5586E" w:rsidRDefault="00DA4AFB" w:rsidP="00E42CE3">
      <w:pPr>
        <w:pStyle w:val="Header3-Paragraph"/>
        <w:numPr>
          <w:ilvl w:val="1"/>
          <w:numId w:val="45"/>
        </w:numPr>
        <w:spacing w:after="0"/>
        <w:ind w:left="851" w:hanging="851"/>
        <w:rPr>
          <w:szCs w:val="24"/>
          <w:lang w:val="fr-FR"/>
        </w:rPr>
      </w:pPr>
      <w:r w:rsidRPr="00A5586E">
        <w:rPr>
          <w:szCs w:val="24"/>
          <w:lang w:val="fr-FR"/>
        </w:rPr>
        <w:t xml:space="preserve">L’ASECNA attribuera le </w:t>
      </w:r>
      <w:r w:rsidR="00B82BC4">
        <w:rPr>
          <w:szCs w:val="24"/>
          <w:lang w:val="fr-FR"/>
        </w:rPr>
        <w:t>Marché</w:t>
      </w:r>
      <w:r w:rsidRPr="00A5586E">
        <w:rPr>
          <w:szCs w:val="24"/>
          <w:lang w:val="fr-FR"/>
        </w:rPr>
        <w:t xml:space="preserve"> au Soumissionnaire dont </w:t>
      </w:r>
      <w:r w:rsidR="002B4D84">
        <w:rPr>
          <w:szCs w:val="24"/>
          <w:lang w:val="fr-FR"/>
        </w:rPr>
        <w:t xml:space="preserve">l’offre aura été </w:t>
      </w:r>
      <w:r w:rsidR="002B4D84" w:rsidRPr="00A5586E">
        <w:rPr>
          <w:szCs w:val="24"/>
          <w:lang w:val="fr-FR"/>
        </w:rPr>
        <w:t>jugée substantiellement conforme au DAO</w:t>
      </w:r>
      <w:r w:rsidR="002B4D84">
        <w:rPr>
          <w:szCs w:val="24"/>
          <w:lang w:val="fr-FR"/>
        </w:rPr>
        <w:t xml:space="preserve"> et la grille tarifaire proposée </w:t>
      </w:r>
      <w:r w:rsidRPr="00A5586E">
        <w:rPr>
          <w:szCs w:val="24"/>
          <w:lang w:val="fr-FR"/>
        </w:rPr>
        <w:t xml:space="preserve">évaluée la </w:t>
      </w:r>
      <w:r w:rsidR="002B4D84">
        <w:rPr>
          <w:szCs w:val="24"/>
          <w:lang w:val="fr-FR"/>
        </w:rPr>
        <w:t>plus avantageuse</w:t>
      </w:r>
      <w:r w:rsidRPr="00A5586E">
        <w:rPr>
          <w:szCs w:val="24"/>
          <w:lang w:val="fr-FR"/>
        </w:rPr>
        <w:t xml:space="preserve"> </w:t>
      </w:r>
      <w:r w:rsidR="002B4D84">
        <w:rPr>
          <w:szCs w:val="24"/>
          <w:lang w:val="fr-FR"/>
        </w:rPr>
        <w:t>pour l’ASECNA</w:t>
      </w:r>
      <w:r w:rsidRPr="00A5586E">
        <w:rPr>
          <w:szCs w:val="24"/>
          <w:lang w:val="fr-FR"/>
        </w:rPr>
        <w:t xml:space="preserve">, à condition que le Soumissionnaire soit en outre jugé qualifié pour exécuter le </w:t>
      </w:r>
      <w:r w:rsidR="00B82BC4">
        <w:rPr>
          <w:szCs w:val="24"/>
          <w:lang w:val="fr-FR"/>
        </w:rPr>
        <w:t>Marché</w:t>
      </w:r>
      <w:r w:rsidRPr="00A5586E">
        <w:rPr>
          <w:szCs w:val="24"/>
          <w:lang w:val="fr-FR"/>
        </w:rPr>
        <w:t xml:space="preserve"> de façon satisfaisante.</w:t>
      </w:r>
    </w:p>
    <w:p w14:paraId="793EBA6B" w14:textId="77777777" w:rsidR="00DC21D6" w:rsidRPr="00A5586E" w:rsidRDefault="00DC21D6" w:rsidP="00407B74">
      <w:pPr>
        <w:pStyle w:val="Titre4"/>
        <w:tabs>
          <w:tab w:val="left" w:pos="851"/>
        </w:tabs>
        <w:spacing w:before="0" w:line="240" w:lineRule="auto"/>
        <w:jc w:val="both"/>
        <w:rPr>
          <w:szCs w:val="24"/>
        </w:rPr>
      </w:pPr>
    </w:p>
    <w:p w14:paraId="76828F75" w14:textId="25328891" w:rsidR="00DC21D6" w:rsidRPr="00A5586E" w:rsidRDefault="00DA4AFB" w:rsidP="00DC21D6">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278" w:name="_Toc345511891"/>
      <w:bookmarkStart w:id="279" w:name="_Toc345512641"/>
      <w:bookmarkStart w:id="280" w:name="_Toc345512908"/>
      <w:bookmarkStart w:id="281" w:name="_Toc440632933"/>
      <w:r w:rsidRPr="00A5586E">
        <w:rPr>
          <w:rFonts w:ascii="Times New Roman" w:hAnsi="Times New Roman" w:cs="Times New Roman"/>
          <w:i w:val="0"/>
          <w:color w:val="auto"/>
          <w:sz w:val="24"/>
          <w:szCs w:val="24"/>
        </w:rPr>
        <w:t xml:space="preserve">Notification de l’attribution du </w:t>
      </w:r>
      <w:r w:rsidR="00B82BC4">
        <w:rPr>
          <w:rFonts w:ascii="Times New Roman" w:hAnsi="Times New Roman" w:cs="Times New Roman"/>
          <w:i w:val="0"/>
          <w:color w:val="auto"/>
          <w:sz w:val="24"/>
          <w:szCs w:val="24"/>
        </w:rPr>
        <w:t>Marché</w:t>
      </w:r>
      <w:bookmarkEnd w:id="278"/>
      <w:bookmarkEnd w:id="279"/>
      <w:bookmarkEnd w:id="280"/>
      <w:bookmarkEnd w:id="281"/>
    </w:p>
    <w:p w14:paraId="09C66DA0" w14:textId="77777777" w:rsidR="00DC21D6" w:rsidRPr="00A5586E" w:rsidRDefault="00DC21D6" w:rsidP="00DC21D6">
      <w:pPr>
        <w:spacing w:after="0" w:line="240" w:lineRule="auto"/>
        <w:rPr>
          <w:rFonts w:ascii="Times New Roman" w:hAnsi="Times New Roman" w:cs="Times New Roman"/>
          <w:sz w:val="24"/>
          <w:szCs w:val="24"/>
        </w:rPr>
      </w:pPr>
    </w:p>
    <w:p w14:paraId="1C6838D1" w14:textId="1269F4E3" w:rsidR="00AF15EB" w:rsidRPr="00A5586E" w:rsidRDefault="00DA4AFB" w:rsidP="00A52B28">
      <w:pPr>
        <w:pStyle w:val="Header3-Paragraph"/>
        <w:numPr>
          <w:ilvl w:val="1"/>
          <w:numId w:val="46"/>
        </w:numPr>
        <w:spacing w:after="0"/>
        <w:ind w:left="851" w:hanging="851"/>
        <w:rPr>
          <w:szCs w:val="24"/>
          <w:lang w:val="fr-FR"/>
        </w:rPr>
      </w:pPr>
      <w:r w:rsidRPr="00A5586E">
        <w:rPr>
          <w:szCs w:val="24"/>
          <w:lang w:val="fr-FR"/>
        </w:rPr>
        <w:t xml:space="preserve">Avant l’expiration du délai de validité des offres, l’ASECNA notifiera au Soumissionnaire retenu, par écrit, que son offre a été retenue en même temps qu’il notifie également aux autres soumissionnaires les résultats de l’appel d’offres. Cette lettre de notification indiquera le montant que l'ASECNA paiera au </w:t>
      </w:r>
      <w:r w:rsidR="007D6B96" w:rsidRPr="00A5586E">
        <w:rPr>
          <w:szCs w:val="24"/>
          <w:lang w:val="fr-FR"/>
        </w:rPr>
        <w:t>Prestataire</w:t>
      </w:r>
      <w:r w:rsidRPr="00A5586E">
        <w:rPr>
          <w:szCs w:val="24"/>
          <w:lang w:val="fr-FR"/>
        </w:rPr>
        <w:t xml:space="preserve"> au titre de l’exécution du </w:t>
      </w:r>
      <w:r w:rsidR="00B82BC4">
        <w:rPr>
          <w:szCs w:val="24"/>
          <w:lang w:val="fr-FR"/>
        </w:rPr>
        <w:t>Marché</w:t>
      </w:r>
      <w:r w:rsidRPr="00A5586E">
        <w:rPr>
          <w:szCs w:val="24"/>
          <w:lang w:val="fr-FR"/>
        </w:rPr>
        <w:t>.</w:t>
      </w:r>
    </w:p>
    <w:p w14:paraId="65586B69" w14:textId="77777777" w:rsidR="00B92BF8" w:rsidRPr="00A5586E" w:rsidRDefault="00B92BF8" w:rsidP="0092267E">
      <w:pPr>
        <w:spacing w:after="0" w:line="240" w:lineRule="auto"/>
        <w:rPr>
          <w:rFonts w:ascii="Times New Roman" w:hAnsi="Times New Roman" w:cs="Times New Roman"/>
          <w:sz w:val="24"/>
          <w:szCs w:val="24"/>
        </w:rPr>
      </w:pPr>
    </w:p>
    <w:p w14:paraId="0C1D91E9" w14:textId="77777777" w:rsidR="00AF15EB" w:rsidRPr="00A5586E" w:rsidRDefault="00DA4AFB" w:rsidP="00A52B28">
      <w:pPr>
        <w:pStyle w:val="Header3-Paragraph"/>
        <w:numPr>
          <w:ilvl w:val="1"/>
          <w:numId w:val="46"/>
        </w:numPr>
        <w:spacing w:after="0"/>
        <w:ind w:left="851" w:hanging="851"/>
        <w:rPr>
          <w:szCs w:val="24"/>
          <w:lang w:val="fr-FR"/>
        </w:rPr>
      </w:pPr>
      <w:r w:rsidRPr="00A5586E">
        <w:rPr>
          <w:szCs w:val="24"/>
          <w:lang w:val="fr-FR"/>
        </w:rPr>
        <w:t xml:space="preserve">L’ASECNA répondra rapidement par écrit à tout soumissionnaire ayant présenté une offre infructueuse qui, après la notification des résultats selon les dispositions de la clause 39.1 ci-dessus, lui aura présenté par écrit, dans un délai de </w:t>
      </w:r>
      <w:r w:rsidR="0092267E" w:rsidRPr="00A5586E">
        <w:rPr>
          <w:szCs w:val="24"/>
          <w:lang w:val="fr-FR"/>
        </w:rPr>
        <w:t>quinze (1</w:t>
      </w:r>
      <w:r w:rsidRPr="00A5586E">
        <w:rPr>
          <w:szCs w:val="24"/>
          <w:lang w:val="fr-FR"/>
        </w:rPr>
        <w:t>5) jours à compter de la date de réception de ladite lettre de notification, une requête en vue d’obtenir des informations sur le (ou les) motif(s) pour le(s)quel(s) son offre n’a pas été retenue.</w:t>
      </w:r>
    </w:p>
    <w:p w14:paraId="6573474C" w14:textId="77777777" w:rsidR="0015246C" w:rsidRPr="00A5586E" w:rsidRDefault="0015246C" w:rsidP="00BD04F2">
      <w:pPr>
        <w:pStyle w:val="Header3-Paragraph"/>
        <w:tabs>
          <w:tab w:val="clear" w:pos="504"/>
        </w:tabs>
        <w:spacing w:after="0"/>
        <w:ind w:left="0" w:firstLine="0"/>
        <w:rPr>
          <w:szCs w:val="24"/>
          <w:lang w:val="fr-FR"/>
        </w:rPr>
      </w:pPr>
    </w:p>
    <w:p w14:paraId="12831C88" w14:textId="28795241" w:rsidR="00190BA3" w:rsidRPr="00A5586E" w:rsidRDefault="00DA4AFB" w:rsidP="00776119">
      <w:pPr>
        <w:pStyle w:val="Titre4"/>
        <w:numPr>
          <w:ilvl w:val="6"/>
          <w:numId w:val="2"/>
        </w:numPr>
        <w:tabs>
          <w:tab w:val="left" w:pos="851"/>
        </w:tabs>
        <w:spacing w:before="0" w:line="240" w:lineRule="auto"/>
        <w:ind w:left="851" w:hanging="851"/>
        <w:rPr>
          <w:rFonts w:ascii="Times New Roman" w:hAnsi="Times New Roman" w:cs="Times New Roman"/>
          <w:i w:val="0"/>
          <w:color w:val="auto"/>
          <w:sz w:val="24"/>
          <w:szCs w:val="24"/>
        </w:rPr>
      </w:pPr>
      <w:bookmarkStart w:id="282" w:name="_Toc345511892"/>
      <w:bookmarkStart w:id="283" w:name="_Toc345512642"/>
      <w:bookmarkStart w:id="284" w:name="_Toc345512909"/>
      <w:bookmarkStart w:id="285" w:name="_Toc440632934"/>
      <w:r w:rsidRPr="00A5586E">
        <w:rPr>
          <w:rFonts w:ascii="Times New Roman" w:hAnsi="Times New Roman" w:cs="Times New Roman"/>
          <w:i w:val="0"/>
          <w:color w:val="auto"/>
          <w:sz w:val="24"/>
          <w:szCs w:val="24"/>
        </w:rPr>
        <w:t xml:space="preserve">Signature du </w:t>
      </w:r>
      <w:r w:rsidR="00B82BC4">
        <w:rPr>
          <w:rFonts w:ascii="Times New Roman" w:hAnsi="Times New Roman" w:cs="Times New Roman"/>
          <w:i w:val="0"/>
          <w:color w:val="auto"/>
          <w:sz w:val="24"/>
          <w:szCs w:val="24"/>
        </w:rPr>
        <w:t>Marché</w:t>
      </w:r>
      <w:bookmarkEnd w:id="282"/>
      <w:bookmarkEnd w:id="283"/>
      <w:bookmarkEnd w:id="284"/>
      <w:bookmarkEnd w:id="285"/>
    </w:p>
    <w:p w14:paraId="4AEA52CA" w14:textId="77777777" w:rsidR="00776119" w:rsidRPr="00A5586E" w:rsidRDefault="00776119" w:rsidP="00776119">
      <w:pPr>
        <w:spacing w:after="0" w:line="240" w:lineRule="auto"/>
        <w:rPr>
          <w:rFonts w:ascii="Times New Roman" w:hAnsi="Times New Roman" w:cs="Times New Roman"/>
          <w:sz w:val="24"/>
          <w:szCs w:val="24"/>
        </w:rPr>
      </w:pPr>
    </w:p>
    <w:p w14:paraId="1A76F0DE" w14:textId="5074D43F" w:rsidR="00844448" w:rsidRPr="00A5586E" w:rsidRDefault="00DA4AFB" w:rsidP="00A52B28">
      <w:pPr>
        <w:pStyle w:val="Header3-Paragraph"/>
        <w:numPr>
          <w:ilvl w:val="1"/>
          <w:numId w:val="47"/>
        </w:numPr>
        <w:spacing w:after="0"/>
        <w:ind w:left="851" w:hanging="851"/>
        <w:rPr>
          <w:szCs w:val="24"/>
          <w:lang w:val="fr-FR"/>
        </w:rPr>
      </w:pPr>
      <w:r w:rsidRPr="00A5586E">
        <w:rPr>
          <w:szCs w:val="24"/>
          <w:lang w:val="fr-FR"/>
        </w:rPr>
        <w:t>Dans les meilleurs délais après la notification</w:t>
      </w:r>
      <w:r w:rsidR="003936CD" w:rsidRPr="00A5586E">
        <w:rPr>
          <w:szCs w:val="24"/>
          <w:lang w:val="fr-FR"/>
        </w:rPr>
        <w:t xml:space="preserve"> </w:t>
      </w:r>
      <w:r w:rsidRPr="00A5586E">
        <w:rPr>
          <w:szCs w:val="24"/>
          <w:lang w:val="fr-FR"/>
        </w:rPr>
        <w:t xml:space="preserve">de l’attribution du </w:t>
      </w:r>
      <w:r w:rsidR="00B82BC4">
        <w:rPr>
          <w:szCs w:val="24"/>
          <w:lang w:val="fr-FR"/>
        </w:rPr>
        <w:t>Marché</w:t>
      </w:r>
      <w:r w:rsidRPr="00A5586E">
        <w:rPr>
          <w:szCs w:val="24"/>
          <w:lang w:val="fr-FR"/>
        </w:rPr>
        <w:t>, l’ASECNA enverra au Soumissionnaire retenu l'acte d'engagement et le Cahier des Clauses Administratives Particulières (CCAP).</w:t>
      </w:r>
    </w:p>
    <w:p w14:paraId="60033430" w14:textId="77777777" w:rsidR="001904FA" w:rsidRPr="00A5586E" w:rsidRDefault="001904FA" w:rsidP="001904FA">
      <w:pPr>
        <w:pStyle w:val="Header3-Paragraph"/>
        <w:tabs>
          <w:tab w:val="clear" w:pos="504"/>
        </w:tabs>
        <w:spacing w:after="0"/>
        <w:ind w:left="851" w:firstLine="0"/>
        <w:rPr>
          <w:szCs w:val="24"/>
          <w:lang w:val="fr-FR"/>
        </w:rPr>
      </w:pPr>
    </w:p>
    <w:p w14:paraId="75F5F079" w14:textId="77777777" w:rsidR="00190BA3" w:rsidRPr="00A5586E" w:rsidRDefault="00DA4AFB" w:rsidP="00A52B28">
      <w:pPr>
        <w:pStyle w:val="Header3-Paragraph"/>
        <w:numPr>
          <w:ilvl w:val="1"/>
          <w:numId w:val="47"/>
        </w:numPr>
        <w:spacing w:after="0"/>
        <w:ind w:left="851" w:hanging="851"/>
        <w:rPr>
          <w:szCs w:val="24"/>
          <w:lang w:val="fr-FR"/>
        </w:rPr>
      </w:pPr>
      <w:r w:rsidRPr="00A5586E">
        <w:rPr>
          <w:szCs w:val="24"/>
          <w:lang w:val="fr-FR"/>
        </w:rPr>
        <w:t>Dans le délai de trente (30) jours à compter de la date de réception de l'acte d'engagement, le Soumissionnaire retenu le signera ainsi que le CCAP, les datera et les renverra à l’ASECNA.</w:t>
      </w:r>
    </w:p>
    <w:p w14:paraId="77174664" w14:textId="77777777" w:rsidR="00A20235" w:rsidRPr="00A5586E" w:rsidRDefault="00A20235" w:rsidP="00A20235">
      <w:pPr>
        <w:pStyle w:val="Header3-Paragraph"/>
        <w:tabs>
          <w:tab w:val="clear" w:pos="504"/>
        </w:tabs>
        <w:spacing w:after="0"/>
        <w:ind w:left="851" w:firstLine="0"/>
        <w:rPr>
          <w:szCs w:val="24"/>
          <w:lang w:val="fr-FR"/>
        </w:rPr>
      </w:pPr>
    </w:p>
    <w:bookmarkEnd w:id="15"/>
    <w:p w14:paraId="52F47505" w14:textId="77777777" w:rsidR="00C96A2D" w:rsidRPr="003936CD" w:rsidRDefault="00C96A2D" w:rsidP="009F0049">
      <w:pPr>
        <w:pStyle w:val="Header3-Paragraph"/>
        <w:tabs>
          <w:tab w:val="clear" w:pos="504"/>
        </w:tabs>
        <w:spacing w:after="0"/>
        <w:ind w:left="0" w:firstLine="0"/>
        <w:rPr>
          <w:szCs w:val="24"/>
          <w:lang w:val="fr-FR"/>
        </w:rPr>
      </w:pPr>
    </w:p>
    <w:p w14:paraId="073A230D" w14:textId="77777777" w:rsidR="00C96A2D" w:rsidRPr="003936CD" w:rsidRDefault="00C96A2D" w:rsidP="00C96A2D">
      <w:pPr>
        <w:pStyle w:val="Header3-Paragraph"/>
        <w:tabs>
          <w:tab w:val="clear" w:pos="504"/>
        </w:tabs>
        <w:spacing w:after="0"/>
        <w:ind w:left="851" w:firstLine="0"/>
        <w:rPr>
          <w:szCs w:val="24"/>
          <w:lang w:val="fr-FR"/>
        </w:rPr>
      </w:pPr>
    </w:p>
    <w:p w14:paraId="5C5F6238" w14:textId="77777777" w:rsidR="00C96A2D" w:rsidRDefault="00C96A2D" w:rsidP="00C96A2D">
      <w:pPr>
        <w:tabs>
          <w:tab w:val="left" w:pos="3810"/>
        </w:tabs>
        <w:jc w:val="both"/>
        <w:rPr>
          <w:rFonts w:ascii="Times New Roman" w:hAnsi="Times New Roman" w:cs="Times New Roman"/>
        </w:rPr>
      </w:pPr>
    </w:p>
    <w:p w14:paraId="5247D689" w14:textId="77777777" w:rsidR="00C96A2D" w:rsidRDefault="00C96A2D" w:rsidP="00C96A2D">
      <w:pPr>
        <w:rPr>
          <w:rFonts w:ascii="Times New Roman" w:hAnsi="Times New Roman" w:cs="Times New Roman"/>
        </w:rPr>
      </w:pPr>
    </w:p>
    <w:p w14:paraId="28FE1798" w14:textId="77777777" w:rsidR="003B435D" w:rsidRPr="00C96A2D" w:rsidRDefault="003B435D" w:rsidP="00C96A2D">
      <w:pPr>
        <w:rPr>
          <w:rFonts w:ascii="Times New Roman" w:hAnsi="Times New Roman" w:cs="Times New Roman"/>
        </w:rPr>
        <w:sectPr w:rsidR="003B435D" w:rsidRPr="00C96A2D" w:rsidSect="000F643A">
          <w:headerReference w:type="default" r:id="rId14"/>
          <w:footerReference w:type="default" r:id="rId15"/>
          <w:pgSz w:w="11906" w:h="16838"/>
          <w:pgMar w:top="1417" w:right="1417" w:bottom="1417" w:left="1417" w:header="708" w:footer="708" w:gutter="0"/>
          <w:cols w:space="708"/>
          <w:docGrid w:linePitch="360"/>
        </w:sectPr>
      </w:pPr>
    </w:p>
    <w:p w14:paraId="36DBE32F" w14:textId="28166042" w:rsidR="003B435D" w:rsidRPr="003936CD" w:rsidRDefault="007F5E4D" w:rsidP="003B435D">
      <w:pPr>
        <w:pStyle w:val="Titre2"/>
        <w:jc w:val="center"/>
        <w:rPr>
          <w:rFonts w:ascii="Times New Roman" w:hAnsi="Times New Roman" w:cs="Times New Roman"/>
          <w:color w:val="auto"/>
          <w:sz w:val="32"/>
          <w:szCs w:val="32"/>
        </w:rPr>
      </w:pPr>
      <w:bookmarkStart w:id="286" w:name="_Toc309128041"/>
      <w:bookmarkStart w:id="287" w:name="_Toc329789359"/>
      <w:bookmarkStart w:id="288" w:name="_Toc329789851"/>
      <w:bookmarkStart w:id="289" w:name="_Toc335922942"/>
      <w:bookmarkStart w:id="290" w:name="_Toc345405862"/>
      <w:bookmarkStart w:id="291" w:name="_Toc345406443"/>
      <w:bookmarkStart w:id="292" w:name="_Toc345835033"/>
      <w:bookmarkStart w:id="293" w:name="_Toc440632848"/>
      <w:r>
        <w:rPr>
          <w:rFonts w:ascii="Times New Roman" w:hAnsi="Times New Roman" w:cs="Times New Roman"/>
          <w:noProof/>
          <w:color w:val="auto"/>
          <w:sz w:val="32"/>
          <w:szCs w:val="32"/>
          <w:lang w:eastAsia="fr-FR"/>
        </w:rPr>
        <w:lastRenderedPageBreak/>
        <mc:AlternateContent>
          <mc:Choice Requires="wps">
            <w:drawing>
              <wp:anchor distT="0" distB="0" distL="114300" distR="114300" simplePos="0" relativeHeight="251655680" behindDoc="0" locked="0" layoutInCell="1" allowOverlap="1" wp14:anchorId="22E36B71" wp14:editId="099D8700">
                <wp:simplePos x="0" y="0"/>
                <wp:positionH relativeFrom="column">
                  <wp:posOffset>24130</wp:posOffset>
                </wp:positionH>
                <wp:positionV relativeFrom="paragraph">
                  <wp:posOffset>-137795</wp:posOffset>
                </wp:positionV>
                <wp:extent cx="5772150" cy="611505"/>
                <wp:effectExtent l="0" t="0" r="19050" b="17145"/>
                <wp:wrapNone/>
                <wp:docPr id="33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2150" cy="6115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F4041" id="Rectangle 57" o:spid="_x0000_s1026" style="position:absolute;margin-left:1.9pt;margin-top:-10.85pt;width:454.5pt;height:48.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" filled="f"/>
            </w:pict>
          </mc:Fallback>
        </mc:AlternateContent>
      </w:r>
      <w:r w:rsidR="00E91A16">
        <w:rPr>
          <w:rFonts w:ascii="Times New Roman" w:hAnsi="Times New Roman" w:cs="Times New Roman"/>
          <w:color w:val="auto"/>
          <w:sz w:val="32"/>
          <w:szCs w:val="32"/>
        </w:rPr>
        <w:t>Section II</w:t>
      </w:r>
      <w:r w:rsidR="00DA4AFB" w:rsidRPr="003936CD">
        <w:rPr>
          <w:rFonts w:ascii="Times New Roman" w:hAnsi="Times New Roman" w:cs="Times New Roman"/>
          <w:color w:val="auto"/>
          <w:sz w:val="32"/>
          <w:szCs w:val="32"/>
        </w:rPr>
        <w:t xml:space="preserve"> : </w:t>
      </w:r>
      <w:bookmarkEnd w:id="286"/>
      <w:bookmarkEnd w:id="287"/>
      <w:bookmarkEnd w:id="288"/>
      <w:bookmarkEnd w:id="289"/>
      <w:bookmarkEnd w:id="290"/>
      <w:bookmarkEnd w:id="291"/>
      <w:bookmarkEnd w:id="292"/>
      <w:r w:rsidR="00ED4FCF">
        <w:rPr>
          <w:rFonts w:ascii="Times New Roman" w:hAnsi="Times New Roman" w:cs="Times New Roman"/>
          <w:color w:val="auto"/>
          <w:sz w:val="32"/>
          <w:szCs w:val="32"/>
        </w:rPr>
        <w:t xml:space="preserve">Exigences liées aux </w:t>
      </w:r>
      <w:r w:rsidR="00B63565">
        <w:rPr>
          <w:rFonts w:ascii="Times New Roman" w:hAnsi="Times New Roman" w:cs="Times New Roman"/>
          <w:color w:val="auto"/>
          <w:sz w:val="32"/>
          <w:szCs w:val="32"/>
        </w:rPr>
        <w:t xml:space="preserve">prestations de </w:t>
      </w:r>
      <w:r w:rsidR="00ED4FCF">
        <w:rPr>
          <w:rFonts w:ascii="Times New Roman" w:hAnsi="Times New Roman" w:cs="Times New Roman"/>
          <w:color w:val="auto"/>
          <w:sz w:val="32"/>
          <w:szCs w:val="32"/>
        </w:rPr>
        <w:t xml:space="preserve">services à </w:t>
      </w:r>
      <w:r w:rsidR="00142B6B">
        <w:rPr>
          <w:rFonts w:ascii="Times New Roman" w:hAnsi="Times New Roman" w:cs="Times New Roman"/>
          <w:color w:val="auto"/>
          <w:sz w:val="32"/>
          <w:szCs w:val="32"/>
        </w:rPr>
        <w:t>fournir</w:t>
      </w:r>
      <w:bookmarkEnd w:id="293"/>
    </w:p>
    <w:p w14:paraId="2CA7480F" w14:textId="77777777" w:rsidR="003B435D" w:rsidRPr="003936CD" w:rsidRDefault="003B435D" w:rsidP="003B435D">
      <w:pPr>
        <w:rPr>
          <w:rFonts w:ascii="Times New Roman" w:hAnsi="Times New Roman" w:cs="Times New Roman"/>
        </w:rPr>
      </w:pPr>
    </w:p>
    <w:p w14:paraId="288433F4" w14:textId="77777777" w:rsidR="00F20A9F" w:rsidRDefault="00F20A9F" w:rsidP="006E3B69">
      <w:pPr>
        <w:spacing w:line="240" w:lineRule="auto"/>
        <w:jc w:val="both"/>
        <w:rPr>
          <w:rFonts w:ascii="Times New Roman" w:hAnsi="Times New Roman" w:cs="Times New Roman"/>
          <w:sz w:val="24"/>
          <w:szCs w:val="24"/>
        </w:rPr>
      </w:pPr>
      <w:bookmarkStart w:id="294" w:name="se3"/>
      <w:bookmarkStart w:id="295" w:name="_Toc345405865"/>
      <w:bookmarkStart w:id="296" w:name="_Toc345406444"/>
      <w:bookmarkStart w:id="297" w:name="_Toc345835038"/>
    </w:p>
    <w:p w14:paraId="2647C487" w14:textId="2F2FB68B" w:rsidR="008958C3" w:rsidRDefault="008958C3" w:rsidP="008958C3">
      <w:pPr>
        <w:pStyle w:val="Corpsdetexte2"/>
        <w:numPr>
          <w:ilvl w:val="0"/>
          <w:numId w:val="78"/>
        </w:numPr>
        <w:spacing w:after="0" w:line="240" w:lineRule="auto"/>
        <w:rPr>
          <w:rFonts w:ascii="Times New Roman" w:hAnsi="Times New Roman"/>
          <w:b/>
          <w:sz w:val="24"/>
          <w:szCs w:val="24"/>
        </w:rPr>
      </w:pPr>
      <w:r>
        <w:rPr>
          <w:rFonts w:ascii="Times New Roman" w:hAnsi="Times New Roman"/>
          <w:b/>
          <w:sz w:val="24"/>
          <w:szCs w:val="24"/>
        </w:rPr>
        <w:t>CONSISTANCE DES PRESTATIONS</w:t>
      </w:r>
    </w:p>
    <w:p w14:paraId="64157DCF" w14:textId="77777777" w:rsidR="008958C3" w:rsidRPr="008958C3" w:rsidRDefault="008958C3" w:rsidP="008958C3">
      <w:pPr>
        <w:pStyle w:val="Corpsdetexte2"/>
        <w:spacing w:after="0" w:line="240" w:lineRule="auto"/>
        <w:ind w:left="720"/>
        <w:rPr>
          <w:rFonts w:ascii="Times New Roman" w:hAnsi="Times New Roman"/>
          <w:b/>
          <w:sz w:val="24"/>
          <w:szCs w:val="24"/>
        </w:rPr>
      </w:pPr>
    </w:p>
    <w:p w14:paraId="3C0FEBD4" w14:textId="547AD1CE" w:rsidR="005454A5" w:rsidRDefault="005454A5" w:rsidP="005454A5">
      <w:pPr>
        <w:pStyle w:val="Corpsdetexte2"/>
        <w:spacing w:after="0" w:line="240" w:lineRule="auto"/>
        <w:rPr>
          <w:rFonts w:ascii="Times New Roman" w:hAnsi="Times New Roman"/>
          <w:sz w:val="24"/>
          <w:szCs w:val="24"/>
        </w:rPr>
      </w:pPr>
      <w:r w:rsidRPr="00A52BFE">
        <w:rPr>
          <w:rFonts w:ascii="Times New Roman" w:hAnsi="Times New Roman"/>
          <w:sz w:val="24"/>
          <w:szCs w:val="24"/>
        </w:rPr>
        <w:t xml:space="preserve">Les </w:t>
      </w:r>
      <w:r w:rsidR="008958C3">
        <w:rPr>
          <w:rFonts w:ascii="Times New Roman" w:hAnsi="Times New Roman"/>
          <w:sz w:val="24"/>
          <w:szCs w:val="24"/>
        </w:rPr>
        <w:t>prestations</w:t>
      </w:r>
      <w:r w:rsidRPr="00A52BFE">
        <w:rPr>
          <w:rFonts w:ascii="Times New Roman" w:hAnsi="Times New Roman"/>
          <w:sz w:val="24"/>
          <w:szCs w:val="24"/>
        </w:rPr>
        <w:t xml:space="preserve"> </w:t>
      </w:r>
      <w:r w:rsidR="008958C3">
        <w:rPr>
          <w:rFonts w:ascii="Times New Roman" w:hAnsi="Times New Roman"/>
          <w:sz w:val="24"/>
          <w:szCs w:val="24"/>
        </w:rPr>
        <w:t>à réaliser sont les suivantes</w:t>
      </w:r>
      <w:r w:rsidRPr="00A52BFE">
        <w:rPr>
          <w:rFonts w:ascii="Times New Roman" w:hAnsi="Times New Roman"/>
          <w:sz w:val="24"/>
          <w:szCs w:val="24"/>
        </w:rPr>
        <w:t> :</w:t>
      </w:r>
    </w:p>
    <w:p w14:paraId="49D70220" w14:textId="77777777" w:rsidR="005454A5" w:rsidRPr="00A52BFE" w:rsidRDefault="005454A5" w:rsidP="005454A5">
      <w:pPr>
        <w:pStyle w:val="Corpsdetexte2"/>
        <w:spacing w:after="0" w:line="240" w:lineRule="auto"/>
        <w:rPr>
          <w:rFonts w:ascii="Times New Roman" w:hAnsi="Times New Roman"/>
          <w:sz w:val="24"/>
          <w:szCs w:val="24"/>
        </w:rPr>
      </w:pPr>
    </w:p>
    <w:p w14:paraId="587964DC" w14:textId="77777777" w:rsidR="005454A5" w:rsidRDefault="005454A5" w:rsidP="005454A5">
      <w:pPr>
        <w:pStyle w:val="Corpsdetexte2"/>
        <w:numPr>
          <w:ilvl w:val="0"/>
          <w:numId w:val="79"/>
        </w:numPr>
        <w:spacing w:after="0" w:line="240" w:lineRule="auto"/>
        <w:jc w:val="both"/>
        <w:rPr>
          <w:rFonts w:ascii="Times New Roman" w:hAnsi="Times New Roman"/>
          <w:sz w:val="24"/>
          <w:szCs w:val="24"/>
        </w:rPr>
      </w:pPr>
      <w:r w:rsidRPr="00A52BFE">
        <w:rPr>
          <w:rFonts w:ascii="Times New Roman" w:hAnsi="Times New Roman"/>
          <w:sz w:val="24"/>
          <w:szCs w:val="24"/>
        </w:rPr>
        <w:t xml:space="preserve">Les visites quotidiennes nécessaires pour maintenir les climatiseurs dans les bonnes conditions de bon fonctionnement. La fréquence et la consistance de ces visites adaptées aux caractéristiques techniques et aux conditions d’utilisation des </w:t>
      </w:r>
      <w:r>
        <w:rPr>
          <w:rFonts w:ascii="Times New Roman" w:hAnsi="Times New Roman"/>
          <w:sz w:val="24"/>
          <w:szCs w:val="24"/>
        </w:rPr>
        <w:t xml:space="preserve">appareils de </w:t>
      </w:r>
      <w:r w:rsidRPr="00A52BFE">
        <w:rPr>
          <w:rFonts w:ascii="Times New Roman" w:hAnsi="Times New Roman"/>
          <w:sz w:val="24"/>
          <w:szCs w:val="24"/>
        </w:rPr>
        <w:t>climatis</w:t>
      </w:r>
      <w:r>
        <w:rPr>
          <w:rFonts w:ascii="Times New Roman" w:hAnsi="Times New Roman"/>
          <w:sz w:val="24"/>
          <w:szCs w:val="24"/>
        </w:rPr>
        <w:t>ation</w:t>
      </w:r>
      <w:r w:rsidRPr="00A52BFE">
        <w:rPr>
          <w:rFonts w:ascii="Times New Roman" w:hAnsi="Times New Roman"/>
          <w:sz w:val="24"/>
          <w:szCs w:val="24"/>
        </w:rPr>
        <w:t xml:space="preserve"> sont reprises dans le planning des visites </w:t>
      </w:r>
      <w:r>
        <w:rPr>
          <w:rFonts w:ascii="Times New Roman" w:hAnsi="Times New Roman"/>
          <w:sz w:val="24"/>
          <w:szCs w:val="24"/>
        </w:rPr>
        <w:t>qui sera établit et transmis hebdomadairement à l’ASECNA pour le suivi des prestations</w:t>
      </w:r>
      <w:r w:rsidRPr="00A52BFE">
        <w:rPr>
          <w:rFonts w:ascii="Times New Roman" w:hAnsi="Times New Roman"/>
          <w:sz w:val="24"/>
          <w:szCs w:val="24"/>
        </w:rPr>
        <w:t> ;</w:t>
      </w:r>
    </w:p>
    <w:p w14:paraId="441F2097" w14:textId="77777777" w:rsidR="005454A5" w:rsidRPr="00A52BFE" w:rsidRDefault="005454A5" w:rsidP="005454A5">
      <w:pPr>
        <w:pStyle w:val="Corpsdetexte2"/>
        <w:spacing w:after="0" w:line="240" w:lineRule="auto"/>
        <w:ind w:left="720"/>
        <w:jc w:val="both"/>
        <w:rPr>
          <w:rFonts w:ascii="Times New Roman" w:hAnsi="Times New Roman"/>
          <w:sz w:val="24"/>
          <w:szCs w:val="24"/>
        </w:rPr>
      </w:pPr>
    </w:p>
    <w:p w14:paraId="7932246F" w14:textId="77777777" w:rsidR="005454A5" w:rsidRDefault="005454A5" w:rsidP="005454A5">
      <w:pPr>
        <w:pStyle w:val="Corpsdetexte2"/>
        <w:numPr>
          <w:ilvl w:val="0"/>
          <w:numId w:val="79"/>
        </w:numPr>
        <w:spacing w:after="0" w:line="240" w:lineRule="auto"/>
        <w:jc w:val="both"/>
        <w:rPr>
          <w:rFonts w:ascii="Times New Roman" w:hAnsi="Times New Roman"/>
          <w:sz w:val="24"/>
          <w:szCs w:val="24"/>
        </w:rPr>
      </w:pPr>
      <w:r w:rsidRPr="00A52BFE">
        <w:rPr>
          <w:rFonts w:ascii="Times New Roman" w:hAnsi="Times New Roman"/>
          <w:sz w:val="24"/>
          <w:szCs w:val="24"/>
        </w:rPr>
        <w:t>Le remplacement des installations ou fournitures des climatiseurs ;</w:t>
      </w:r>
    </w:p>
    <w:p w14:paraId="13AC9F87" w14:textId="77777777" w:rsidR="005454A5" w:rsidRPr="00A52BFE" w:rsidRDefault="005454A5" w:rsidP="005454A5">
      <w:pPr>
        <w:pStyle w:val="Corpsdetexte2"/>
        <w:spacing w:after="0" w:line="240" w:lineRule="auto"/>
        <w:jc w:val="both"/>
        <w:rPr>
          <w:rFonts w:ascii="Times New Roman" w:hAnsi="Times New Roman"/>
          <w:sz w:val="24"/>
          <w:szCs w:val="24"/>
        </w:rPr>
      </w:pPr>
    </w:p>
    <w:p w14:paraId="6070B26B" w14:textId="77777777" w:rsidR="005454A5" w:rsidRDefault="005454A5" w:rsidP="005454A5">
      <w:pPr>
        <w:pStyle w:val="Corpsdetexte2"/>
        <w:numPr>
          <w:ilvl w:val="0"/>
          <w:numId w:val="79"/>
        </w:numPr>
        <w:spacing w:after="0" w:line="240" w:lineRule="auto"/>
        <w:jc w:val="both"/>
        <w:rPr>
          <w:rFonts w:ascii="Times New Roman" w:hAnsi="Times New Roman"/>
          <w:sz w:val="24"/>
          <w:szCs w:val="24"/>
        </w:rPr>
      </w:pPr>
      <w:r w:rsidRPr="00A52BFE">
        <w:rPr>
          <w:rFonts w:ascii="Times New Roman" w:hAnsi="Times New Roman"/>
          <w:sz w:val="24"/>
          <w:szCs w:val="24"/>
        </w:rPr>
        <w:t>L’établissement d’un tableau indiquant la liste des équipements ou fournitures avec les durées de vie et les dates prévisionnelles de remplacement systématique ;</w:t>
      </w:r>
    </w:p>
    <w:p w14:paraId="5E798B6F" w14:textId="77777777" w:rsidR="005454A5" w:rsidRPr="00A52BFE" w:rsidRDefault="005454A5" w:rsidP="005454A5">
      <w:pPr>
        <w:pStyle w:val="Corpsdetexte2"/>
        <w:spacing w:after="0" w:line="240" w:lineRule="auto"/>
        <w:jc w:val="both"/>
        <w:rPr>
          <w:rFonts w:ascii="Times New Roman" w:hAnsi="Times New Roman"/>
          <w:sz w:val="24"/>
          <w:szCs w:val="24"/>
        </w:rPr>
      </w:pPr>
    </w:p>
    <w:p w14:paraId="77E715FC" w14:textId="77777777" w:rsidR="005454A5" w:rsidRDefault="005454A5" w:rsidP="005454A5">
      <w:pPr>
        <w:pStyle w:val="Corpsdetexte2"/>
        <w:numPr>
          <w:ilvl w:val="0"/>
          <w:numId w:val="79"/>
        </w:numPr>
        <w:spacing w:after="0" w:line="240" w:lineRule="auto"/>
        <w:jc w:val="both"/>
        <w:rPr>
          <w:rFonts w:ascii="Times New Roman" w:hAnsi="Times New Roman"/>
          <w:sz w:val="24"/>
          <w:szCs w:val="24"/>
        </w:rPr>
      </w:pPr>
      <w:r w:rsidRPr="00A52BFE">
        <w:rPr>
          <w:rFonts w:ascii="Times New Roman" w:hAnsi="Times New Roman"/>
          <w:sz w:val="24"/>
          <w:szCs w:val="24"/>
        </w:rPr>
        <w:t xml:space="preserve">Les interventions du Prestataire sur simple appel téléphonique, courriel, fax ou message porté avec accusé de réception tous les jours </w:t>
      </w:r>
      <w:r>
        <w:rPr>
          <w:rFonts w:ascii="Times New Roman" w:hAnsi="Times New Roman"/>
          <w:sz w:val="24"/>
          <w:szCs w:val="24"/>
        </w:rPr>
        <w:t>fériés ou non ouvrés en cas de pannes</w:t>
      </w:r>
      <w:r w:rsidRPr="00A52BFE">
        <w:rPr>
          <w:rFonts w:ascii="Times New Roman" w:hAnsi="Times New Roman"/>
          <w:sz w:val="24"/>
          <w:szCs w:val="24"/>
        </w:rPr>
        <w:t xml:space="preserve">. Ces interventions sont effectuées au plus tard dans les </w:t>
      </w:r>
      <w:r>
        <w:rPr>
          <w:rFonts w:ascii="Times New Roman" w:hAnsi="Times New Roman"/>
          <w:sz w:val="24"/>
          <w:szCs w:val="24"/>
        </w:rPr>
        <w:t>trente (</w:t>
      </w:r>
      <w:r w:rsidRPr="00A52BFE">
        <w:rPr>
          <w:rFonts w:ascii="Times New Roman" w:hAnsi="Times New Roman"/>
          <w:sz w:val="24"/>
          <w:szCs w:val="24"/>
        </w:rPr>
        <w:t>30</w:t>
      </w:r>
      <w:r>
        <w:rPr>
          <w:rFonts w:ascii="Times New Roman" w:hAnsi="Times New Roman"/>
          <w:sz w:val="24"/>
          <w:szCs w:val="24"/>
        </w:rPr>
        <w:t>)</w:t>
      </w:r>
      <w:r w:rsidRPr="00A52BFE">
        <w:rPr>
          <w:rFonts w:ascii="Times New Roman" w:hAnsi="Times New Roman"/>
          <w:sz w:val="24"/>
          <w:szCs w:val="24"/>
        </w:rPr>
        <w:t xml:space="preserve"> minutes qui suivent la sollicitation de l’ASECNA ;</w:t>
      </w:r>
    </w:p>
    <w:p w14:paraId="77435DA1" w14:textId="77777777" w:rsidR="005454A5" w:rsidRPr="00A52BFE" w:rsidRDefault="005454A5" w:rsidP="005454A5">
      <w:pPr>
        <w:pStyle w:val="Corpsdetexte2"/>
        <w:spacing w:after="0" w:line="240" w:lineRule="auto"/>
        <w:jc w:val="both"/>
        <w:rPr>
          <w:rFonts w:ascii="Times New Roman" w:hAnsi="Times New Roman"/>
          <w:sz w:val="24"/>
          <w:szCs w:val="24"/>
        </w:rPr>
      </w:pPr>
    </w:p>
    <w:p w14:paraId="6E6BD7B5" w14:textId="77777777" w:rsidR="005454A5" w:rsidRDefault="005454A5" w:rsidP="005454A5">
      <w:pPr>
        <w:pStyle w:val="Corpsdetexte2"/>
        <w:numPr>
          <w:ilvl w:val="0"/>
          <w:numId w:val="79"/>
        </w:numPr>
        <w:spacing w:after="0" w:line="240" w:lineRule="auto"/>
        <w:jc w:val="both"/>
        <w:rPr>
          <w:rFonts w:ascii="Times New Roman" w:hAnsi="Times New Roman"/>
          <w:sz w:val="24"/>
          <w:szCs w:val="24"/>
        </w:rPr>
      </w:pPr>
      <w:r w:rsidRPr="00A52BFE">
        <w:rPr>
          <w:rFonts w:ascii="Times New Roman" w:hAnsi="Times New Roman"/>
          <w:sz w:val="24"/>
          <w:szCs w:val="24"/>
        </w:rPr>
        <w:t xml:space="preserve">Les interventions sont organisées tous les jours, </w:t>
      </w:r>
      <w:r>
        <w:rPr>
          <w:rFonts w:ascii="Times New Roman" w:hAnsi="Times New Roman"/>
          <w:sz w:val="24"/>
          <w:szCs w:val="24"/>
        </w:rPr>
        <w:t>ainsi qu’il suit :</w:t>
      </w:r>
    </w:p>
    <w:p w14:paraId="3A3F1C16" w14:textId="77777777" w:rsidR="005454A5" w:rsidRDefault="005454A5" w:rsidP="005454A5">
      <w:pPr>
        <w:pStyle w:val="Paragraphedeliste"/>
        <w:spacing w:after="0" w:line="240" w:lineRule="auto"/>
        <w:rPr>
          <w:rFonts w:ascii="Times New Roman" w:hAnsi="Times New Roman"/>
          <w:sz w:val="24"/>
          <w:szCs w:val="24"/>
        </w:rPr>
      </w:pPr>
    </w:p>
    <w:p w14:paraId="22255009" w14:textId="1AA99037" w:rsidR="005454A5" w:rsidRDefault="005454A5" w:rsidP="005454A5">
      <w:pPr>
        <w:pStyle w:val="Corpsdetexte2"/>
        <w:numPr>
          <w:ilvl w:val="0"/>
          <w:numId w:val="77"/>
        </w:numPr>
        <w:spacing w:after="0" w:line="240" w:lineRule="auto"/>
        <w:ind w:firstLine="349"/>
        <w:jc w:val="both"/>
        <w:rPr>
          <w:rFonts w:ascii="Times New Roman" w:hAnsi="Times New Roman"/>
          <w:sz w:val="24"/>
          <w:szCs w:val="24"/>
        </w:rPr>
      </w:pPr>
      <w:r w:rsidRPr="00A52BFE">
        <w:rPr>
          <w:rFonts w:ascii="Times New Roman" w:hAnsi="Times New Roman"/>
          <w:sz w:val="24"/>
          <w:szCs w:val="24"/>
        </w:rPr>
        <w:t xml:space="preserve">du lundi au </w:t>
      </w:r>
      <w:r>
        <w:rPr>
          <w:rFonts w:ascii="Times New Roman" w:hAnsi="Times New Roman"/>
          <w:sz w:val="24"/>
          <w:szCs w:val="24"/>
        </w:rPr>
        <w:t>vendredi, pour tous les bâtiments</w:t>
      </w:r>
      <w:r w:rsidR="00FB3B92">
        <w:rPr>
          <w:rFonts w:ascii="Times New Roman" w:hAnsi="Times New Roman"/>
          <w:sz w:val="24"/>
          <w:szCs w:val="24"/>
        </w:rPr>
        <w:t xml:space="preserve"> et logements</w:t>
      </w:r>
      <w:r>
        <w:rPr>
          <w:rFonts w:ascii="Times New Roman" w:hAnsi="Times New Roman"/>
          <w:sz w:val="24"/>
          <w:szCs w:val="24"/>
        </w:rPr>
        <w:t> ;</w:t>
      </w:r>
    </w:p>
    <w:p w14:paraId="0C7C2D28" w14:textId="77777777" w:rsidR="005454A5" w:rsidRPr="00A52BFE" w:rsidRDefault="005454A5" w:rsidP="005454A5">
      <w:pPr>
        <w:pStyle w:val="Corpsdetexte2"/>
        <w:numPr>
          <w:ilvl w:val="0"/>
          <w:numId w:val="77"/>
        </w:numPr>
        <w:spacing w:after="0" w:line="240" w:lineRule="auto"/>
        <w:ind w:firstLine="349"/>
        <w:jc w:val="both"/>
        <w:rPr>
          <w:rFonts w:ascii="Times New Roman" w:hAnsi="Times New Roman" w:cs="Times New Roman"/>
          <w:sz w:val="24"/>
          <w:szCs w:val="24"/>
        </w:rPr>
      </w:pPr>
      <w:r>
        <w:rPr>
          <w:rFonts w:ascii="Times New Roman" w:hAnsi="Times New Roman"/>
          <w:sz w:val="24"/>
          <w:szCs w:val="24"/>
        </w:rPr>
        <w:t xml:space="preserve">les samedis et </w:t>
      </w:r>
      <w:r w:rsidRPr="00A52BFE">
        <w:rPr>
          <w:rFonts w:ascii="Times New Roman" w:hAnsi="Times New Roman"/>
          <w:sz w:val="24"/>
          <w:szCs w:val="24"/>
        </w:rPr>
        <w:t>dimanche</w:t>
      </w:r>
      <w:r>
        <w:rPr>
          <w:rFonts w:ascii="Times New Roman" w:hAnsi="Times New Roman"/>
          <w:sz w:val="24"/>
          <w:szCs w:val="24"/>
        </w:rPr>
        <w:t xml:space="preserve"> pour les locaux techniques</w:t>
      </w:r>
      <w:r w:rsidRPr="00A52BFE">
        <w:rPr>
          <w:rFonts w:ascii="Times New Roman" w:hAnsi="Times New Roman"/>
          <w:sz w:val="24"/>
          <w:szCs w:val="24"/>
        </w:rPr>
        <w:t>,</w:t>
      </w:r>
    </w:p>
    <w:p w14:paraId="12DD20BD" w14:textId="77777777" w:rsidR="005454A5" w:rsidRPr="00A52BFE" w:rsidRDefault="005454A5" w:rsidP="005454A5">
      <w:pPr>
        <w:pStyle w:val="Corpsdetexte2"/>
        <w:spacing w:after="0" w:line="240" w:lineRule="auto"/>
        <w:ind w:left="720"/>
        <w:rPr>
          <w:rFonts w:ascii="Times New Roman" w:hAnsi="Times New Roman" w:cs="Times New Roman"/>
          <w:sz w:val="24"/>
          <w:szCs w:val="24"/>
        </w:rPr>
      </w:pPr>
    </w:p>
    <w:p w14:paraId="483DB7E5" w14:textId="77777777" w:rsidR="005454A5" w:rsidRDefault="005454A5" w:rsidP="005454A5">
      <w:pPr>
        <w:pStyle w:val="Corpsdetexte2"/>
        <w:numPr>
          <w:ilvl w:val="0"/>
          <w:numId w:val="79"/>
        </w:numPr>
        <w:tabs>
          <w:tab w:val="left" w:pos="709"/>
          <w:tab w:val="left" w:pos="1660"/>
        </w:tabs>
        <w:spacing w:after="0" w:line="240" w:lineRule="auto"/>
        <w:jc w:val="both"/>
        <w:rPr>
          <w:rFonts w:ascii="Times New Roman" w:hAnsi="Times New Roman"/>
          <w:sz w:val="24"/>
          <w:szCs w:val="24"/>
        </w:rPr>
      </w:pPr>
      <w:r w:rsidRPr="00C3165F">
        <w:rPr>
          <w:rFonts w:ascii="Times New Roman" w:hAnsi="Times New Roman"/>
          <w:sz w:val="24"/>
          <w:szCs w:val="24"/>
        </w:rPr>
        <w:t>L</w:t>
      </w:r>
      <w:r w:rsidRPr="00A52BFE">
        <w:rPr>
          <w:rFonts w:ascii="Times New Roman" w:hAnsi="Times New Roman"/>
          <w:sz w:val="24"/>
          <w:szCs w:val="24"/>
        </w:rPr>
        <w:t>es révisions des climatiseurs tous les trois mois</w:t>
      </w:r>
      <w:r>
        <w:rPr>
          <w:rFonts w:ascii="Times New Roman" w:hAnsi="Times New Roman"/>
          <w:sz w:val="24"/>
          <w:szCs w:val="24"/>
        </w:rPr>
        <w:t> :</w:t>
      </w:r>
    </w:p>
    <w:p w14:paraId="02C49FBE" w14:textId="77777777" w:rsidR="005454A5" w:rsidRDefault="005454A5" w:rsidP="005454A5">
      <w:pPr>
        <w:pStyle w:val="Corpsdetexte2"/>
        <w:tabs>
          <w:tab w:val="left" w:pos="709"/>
          <w:tab w:val="left" w:pos="1660"/>
        </w:tabs>
        <w:spacing w:after="0" w:line="240" w:lineRule="auto"/>
        <w:ind w:left="720"/>
        <w:jc w:val="both"/>
        <w:rPr>
          <w:rFonts w:ascii="Times New Roman" w:hAnsi="Times New Roman"/>
          <w:sz w:val="24"/>
          <w:szCs w:val="24"/>
        </w:rPr>
      </w:pPr>
    </w:p>
    <w:p w14:paraId="4C30DD71" w14:textId="77777777" w:rsidR="005454A5" w:rsidRDefault="005454A5" w:rsidP="005454A5">
      <w:pPr>
        <w:pStyle w:val="Corpsdetexte2"/>
        <w:numPr>
          <w:ilvl w:val="0"/>
          <w:numId w:val="77"/>
        </w:numPr>
        <w:tabs>
          <w:tab w:val="left" w:pos="709"/>
          <w:tab w:val="left" w:pos="1418"/>
        </w:tabs>
        <w:spacing w:after="0" w:line="240" w:lineRule="auto"/>
        <w:ind w:firstLine="349"/>
        <w:jc w:val="both"/>
        <w:rPr>
          <w:rFonts w:ascii="Times New Roman" w:hAnsi="Times New Roman"/>
          <w:sz w:val="24"/>
          <w:szCs w:val="24"/>
        </w:rPr>
      </w:pPr>
      <w:r w:rsidRPr="00A52BFE">
        <w:rPr>
          <w:rFonts w:ascii="Times New Roman" w:hAnsi="Times New Roman"/>
          <w:sz w:val="24"/>
          <w:szCs w:val="24"/>
        </w:rPr>
        <w:t>v</w:t>
      </w:r>
      <w:r w:rsidRPr="00A52BFE">
        <w:rPr>
          <w:rFonts w:ascii="Times New Roman" w:hAnsi="Times New Roman" w:cs="Times New Roman"/>
          <w:sz w:val="24"/>
          <w:szCs w:val="24"/>
        </w:rPr>
        <w:t xml:space="preserve">érification complète des divers éléments constituant l’installation ; </w:t>
      </w:r>
    </w:p>
    <w:p w14:paraId="09AC1258" w14:textId="77777777" w:rsidR="005454A5" w:rsidRDefault="005454A5" w:rsidP="005454A5">
      <w:pPr>
        <w:pStyle w:val="Corpsdetexte2"/>
        <w:numPr>
          <w:ilvl w:val="0"/>
          <w:numId w:val="77"/>
        </w:numPr>
        <w:tabs>
          <w:tab w:val="left" w:pos="709"/>
          <w:tab w:val="left" w:pos="1418"/>
        </w:tabs>
        <w:spacing w:after="0" w:line="240" w:lineRule="auto"/>
        <w:ind w:firstLine="349"/>
        <w:jc w:val="both"/>
        <w:rPr>
          <w:rFonts w:ascii="Times New Roman" w:hAnsi="Times New Roman"/>
          <w:sz w:val="24"/>
          <w:szCs w:val="24"/>
        </w:rPr>
      </w:pPr>
      <w:r w:rsidRPr="00A52BFE">
        <w:rPr>
          <w:rFonts w:ascii="Times New Roman" w:hAnsi="Times New Roman" w:cs="Times New Roman"/>
          <w:sz w:val="24"/>
          <w:szCs w:val="24"/>
        </w:rPr>
        <w:t>vérification et complément des charges (fréon</w:t>
      </w:r>
      <w:r>
        <w:rPr>
          <w:rFonts w:ascii="Times New Roman" w:hAnsi="Times New Roman"/>
          <w:sz w:val="24"/>
          <w:szCs w:val="24"/>
        </w:rPr>
        <w:t>s</w:t>
      </w:r>
      <w:r w:rsidRPr="00A52BFE">
        <w:rPr>
          <w:rFonts w:ascii="Times New Roman" w:hAnsi="Times New Roman" w:cs="Times New Roman"/>
          <w:sz w:val="24"/>
          <w:szCs w:val="24"/>
        </w:rPr>
        <w:t> R22</w:t>
      </w:r>
      <w:r>
        <w:rPr>
          <w:rFonts w:ascii="Times New Roman" w:hAnsi="Times New Roman"/>
          <w:sz w:val="24"/>
          <w:szCs w:val="24"/>
        </w:rPr>
        <w:t>, R410</w:t>
      </w:r>
      <w:r w:rsidRPr="00A52BFE">
        <w:rPr>
          <w:rFonts w:ascii="Times New Roman" w:hAnsi="Times New Roman" w:cs="Times New Roman"/>
          <w:sz w:val="24"/>
          <w:szCs w:val="24"/>
        </w:rPr>
        <w:t xml:space="preserve">;) ; </w:t>
      </w:r>
    </w:p>
    <w:p w14:paraId="29487FBB" w14:textId="77777777" w:rsidR="005454A5" w:rsidRDefault="005454A5" w:rsidP="005454A5">
      <w:pPr>
        <w:pStyle w:val="Corpsdetexte2"/>
        <w:numPr>
          <w:ilvl w:val="0"/>
          <w:numId w:val="77"/>
        </w:numPr>
        <w:tabs>
          <w:tab w:val="left" w:pos="709"/>
          <w:tab w:val="left" w:pos="1418"/>
        </w:tabs>
        <w:spacing w:after="0" w:line="240" w:lineRule="auto"/>
        <w:ind w:firstLine="349"/>
        <w:jc w:val="both"/>
        <w:rPr>
          <w:rFonts w:ascii="Times New Roman" w:hAnsi="Times New Roman"/>
          <w:sz w:val="24"/>
          <w:szCs w:val="24"/>
        </w:rPr>
      </w:pPr>
      <w:r w:rsidRPr="00A52BFE">
        <w:rPr>
          <w:rFonts w:ascii="Times New Roman" w:hAnsi="Times New Roman" w:cs="Times New Roman"/>
          <w:sz w:val="24"/>
          <w:szCs w:val="24"/>
        </w:rPr>
        <w:t xml:space="preserve">vérification et complément du niveau d’huile du  compresseur ; </w:t>
      </w:r>
    </w:p>
    <w:p w14:paraId="5D58E087" w14:textId="77777777" w:rsidR="005454A5" w:rsidRDefault="005454A5" w:rsidP="005454A5">
      <w:pPr>
        <w:pStyle w:val="Corpsdetexte2"/>
        <w:numPr>
          <w:ilvl w:val="0"/>
          <w:numId w:val="77"/>
        </w:numPr>
        <w:tabs>
          <w:tab w:val="left" w:pos="709"/>
          <w:tab w:val="left" w:pos="1418"/>
        </w:tabs>
        <w:spacing w:after="0" w:line="240" w:lineRule="auto"/>
        <w:ind w:firstLine="349"/>
        <w:jc w:val="both"/>
        <w:rPr>
          <w:rFonts w:ascii="Times New Roman" w:hAnsi="Times New Roman"/>
          <w:sz w:val="24"/>
          <w:szCs w:val="24"/>
        </w:rPr>
      </w:pPr>
      <w:r w:rsidRPr="00A52BFE">
        <w:rPr>
          <w:rFonts w:ascii="Times New Roman" w:hAnsi="Times New Roman" w:cs="Times New Roman"/>
          <w:sz w:val="24"/>
          <w:szCs w:val="24"/>
        </w:rPr>
        <w:t xml:space="preserve">vérification des organes de sécurité et de régulation ; </w:t>
      </w:r>
    </w:p>
    <w:p w14:paraId="35AA92B4" w14:textId="77777777" w:rsidR="005454A5" w:rsidRDefault="005454A5" w:rsidP="005454A5">
      <w:pPr>
        <w:pStyle w:val="Corpsdetexte2"/>
        <w:numPr>
          <w:ilvl w:val="0"/>
          <w:numId w:val="77"/>
        </w:numPr>
        <w:tabs>
          <w:tab w:val="left" w:pos="709"/>
          <w:tab w:val="left" w:pos="1418"/>
        </w:tabs>
        <w:spacing w:after="0" w:line="240" w:lineRule="auto"/>
        <w:ind w:firstLine="349"/>
        <w:jc w:val="both"/>
        <w:rPr>
          <w:rFonts w:ascii="Times New Roman" w:hAnsi="Times New Roman"/>
          <w:sz w:val="24"/>
          <w:szCs w:val="24"/>
        </w:rPr>
      </w:pPr>
      <w:r w:rsidRPr="00A52BFE">
        <w:rPr>
          <w:rFonts w:ascii="Times New Roman" w:hAnsi="Times New Roman" w:cs="Times New Roman"/>
          <w:sz w:val="24"/>
          <w:szCs w:val="24"/>
        </w:rPr>
        <w:t xml:space="preserve">vérification de l’installation  électrique ; </w:t>
      </w:r>
    </w:p>
    <w:p w14:paraId="6BCAE04D" w14:textId="77777777" w:rsidR="005454A5" w:rsidRPr="00C3165F" w:rsidRDefault="005454A5" w:rsidP="005454A5">
      <w:pPr>
        <w:pStyle w:val="Corpsdetexte2"/>
        <w:numPr>
          <w:ilvl w:val="0"/>
          <w:numId w:val="77"/>
        </w:numPr>
        <w:tabs>
          <w:tab w:val="left" w:pos="709"/>
          <w:tab w:val="left" w:pos="1418"/>
        </w:tabs>
        <w:spacing w:after="0" w:line="240" w:lineRule="auto"/>
        <w:ind w:firstLine="349"/>
        <w:jc w:val="both"/>
        <w:rPr>
          <w:rFonts w:ascii="Times New Roman" w:hAnsi="Times New Roman"/>
          <w:sz w:val="24"/>
          <w:szCs w:val="24"/>
        </w:rPr>
      </w:pPr>
      <w:r w:rsidRPr="00A52BFE">
        <w:rPr>
          <w:rFonts w:ascii="Times New Roman" w:hAnsi="Times New Roman" w:cs="Times New Roman"/>
          <w:sz w:val="24"/>
          <w:szCs w:val="24"/>
        </w:rPr>
        <w:t xml:space="preserve">nettoyage des  contacts ; </w:t>
      </w:r>
    </w:p>
    <w:p w14:paraId="610BCCCD" w14:textId="77777777" w:rsidR="005454A5" w:rsidRPr="00C3165F" w:rsidRDefault="005454A5" w:rsidP="005454A5">
      <w:pPr>
        <w:pStyle w:val="Corpsdetexte2"/>
        <w:numPr>
          <w:ilvl w:val="0"/>
          <w:numId w:val="77"/>
        </w:numPr>
        <w:tabs>
          <w:tab w:val="left" w:pos="709"/>
          <w:tab w:val="left" w:pos="1418"/>
        </w:tabs>
        <w:spacing w:after="0" w:line="240" w:lineRule="auto"/>
        <w:ind w:firstLine="349"/>
        <w:jc w:val="both"/>
        <w:rPr>
          <w:rFonts w:ascii="Times New Roman" w:hAnsi="Times New Roman"/>
          <w:sz w:val="24"/>
          <w:szCs w:val="24"/>
        </w:rPr>
      </w:pPr>
      <w:r w:rsidRPr="00A52BFE">
        <w:rPr>
          <w:rFonts w:ascii="Times New Roman" w:hAnsi="Times New Roman" w:cs="Times New Roman"/>
          <w:sz w:val="24"/>
          <w:szCs w:val="24"/>
        </w:rPr>
        <w:t xml:space="preserve">serrage des connexions ; </w:t>
      </w:r>
    </w:p>
    <w:p w14:paraId="1CBCC4CB" w14:textId="77777777" w:rsidR="005454A5" w:rsidRPr="00C3165F" w:rsidRDefault="005454A5" w:rsidP="005454A5">
      <w:pPr>
        <w:pStyle w:val="Corpsdetexte2"/>
        <w:numPr>
          <w:ilvl w:val="0"/>
          <w:numId w:val="77"/>
        </w:numPr>
        <w:tabs>
          <w:tab w:val="left" w:pos="709"/>
          <w:tab w:val="left" w:pos="1418"/>
        </w:tabs>
        <w:spacing w:after="0" w:line="240" w:lineRule="auto"/>
        <w:ind w:firstLine="349"/>
        <w:jc w:val="both"/>
        <w:rPr>
          <w:rFonts w:ascii="Times New Roman" w:hAnsi="Times New Roman"/>
          <w:sz w:val="24"/>
          <w:szCs w:val="24"/>
        </w:rPr>
      </w:pPr>
      <w:r w:rsidRPr="00A52BFE">
        <w:rPr>
          <w:rFonts w:ascii="Times New Roman" w:hAnsi="Times New Roman" w:cs="Times New Roman"/>
          <w:sz w:val="24"/>
          <w:szCs w:val="24"/>
        </w:rPr>
        <w:t xml:space="preserve">réglage ;  graissage ; vérification évacuation condensas ;  </w:t>
      </w:r>
    </w:p>
    <w:p w14:paraId="10D65DF1" w14:textId="77777777" w:rsidR="005454A5" w:rsidRPr="00C3165F" w:rsidRDefault="005454A5" w:rsidP="005454A5">
      <w:pPr>
        <w:pStyle w:val="Corpsdetexte2"/>
        <w:numPr>
          <w:ilvl w:val="0"/>
          <w:numId w:val="77"/>
        </w:numPr>
        <w:tabs>
          <w:tab w:val="left" w:pos="709"/>
          <w:tab w:val="left" w:pos="1418"/>
        </w:tabs>
        <w:spacing w:after="0" w:line="240" w:lineRule="auto"/>
        <w:ind w:firstLine="349"/>
        <w:jc w:val="both"/>
        <w:rPr>
          <w:rFonts w:ascii="Times New Roman" w:hAnsi="Times New Roman"/>
          <w:sz w:val="24"/>
          <w:szCs w:val="24"/>
        </w:rPr>
      </w:pPr>
      <w:r w:rsidRPr="00A52BFE">
        <w:rPr>
          <w:rFonts w:ascii="Times New Roman" w:hAnsi="Times New Roman" w:cs="Times New Roman"/>
          <w:sz w:val="24"/>
          <w:szCs w:val="24"/>
        </w:rPr>
        <w:t xml:space="preserve">nettoyage et remplacement des filtres ; </w:t>
      </w:r>
    </w:p>
    <w:p w14:paraId="0ADE90E4" w14:textId="77777777" w:rsidR="005454A5" w:rsidRPr="00C3165F" w:rsidRDefault="005454A5" w:rsidP="005454A5">
      <w:pPr>
        <w:pStyle w:val="Corpsdetexte2"/>
        <w:numPr>
          <w:ilvl w:val="0"/>
          <w:numId w:val="77"/>
        </w:numPr>
        <w:tabs>
          <w:tab w:val="left" w:pos="709"/>
          <w:tab w:val="left" w:pos="1418"/>
        </w:tabs>
        <w:spacing w:after="0" w:line="240" w:lineRule="auto"/>
        <w:ind w:firstLine="349"/>
        <w:jc w:val="both"/>
        <w:rPr>
          <w:rFonts w:ascii="Times New Roman" w:hAnsi="Times New Roman"/>
          <w:sz w:val="24"/>
          <w:szCs w:val="24"/>
        </w:rPr>
      </w:pPr>
      <w:r w:rsidRPr="00A52BFE">
        <w:rPr>
          <w:rFonts w:ascii="Times New Roman" w:hAnsi="Times New Roman" w:cs="Times New Roman"/>
          <w:sz w:val="24"/>
          <w:szCs w:val="24"/>
        </w:rPr>
        <w:t xml:space="preserve">vérification de l’ampérage moteur ; </w:t>
      </w:r>
    </w:p>
    <w:p w14:paraId="17691FFF" w14:textId="77777777" w:rsidR="005454A5" w:rsidRPr="00C3165F" w:rsidRDefault="005454A5" w:rsidP="005454A5">
      <w:pPr>
        <w:pStyle w:val="Corpsdetexte2"/>
        <w:numPr>
          <w:ilvl w:val="0"/>
          <w:numId w:val="77"/>
        </w:numPr>
        <w:tabs>
          <w:tab w:val="left" w:pos="709"/>
          <w:tab w:val="left" w:pos="1418"/>
        </w:tabs>
        <w:spacing w:after="0" w:line="240" w:lineRule="auto"/>
        <w:ind w:firstLine="349"/>
        <w:jc w:val="both"/>
        <w:rPr>
          <w:rFonts w:ascii="Times New Roman" w:hAnsi="Times New Roman"/>
          <w:sz w:val="24"/>
          <w:szCs w:val="24"/>
        </w:rPr>
      </w:pPr>
      <w:r w:rsidRPr="00A52BFE">
        <w:rPr>
          <w:rFonts w:ascii="Times New Roman" w:hAnsi="Times New Roman" w:cs="Times New Roman"/>
          <w:sz w:val="24"/>
          <w:szCs w:val="24"/>
        </w:rPr>
        <w:t xml:space="preserve">dépoussiérages des grilles de soufflage et de reprise ;  </w:t>
      </w:r>
    </w:p>
    <w:p w14:paraId="36FD30B6" w14:textId="77777777" w:rsidR="005454A5" w:rsidRPr="00C3165F" w:rsidRDefault="005454A5" w:rsidP="005454A5">
      <w:pPr>
        <w:pStyle w:val="Corpsdetexte2"/>
        <w:numPr>
          <w:ilvl w:val="0"/>
          <w:numId w:val="77"/>
        </w:numPr>
        <w:tabs>
          <w:tab w:val="left" w:pos="709"/>
          <w:tab w:val="left" w:pos="1418"/>
        </w:tabs>
        <w:spacing w:after="0" w:line="240" w:lineRule="auto"/>
        <w:ind w:firstLine="349"/>
        <w:jc w:val="both"/>
        <w:rPr>
          <w:rFonts w:ascii="Times New Roman" w:hAnsi="Times New Roman"/>
          <w:sz w:val="24"/>
          <w:szCs w:val="24"/>
        </w:rPr>
      </w:pPr>
      <w:r w:rsidRPr="00A52BFE">
        <w:rPr>
          <w:rFonts w:ascii="Times New Roman" w:hAnsi="Times New Roman" w:cs="Times New Roman"/>
          <w:sz w:val="24"/>
          <w:szCs w:val="24"/>
        </w:rPr>
        <w:t xml:space="preserve">contrôle des paliers des roulements ; </w:t>
      </w:r>
    </w:p>
    <w:p w14:paraId="2A427D00" w14:textId="77777777" w:rsidR="005454A5" w:rsidRPr="00A52BFE" w:rsidRDefault="005454A5" w:rsidP="005454A5">
      <w:pPr>
        <w:pStyle w:val="Corpsdetexte2"/>
        <w:numPr>
          <w:ilvl w:val="0"/>
          <w:numId w:val="77"/>
        </w:numPr>
        <w:tabs>
          <w:tab w:val="left" w:pos="709"/>
          <w:tab w:val="left" w:pos="1418"/>
        </w:tabs>
        <w:spacing w:after="0" w:line="240" w:lineRule="auto"/>
        <w:ind w:left="1418" w:hanging="709"/>
        <w:jc w:val="both"/>
        <w:rPr>
          <w:rFonts w:ascii="Times New Roman" w:hAnsi="Times New Roman" w:cs="Times New Roman"/>
          <w:sz w:val="24"/>
          <w:szCs w:val="24"/>
        </w:rPr>
      </w:pPr>
      <w:r w:rsidRPr="00A52BFE">
        <w:rPr>
          <w:rFonts w:ascii="Times New Roman" w:hAnsi="Times New Roman" w:cs="Times New Roman"/>
          <w:sz w:val="24"/>
          <w:szCs w:val="24"/>
        </w:rPr>
        <w:t xml:space="preserve">contrôle du pressostat et du bon fonctionnement des ventilateurs, du compresseur, du thermostat etc. </w:t>
      </w:r>
    </w:p>
    <w:p w14:paraId="53C23C65" w14:textId="77777777" w:rsidR="005454A5" w:rsidRDefault="005454A5" w:rsidP="005454A5">
      <w:pPr>
        <w:pStyle w:val="Corpsdetexte2"/>
        <w:spacing w:after="0" w:line="240" w:lineRule="auto"/>
        <w:rPr>
          <w:rFonts w:ascii="Times New Roman" w:hAnsi="Times New Roman"/>
          <w:b/>
          <w:sz w:val="24"/>
          <w:szCs w:val="24"/>
        </w:rPr>
      </w:pPr>
    </w:p>
    <w:p w14:paraId="06CFA77A" w14:textId="77777777" w:rsidR="008958C3" w:rsidRDefault="008958C3" w:rsidP="005454A5">
      <w:pPr>
        <w:pStyle w:val="Corpsdetexte2"/>
        <w:spacing w:after="0" w:line="240" w:lineRule="auto"/>
        <w:rPr>
          <w:rFonts w:ascii="Times New Roman" w:hAnsi="Times New Roman"/>
          <w:b/>
          <w:sz w:val="24"/>
          <w:szCs w:val="24"/>
        </w:rPr>
      </w:pPr>
    </w:p>
    <w:p w14:paraId="6758AC6A" w14:textId="77777777" w:rsidR="008958C3" w:rsidRDefault="008958C3" w:rsidP="005454A5">
      <w:pPr>
        <w:pStyle w:val="Corpsdetexte2"/>
        <w:spacing w:after="0" w:line="240" w:lineRule="auto"/>
        <w:rPr>
          <w:rFonts w:ascii="Times New Roman" w:hAnsi="Times New Roman"/>
          <w:b/>
          <w:sz w:val="24"/>
          <w:szCs w:val="24"/>
        </w:rPr>
      </w:pPr>
    </w:p>
    <w:p w14:paraId="4FDB4815" w14:textId="77777777" w:rsidR="008958C3" w:rsidRPr="00A52BFE" w:rsidRDefault="008958C3" w:rsidP="005454A5">
      <w:pPr>
        <w:pStyle w:val="Corpsdetexte2"/>
        <w:spacing w:after="0" w:line="240" w:lineRule="auto"/>
        <w:rPr>
          <w:rFonts w:ascii="Times New Roman" w:hAnsi="Times New Roman"/>
          <w:b/>
          <w:sz w:val="24"/>
          <w:szCs w:val="24"/>
        </w:rPr>
      </w:pPr>
    </w:p>
    <w:p w14:paraId="5D93CEE6" w14:textId="77777777" w:rsidR="005454A5" w:rsidRPr="00A52BFE" w:rsidRDefault="005454A5" w:rsidP="005454A5">
      <w:pPr>
        <w:pStyle w:val="Corpsdetexte2"/>
        <w:numPr>
          <w:ilvl w:val="0"/>
          <w:numId w:val="78"/>
        </w:numPr>
        <w:spacing w:after="0" w:line="240" w:lineRule="auto"/>
        <w:rPr>
          <w:rFonts w:ascii="Times New Roman" w:hAnsi="Times New Roman"/>
          <w:b/>
          <w:sz w:val="24"/>
          <w:szCs w:val="24"/>
        </w:rPr>
      </w:pPr>
      <w:r w:rsidRPr="00A52BFE">
        <w:rPr>
          <w:rFonts w:ascii="Times New Roman" w:hAnsi="Times New Roman"/>
          <w:b/>
          <w:sz w:val="24"/>
          <w:szCs w:val="24"/>
        </w:rPr>
        <w:lastRenderedPageBreak/>
        <w:t>OBLIGATIONS DE LA SOCIETE</w:t>
      </w:r>
    </w:p>
    <w:p w14:paraId="0A753017" w14:textId="77777777" w:rsidR="005454A5" w:rsidRPr="00C3165F" w:rsidRDefault="005454A5" w:rsidP="005454A5">
      <w:pPr>
        <w:pStyle w:val="Corpsdetexte2"/>
        <w:spacing w:after="0" w:line="240" w:lineRule="auto"/>
        <w:rPr>
          <w:rFonts w:ascii="Times New Roman" w:hAnsi="Times New Roman"/>
          <w:sz w:val="24"/>
          <w:szCs w:val="24"/>
        </w:rPr>
      </w:pPr>
    </w:p>
    <w:p w14:paraId="4CC2905C" w14:textId="77777777" w:rsidR="005454A5" w:rsidRPr="00A52BFE" w:rsidRDefault="005454A5" w:rsidP="005454A5">
      <w:pPr>
        <w:pStyle w:val="Corpsdetexte2"/>
        <w:spacing w:after="0" w:line="240" w:lineRule="auto"/>
        <w:jc w:val="both"/>
        <w:rPr>
          <w:rFonts w:ascii="Times New Roman" w:hAnsi="Times New Roman"/>
          <w:sz w:val="24"/>
          <w:szCs w:val="24"/>
        </w:rPr>
      </w:pPr>
      <w:r w:rsidRPr="00A52BFE">
        <w:rPr>
          <w:rFonts w:ascii="Times New Roman" w:hAnsi="Times New Roman"/>
          <w:sz w:val="24"/>
          <w:szCs w:val="24"/>
        </w:rPr>
        <w:t xml:space="preserve">La société s’engage à réaliser l’entretien et la maintenance </w:t>
      </w:r>
      <w:r w:rsidRPr="00A52BFE">
        <w:rPr>
          <w:rFonts w:ascii="Times New Roman" w:hAnsi="Times New Roman" w:cs="Times New Roman"/>
          <w:sz w:val="24"/>
          <w:szCs w:val="24"/>
        </w:rPr>
        <w:t xml:space="preserve">des bâtiments administratifs, techniques et des logements </w:t>
      </w:r>
      <w:r w:rsidRPr="00A52BFE">
        <w:rPr>
          <w:rFonts w:ascii="Times New Roman" w:hAnsi="Times New Roman"/>
          <w:sz w:val="24"/>
          <w:szCs w:val="24"/>
        </w:rPr>
        <w:t>de l’</w:t>
      </w:r>
      <w:r w:rsidRPr="00A52BFE">
        <w:rPr>
          <w:rFonts w:ascii="Times New Roman" w:hAnsi="Times New Roman"/>
          <w:b/>
          <w:bCs/>
          <w:sz w:val="24"/>
          <w:szCs w:val="24"/>
        </w:rPr>
        <w:t>ASECNA</w:t>
      </w:r>
      <w:r w:rsidRPr="00A52BFE">
        <w:rPr>
          <w:rFonts w:ascii="Times New Roman" w:hAnsi="Times New Roman"/>
          <w:sz w:val="24"/>
          <w:szCs w:val="24"/>
        </w:rPr>
        <w:t xml:space="preserve"> à Dakar au Sénégal.</w:t>
      </w:r>
    </w:p>
    <w:p w14:paraId="5F29077D" w14:textId="77777777" w:rsidR="005454A5" w:rsidRPr="00A52BFE" w:rsidRDefault="005454A5" w:rsidP="005454A5">
      <w:pPr>
        <w:spacing w:after="0" w:line="240" w:lineRule="auto"/>
        <w:jc w:val="both"/>
        <w:rPr>
          <w:rFonts w:ascii="Times New Roman" w:hAnsi="Times New Roman" w:cs="Times New Roman"/>
          <w:sz w:val="24"/>
          <w:szCs w:val="24"/>
        </w:rPr>
      </w:pPr>
    </w:p>
    <w:p w14:paraId="44114018" w14:textId="77777777" w:rsidR="005454A5" w:rsidRPr="00A52BFE" w:rsidRDefault="005454A5" w:rsidP="005454A5">
      <w:pPr>
        <w:pStyle w:val="Corpsdetexte2"/>
        <w:spacing w:after="0" w:line="240" w:lineRule="auto"/>
        <w:jc w:val="both"/>
        <w:rPr>
          <w:rFonts w:ascii="Times New Roman" w:hAnsi="Times New Roman"/>
          <w:sz w:val="24"/>
          <w:szCs w:val="24"/>
        </w:rPr>
      </w:pPr>
      <w:r w:rsidRPr="00A52BFE">
        <w:rPr>
          <w:rFonts w:ascii="Times New Roman" w:hAnsi="Times New Roman"/>
          <w:sz w:val="24"/>
          <w:szCs w:val="24"/>
        </w:rPr>
        <w:t xml:space="preserve">En vue de s’assurer de la présence effective des agents d’entretien et de maintenance, la Société organisera une visite mensuelle sous la supervision du Chargé d’Activités Moyens Généraux qui rendra compte au Responsable IGC de l’ASECNA. La copie de ce planning sera remise au Chef du Département Maintenance. </w:t>
      </w:r>
    </w:p>
    <w:p w14:paraId="64D4B1F5" w14:textId="77777777" w:rsidR="005454A5" w:rsidRPr="00A52BFE" w:rsidRDefault="005454A5" w:rsidP="005454A5">
      <w:pPr>
        <w:pStyle w:val="Corpsdetexte2"/>
        <w:spacing w:after="0" w:line="240" w:lineRule="auto"/>
        <w:rPr>
          <w:rFonts w:ascii="Times New Roman" w:hAnsi="Times New Roman"/>
          <w:sz w:val="24"/>
          <w:szCs w:val="24"/>
        </w:rPr>
      </w:pPr>
    </w:p>
    <w:p w14:paraId="4EBBEAA8" w14:textId="77777777" w:rsidR="005454A5" w:rsidRPr="00A52BFE" w:rsidRDefault="005454A5" w:rsidP="005454A5">
      <w:pPr>
        <w:pStyle w:val="Corpsdetexte2"/>
        <w:spacing w:after="0" w:line="240" w:lineRule="auto"/>
        <w:jc w:val="both"/>
        <w:rPr>
          <w:rFonts w:ascii="Times New Roman" w:hAnsi="Times New Roman"/>
          <w:sz w:val="24"/>
          <w:szCs w:val="24"/>
        </w:rPr>
      </w:pPr>
      <w:r w:rsidRPr="00C3165F">
        <w:rPr>
          <w:rFonts w:ascii="Times New Roman" w:hAnsi="Times New Roman"/>
          <w:sz w:val="24"/>
          <w:szCs w:val="24"/>
        </w:rPr>
        <w:t>Toutes les interventions du prestataire seront consignées dans un rapport</w:t>
      </w:r>
      <w:r w:rsidRPr="00A52BFE">
        <w:rPr>
          <w:rFonts w:ascii="Times New Roman" w:hAnsi="Times New Roman"/>
          <w:sz w:val="24"/>
          <w:szCs w:val="24"/>
        </w:rPr>
        <w:t xml:space="preserve"> contresigné par les deux parties (Chargé d’Activités Moyens Généraux et l’Entreprise).</w:t>
      </w:r>
    </w:p>
    <w:p w14:paraId="1A260307" w14:textId="77777777" w:rsidR="005454A5" w:rsidRPr="00A52BFE" w:rsidRDefault="005454A5" w:rsidP="005454A5">
      <w:pPr>
        <w:pStyle w:val="Corpsdetexte2"/>
        <w:spacing w:after="0" w:line="240" w:lineRule="auto"/>
        <w:jc w:val="both"/>
        <w:rPr>
          <w:rFonts w:ascii="Times New Roman" w:hAnsi="Times New Roman"/>
          <w:sz w:val="24"/>
          <w:szCs w:val="24"/>
        </w:rPr>
      </w:pPr>
    </w:p>
    <w:p w14:paraId="3F4EEEC5" w14:textId="77777777" w:rsidR="005454A5" w:rsidRDefault="005454A5" w:rsidP="005454A5">
      <w:pPr>
        <w:pStyle w:val="Corpsdetexte2"/>
        <w:spacing w:after="0" w:line="240" w:lineRule="auto"/>
        <w:jc w:val="both"/>
        <w:rPr>
          <w:rFonts w:ascii="Times New Roman" w:hAnsi="Times New Roman"/>
          <w:sz w:val="24"/>
          <w:szCs w:val="24"/>
        </w:rPr>
      </w:pPr>
      <w:r w:rsidRPr="00A52BFE">
        <w:rPr>
          <w:rFonts w:ascii="Times New Roman" w:hAnsi="Times New Roman"/>
          <w:sz w:val="24"/>
          <w:szCs w:val="24"/>
        </w:rPr>
        <w:t xml:space="preserve">Tout manquement ou faute lourde sera signalé par écrit à la Société qui prendra immédiatement les mesures nécessaires afin qu’il n’en résulte aucun inconvénient pour les faits reprochés </w:t>
      </w:r>
      <w:r w:rsidRPr="00C3165F">
        <w:rPr>
          <w:rFonts w:ascii="Times New Roman" w:hAnsi="Times New Roman"/>
          <w:sz w:val="24"/>
          <w:szCs w:val="24"/>
        </w:rPr>
        <w:t>à la conduite de la mission confiée à</w:t>
      </w:r>
      <w:r w:rsidRPr="00A52BFE">
        <w:rPr>
          <w:rFonts w:ascii="Times New Roman" w:hAnsi="Times New Roman"/>
          <w:sz w:val="24"/>
          <w:szCs w:val="24"/>
        </w:rPr>
        <w:t xml:space="preserve"> la société ; celle-ci prendra l’entière responsabilité des conséquences financières et autres charges éventuelles qui pourraient en découler.</w:t>
      </w:r>
    </w:p>
    <w:p w14:paraId="522AE37E" w14:textId="77777777" w:rsidR="005454A5" w:rsidRDefault="005454A5" w:rsidP="005454A5">
      <w:pPr>
        <w:pStyle w:val="Corpsdetexte2"/>
        <w:spacing w:after="0" w:line="240" w:lineRule="auto"/>
        <w:jc w:val="both"/>
        <w:rPr>
          <w:rFonts w:ascii="Times New Roman" w:hAnsi="Times New Roman"/>
          <w:sz w:val="24"/>
          <w:szCs w:val="24"/>
        </w:rPr>
      </w:pPr>
    </w:p>
    <w:p w14:paraId="52663024" w14:textId="77777777" w:rsidR="005454A5" w:rsidRDefault="005454A5" w:rsidP="005454A5">
      <w:pPr>
        <w:pStyle w:val="Corpsdetexte2"/>
        <w:spacing w:after="0" w:line="240" w:lineRule="auto"/>
        <w:jc w:val="both"/>
        <w:rPr>
          <w:rFonts w:ascii="Times New Roman" w:hAnsi="Times New Roman"/>
          <w:sz w:val="24"/>
          <w:szCs w:val="24"/>
        </w:rPr>
      </w:pPr>
      <w:r>
        <w:rPr>
          <w:rFonts w:ascii="Times New Roman" w:hAnsi="Times New Roman"/>
          <w:sz w:val="24"/>
          <w:szCs w:val="24"/>
        </w:rPr>
        <w:t xml:space="preserve">Le personnel mis en place par le Prestataire doit être doté des tenues de travail ainsi que des badges d’identification. </w:t>
      </w:r>
    </w:p>
    <w:p w14:paraId="3551A6FA" w14:textId="77777777" w:rsidR="005454A5" w:rsidRPr="00A52BFE" w:rsidRDefault="005454A5" w:rsidP="005454A5">
      <w:pPr>
        <w:pStyle w:val="Corpsdetexte2"/>
        <w:spacing w:after="0" w:line="240" w:lineRule="auto"/>
        <w:jc w:val="both"/>
        <w:rPr>
          <w:rFonts w:ascii="Times New Roman" w:hAnsi="Times New Roman"/>
          <w:sz w:val="24"/>
          <w:szCs w:val="24"/>
        </w:rPr>
      </w:pPr>
    </w:p>
    <w:p w14:paraId="187F8CC1" w14:textId="77777777" w:rsidR="005454A5" w:rsidRPr="00A52BFE" w:rsidRDefault="005454A5" w:rsidP="005454A5">
      <w:pPr>
        <w:pStyle w:val="Titre6"/>
        <w:numPr>
          <w:ilvl w:val="0"/>
          <w:numId w:val="78"/>
        </w:numPr>
        <w:spacing w:before="0" w:after="0"/>
        <w:rPr>
          <w:b/>
          <w:i w:val="0"/>
          <w:sz w:val="24"/>
          <w:szCs w:val="24"/>
        </w:rPr>
      </w:pPr>
      <w:r w:rsidRPr="00A52BFE">
        <w:rPr>
          <w:b/>
          <w:i w:val="0"/>
          <w:sz w:val="24"/>
          <w:szCs w:val="24"/>
        </w:rPr>
        <w:t>MOYENS HUMAINS ET MATERIELS MIS EN PLACE</w:t>
      </w:r>
    </w:p>
    <w:p w14:paraId="704789F9" w14:textId="77777777" w:rsidR="005454A5" w:rsidRPr="00A52BFE" w:rsidRDefault="005454A5" w:rsidP="005454A5">
      <w:pPr>
        <w:spacing w:after="0" w:line="240" w:lineRule="auto"/>
        <w:jc w:val="both"/>
        <w:rPr>
          <w:rFonts w:ascii="Times New Roman" w:hAnsi="Times New Roman" w:cs="Times New Roman"/>
          <w:sz w:val="24"/>
          <w:szCs w:val="24"/>
        </w:rPr>
      </w:pPr>
    </w:p>
    <w:p w14:paraId="4136A335" w14:textId="038508B3" w:rsidR="00F20A9F" w:rsidRDefault="005454A5" w:rsidP="00FB3B92">
      <w:pPr>
        <w:tabs>
          <w:tab w:val="left" w:pos="3321"/>
        </w:tabs>
        <w:jc w:val="both"/>
        <w:rPr>
          <w:rFonts w:ascii="Times New Roman" w:hAnsi="Times New Roman" w:cs="Times New Roman"/>
          <w:sz w:val="24"/>
          <w:szCs w:val="24"/>
        </w:rPr>
      </w:pPr>
      <w:r w:rsidRPr="00A52BFE">
        <w:rPr>
          <w:rFonts w:ascii="Times New Roman" w:hAnsi="Times New Roman" w:cs="Times New Roman"/>
          <w:sz w:val="24"/>
          <w:szCs w:val="24"/>
        </w:rPr>
        <w:t xml:space="preserve">La société est tenue de mettre à la disposition de l’ASECNA un personnel qualifié disposant de tout le matériel et fourniture nécessaire à l’exécution correcte des prestations. </w:t>
      </w:r>
      <w:r>
        <w:rPr>
          <w:rFonts w:ascii="Times New Roman" w:hAnsi="Times New Roman"/>
          <w:sz w:val="24"/>
          <w:szCs w:val="24"/>
        </w:rPr>
        <w:t>Le nombre d’agent doit être dimensionné de façon à couvrir l’ensemble des infrastructures sans qu’il soit besoin de déplacer une équipe d’un site à un autre.</w:t>
      </w:r>
    </w:p>
    <w:p w14:paraId="681FFCEC" w14:textId="77777777" w:rsidR="00F20A9F" w:rsidRDefault="00F20A9F" w:rsidP="00F20A9F">
      <w:pPr>
        <w:rPr>
          <w:rFonts w:ascii="Times New Roman" w:hAnsi="Times New Roman" w:cs="Times New Roman"/>
          <w:sz w:val="24"/>
          <w:szCs w:val="24"/>
        </w:rPr>
      </w:pPr>
    </w:p>
    <w:p w14:paraId="2E36CD51" w14:textId="77777777" w:rsidR="00001714" w:rsidRPr="00F20A9F" w:rsidRDefault="00001714" w:rsidP="00F20A9F">
      <w:pPr>
        <w:rPr>
          <w:rFonts w:ascii="Times New Roman" w:hAnsi="Times New Roman" w:cs="Times New Roman"/>
          <w:sz w:val="24"/>
          <w:szCs w:val="24"/>
        </w:rPr>
        <w:sectPr w:rsidR="00001714" w:rsidRPr="00F20A9F" w:rsidSect="009C3A73">
          <w:headerReference w:type="default" r:id="rId16"/>
          <w:footerReference w:type="default" r:id="rId17"/>
          <w:pgSz w:w="11906" w:h="16838"/>
          <w:pgMar w:top="1417" w:right="1417" w:bottom="1417" w:left="1417" w:header="708" w:footer="708" w:gutter="0"/>
          <w:cols w:space="708"/>
          <w:docGrid w:linePitch="360"/>
        </w:sectPr>
      </w:pPr>
    </w:p>
    <w:bookmarkEnd w:id="294"/>
    <w:p w14:paraId="076F5F44" w14:textId="77777777" w:rsidR="006E3B69" w:rsidRPr="006E3B69" w:rsidRDefault="006E3B69" w:rsidP="006E3B69">
      <w:pPr>
        <w:spacing w:line="240" w:lineRule="auto"/>
        <w:jc w:val="both"/>
        <w:rPr>
          <w:rFonts w:ascii="Times New Roman" w:hAnsi="Times New Roman" w:cs="Times New Roman"/>
          <w:sz w:val="24"/>
          <w:szCs w:val="24"/>
        </w:rPr>
      </w:pPr>
    </w:p>
    <w:p w14:paraId="56A66814" w14:textId="77777777" w:rsidR="003B435D" w:rsidRPr="003936CD" w:rsidRDefault="007F5E4D" w:rsidP="003B435D">
      <w:pPr>
        <w:pStyle w:val="Titre2"/>
        <w:jc w:val="center"/>
        <w:rPr>
          <w:rFonts w:ascii="Times New Roman" w:hAnsi="Times New Roman" w:cs="Times New Roman"/>
          <w:color w:val="auto"/>
          <w:sz w:val="32"/>
          <w:szCs w:val="32"/>
        </w:rPr>
      </w:pPr>
      <w:bookmarkStart w:id="298" w:name="_Toc440632849"/>
      <w:r>
        <w:rPr>
          <w:rFonts w:ascii="Times New Roman" w:hAnsi="Times New Roman" w:cs="Times New Roman"/>
          <w:noProof/>
          <w:color w:val="auto"/>
          <w:sz w:val="32"/>
          <w:szCs w:val="32"/>
          <w:lang w:eastAsia="fr-FR"/>
        </w:rPr>
        <mc:AlternateContent>
          <mc:Choice Requires="wps">
            <w:drawing>
              <wp:anchor distT="0" distB="0" distL="114300" distR="114300" simplePos="0" relativeHeight="251656704" behindDoc="0" locked="0" layoutInCell="1" allowOverlap="1" wp14:anchorId="7B50C045" wp14:editId="63ED1CE3">
                <wp:simplePos x="0" y="0"/>
                <wp:positionH relativeFrom="column">
                  <wp:posOffset>24130</wp:posOffset>
                </wp:positionH>
                <wp:positionV relativeFrom="paragraph">
                  <wp:posOffset>-128270</wp:posOffset>
                </wp:positionV>
                <wp:extent cx="5772150" cy="601980"/>
                <wp:effectExtent l="0" t="0" r="19050" b="26670"/>
                <wp:wrapNone/>
                <wp:docPr id="4"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2150" cy="6019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308DDB" id="Rectangle 57" o:spid="_x0000_s1026" style="position:absolute;margin-left:1.9pt;margin-top:-10.1pt;width:454.5pt;height:47.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" filled="f"/>
            </w:pict>
          </mc:Fallback>
        </mc:AlternateContent>
      </w:r>
      <w:r w:rsidR="00E91A16">
        <w:rPr>
          <w:rFonts w:ascii="Times New Roman" w:hAnsi="Times New Roman" w:cs="Times New Roman"/>
          <w:color w:val="auto"/>
          <w:sz w:val="32"/>
          <w:szCs w:val="32"/>
        </w:rPr>
        <w:t>Section III</w:t>
      </w:r>
      <w:r w:rsidR="00DA4AFB" w:rsidRPr="003936CD">
        <w:rPr>
          <w:rFonts w:ascii="Times New Roman" w:hAnsi="Times New Roman" w:cs="Times New Roman"/>
          <w:color w:val="auto"/>
          <w:sz w:val="32"/>
          <w:szCs w:val="32"/>
        </w:rPr>
        <w:t xml:space="preserve"> : Formulaires de soumission</w:t>
      </w:r>
      <w:bookmarkEnd w:id="295"/>
      <w:bookmarkEnd w:id="296"/>
      <w:bookmarkEnd w:id="297"/>
      <w:bookmarkEnd w:id="298"/>
    </w:p>
    <w:p w14:paraId="48F39FD5" w14:textId="77777777" w:rsidR="003B435D" w:rsidRPr="003936CD" w:rsidRDefault="003B435D" w:rsidP="003B435D">
      <w:pPr>
        <w:rPr>
          <w:rFonts w:ascii="Times New Roman" w:hAnsi="Times New Roman" w:cs="Times New Roman"/>
        </w:rPr>
      </w:pPr>
    </w:p>
    <w:p w14:paraId="45477CAE" w14:textId="77777777" w:rsidR="003B435D" w:rsidRPr="003936CD" w:rsidRDefault="003B435D" w:rsidP="003B435D">
      <w:pPr>
        <w:rPr>
          <w:rFonts w:ascii="Times New Roman" w:hAnsi="Times New Roman" w:cs="Times New Roman"/>
        </w:rPr>
      </w:pPr>
    </w:p>
    <w:p w14:paraId="6286F1EE" w14:textId="77777777" w:rsidR="003B435D" w:rsidRPr="003936CD" w:rsidRDefault="00DA4AFB" w:rsidP="001A62A2">
      <w:pPr>
        <w:jc w:val="center"/>
        <w:rPr>
          <w:rFonts w:ascii="Times New Roman" w:hAnsi="Times New Roman" w:cs="Times New Roman"/>
          <w:b/>
          <w:sz w:val="44"/>
          <w:szCs w:val="44"/>
        </w:rPr>
      </w:pPr>
      <w:r w:rsidRPr="003936CD">
        <w:rPr>
          <w:rFonts w:ascii="Times New Roman" w:hAnsi="Times New Roman" w:cs="Times New Roman"/>
          <w:b/>
          <w:sz w:val="44"/>
          <w:szCs w:val="44"/>
        </w:rPr>
        <w:t>Liste des Formulaires</w:t>
      </w:r>
    </w:p>
    <w:p w14:paraId="6DFC25AE" w14:textId="77777777" w:rsidR="00BE0642" w:rsidRPr="003936CD" w:rsidRDefault="00BE0642" w:rsidP="00BE0642">
      <w:pPr>
        <w:ind w:firstLine="708"/>
        <w:rPr>
          <w:rFonts w:ascii="Times New Roman" w:hAnsi="Times New Roman" w:cs="Times New Roman"/>
        </w:rPr>
      </w:pPr>
    </w:p>
    <w:p w14:paraId="74DF88E0" w14:textId="77777777" w:rsidR="00703373" w:rsidRDefault="006B698A">
      <w:pPr>
        <w:pStyle w:val="TM3"/>
        <w:rPr>
          <w:rFonts w:asciiTheme="minorHAnsi" w:eastAsiaTheme="minorEastAsia" w:hAnsiTheme="minorHAnsi"/>
          <w:b w:val="0"/>
          <w:noProof/>
          <w:sz w:val="22"/>
          <w:lang w:eastAsia="fr-FR"/>
        </w:rPr>
      </w:pPr>
      <w:r w:rsidRPr="003936CD">
        <w:fldChar w:fldCharType="begin"/>
      </w:r>
      <w:r w:rsidR="00DA4AFB" w:rsidRPr="003936CD">
        <w:instrText xml:space="preserve"> TOC \b s4 \o "3-4" </w:instrText>
      </w:r>
      <w:r w:rsidRPr="003936CD">
        <w:fldChar w:fldCharType="separate"/>
      </w:r>
      <w:r w:rsidR="00703373" w:rsidRPr="00BD493F">
        <w:rPr>
          <w:rFonts w:cs="Times New Roman"/>
          <w:noProof/>
        </w:rPr>
        <w:t>Formulaire n°1, Formulaire de l’offre</w:t>
      </w:r>
      <w:r w:rsidR="00703373">
        <w:rPr>
          <w:noProof/>
        </w:rPr>
        <w:tab/>
      </w:r>
      <w:r w:rsidR="00703373">
        <w:rPr>
          <w:noProof/>
        </w:rPr>
        <w:fldChar w:fldCharType="begin"/>
      </w:r>
      <w:r w:rsidR="00703373">
        <w:rPr>
          <w:noProof/>
        </w:rPr>
        <w:instrText xml:space="preserve"> PAGEREF _Toc440633095 \h </w:instrText>
      </w:r>
      <w:r w:rsidR="00703373">
        <w:rPr>
          <w:noProof/>
        </w:rPr>
      </w:r>
      <w:r w:rsidR="00703373">
        <w:rPr>
          <w:noProof/>
        </w:rPr>
        <w:fldChar w:fldCharType="separate"/>
      </w:r>
      <w:r w:rsidR="00CE2C8D">
        <w:rPr>
          <w:noProof/>
        </w:rPr>
        <w:t>22</w:t>
      </w:r>
      <w:r w:rsidR="00703373">
        <w:rPr>
          <w:noProof/>
        </w:rPr>
        <w:fldChar w:fldCharType="end"/>
      </w:r>
    </w:p>
    <w:p w14:paraId="3E92F36F" w14:textId="77777777" w:rsidR="00703373" w:rsidRDefault="00703373">
      <w:pPr>
        <w:pStyle w:val="TM3"/>
        <w:rPr>
          <w:rFonts w:asciiTheme="minorHAnsi" w:eastAsiaTheme="minorEastAsia" w:hAnsiTheme="minorHAnsi"/>
          <w:b w:val="0"/>
          <w:noProof/>
          <w:sz w:val="22"/>
          <w:lang w:eastAsia="fr-FR"/>
        </w:rPr>
      </w:pPr>
      <w:r w:rsidRPr="00BD493F">
        <w:rPr>
          <w:rFonts w:cs="Times New Roman"/>
          <w:noProof/>
        </w:rPr>
        <w:t>Formulaire n°2, Bordereau des prix et des quantités</w:t>
      </w:r>
      <w:r>
        <w:rPr>
          <w:noProof/>
        </w:rPr>
        <w:tab/>
      </w:r>
      <w:r>
        <w:rPr>
          <w:noProof/>
        </w:rPr>
        <w:fldChar w:fldCharType="begin"/>
      </w:r>
      <w:r>
        <w:rPr>
          <w:noProof/>
        </w:rPr>
        <w:instrText xml:space="preserve"> PAGEREF _Toc440633096 \h </w:instrText>
      </w:r>
      <w:r>
        <w:rPr>
          <w:noProof/>
        </w:rPr>
      </w:r>
      <w:r>
        <w:rPr>
          <w:noProof/>
        </w:rPr>
        <w:fldChar w:fldCharType="separate"/>
      </w:r>
      <w:r w:rsidR="00CE2C8D">
        <w:rPr>
          <w:noProof/>
        </w:rPr>
        <w:t>24</w:t>
      </w:r>
      <w:r>
        <w:rPr>
          <w:noProof/>
        </w:rPr>
        <w:fldChar w:fldCharType="end"/>
      </w:r>
    </w:p>
    <w:p w14:paraId="2691BF1E" w14:textId="77777777" w:rsidR="00703373" w:rsidRDefault="00703373">
      <w:pPr>
        <w:pStyle w:val="TM3"/>
        <w:rPr>
          <w:rFonts w:asciiTheme="minorHAnsi" w:eastAsiaTheme="minorEastAsia" w:hAnsiTheme="minorHAnsi"/>
          <w:b w:val="0"/>
          <w:noProof/>
          <w:sz w:val="22"/>
          <w:lang w:eastAsia="fr-FR"/>
        </w:rPr>
      </w:pPr>
      <w:r w:rsidRPr="00BD493F">
        <w:rPr>
          <w:rFonts w:cs="Times New Roman"/>
          <w:noProof/>
        </w:rPr>
        <w:t>Formulaire n°3, Formulaires de l’offre technique</w:t>
      </w:r>
      <w:r>
        <w:rPr>
          <w:noProof/>
        </w:rPr>
        <w:tab/>
      </w:r>
      <w:r>
        <w:rPr>
          <w:noProof/>
        </w:rPr>
        <w:fldChar w:fldCharType="begin"/>
      </w:r>
      <w:r>
        <w:rPr>
          <w:noProof/>
        </w:rPr>
        <w:instrText xml:space="preserve"> PAGEREF _Toc440633097 \h </w:instrText>
      </w:r>
      <w:r>
        <w:rPr>
          <w:noProof/>
        </w:rPr>
      </w:r>
      <w:r>
        <w:rPr>
          <w:noProof/>
        </w:rPr>
        <w:fldChar w:fldCharType="separate"/>
      </w:r>
      <w:r w:rsidR="00CE2C8D">
        <w:rPr>
          <w:noProof/>
        </w:rPr>
        <w:t>28</w:t>
      </w:r>
      <w:r>
        <w:rPr>
          <w:noProof/>
        </w:rPr>
        <w:fldChar w:fldCharType="end"/>
      </w:r>
    </w:p>
    <w:p w14:paraId="405DBAEA" w14:textId="77777777" w:rsidR="00703373" w:rsidRDefault="00703373">
      <w:pPr>
        <w:pStyle w:val="TM4"/>
        <w:tabs>
          <w:tab w:val="left" w:pos="1560"/>
        </w:tabs>
        <w:rPr>
          <w:rFonts w:asciiTheme="minorHAnsi" w:eastAsiaTheme="minorEastAsia" w:hAnsiTheme="minorHAnsi"/>
          <w:b w:val="0"/>
          <w:noProof/>
          <w:sz w:val="22"/>
          <w:lang w:eastAsia="fr-FR"/>
        </w:rPr>
      </w:pPr>
      <w:r w:rsidRPr="00BD493F">
        <w:rPr>
          <w:rFonts w:cs="Times New Roman"/>
          <w:noProof/>
          <w:lang w:val="x-none"/>
        </w:rPr>
        <w:t>a.</w:t>
      </w:r>
      <w:r>
        <w:rPr>
          <w:rFonts w:asciiTheme="minorHAnsi" w:eastAsiaTheme="minorEastAsia" w:hAnsiTheme="minorHAnsi"/>
          <w:b w:val="0"/>
          <w:noProof/>
          <w:sz w:val="22"/>
          <w:lang w:eastAsia="fr-FR"/>
        </w:rPr>
        <w:tab/>
      </w:r>
      <w:r w:rsidRPr="00BD493F">
        <w:rPr>
          <w:rFonts w:cs="Times New Roman"/>
          <w:noProof/>
        </w:rPr>
        <w:t>Présentation du Soumissionnaire</w:t>
      </w:r>
      <w:r>
        <w:rPr>
          <w:noProof/>
        </w:rPr>
        <w:tab/>
      </w:r>
      <w:r>
        <w:rPr>
          <w:noProof/>
        </w:rPr>
        <w:fldChar w:fldCharType="begin"/>
      </w:r>
      <w:r>
        <w:rPr>
          <w:noProof/>
        </w:rPr>
        <w:instrText xml:space="preserve"> PAGEREF _Toc440633098 \h </w:instrText>
      </w:r>
      <w:r>
        <w:rPr>
          <w:noProof/>
        </w:rPr>
      </w:r>
      <w:r>
        <w:rPr>
          <w:noProof/>
        </w:rPr>
        <w:fldChar w:fldCharType="separate"/>
      </w:r>
      <w:r w:rsidR="00CE2C8D">
        <w:rPr>
          <w:noProof/>
        </w:rPr>
        <w:t>29</w:t>
      </w:r>
      <w:r>
        <w:rPr>
          <w:noProof/>
        </w:rPr>
        <w:fldChar w:fldCharType="end"/>
      </w:r>
    </w:p>
    <w:p w14:paraId="66D874C1" w14:textId="77777777" w:rsidR="00703373" w:rsidRDefault="00703373">
      <w:pPr>
        <w:pStyle w:val="TM4"/>
        <w:tabs>
          <w:tab w:val="left" w:pos="1560"/>
        </w:tabs>
        <w:rPr>
          <w:rFonts w:asciiTheme="minorHAnsi" w:eastAsiaTheme="minorEastAsia" w:hAnsiTheme="minorHAnsi"/>
          <w:b w:val="0"/>
          <w:noProof/>
          <w:sz w:val="22"/>
          <w:lang w:eastAsia="fr-FR"/>
        </w:rPr>
      </w:pPr>
      <w:r w:rsidRPr="00BD493F">
        <w:rPr>
          <w:rFonts w:cs="Times New Roman"/>
          <w:noProof/>
        </w:rPr>
        <w:t>b.</w:t>
      </w:r>
      <w:r>
        <w:rPr>
          <w:rFonts w:asciiTheme="minorHAnsi" w:eastAsiaTheme="minorEastAsia" w:hAnsiTheme="minorHAnsi"/>
          <w:b w:val="0"/>
          <w:noProof/>
          <w:sz w:val="22"/>
          <w:lang w:eastAsia="fr-FR"/>
        </w:rPr>
        <w:tab/>
      </w:r>
      <w:r w:rsidRPr="00BD493F">
        <w:rPr>
          <w:rFonts w:cs="Times New Roman"/>
          <w:noProof/>
        </w:rPr>
        <w:t>Compréhension des besoins et exigences de l’ASECNA</w:t>
      </w:r>
      <w:r>
        <w:rPr>
          <w:noProof/>
        </w:rPr>
        <w:tab/>
      </w:r>
      <w:r>
        <w:rPr>
          <w:noProof/>
        </w:rPr>
        <w:fldChar w:fldCharType="begin"/>
      </w:r>
      <w:r>
        <w:rPr>
          <w:noProof/>
        </w:rPr>
        <w:instrText xml:space="preserve"> PAGEREF _Toc440633099 \h </w:instrText>
      </w:r>
      <w:r>
        <w:rPr>
          <w:noProof/>
        </w:rPr>
      </w:r>
      <w:r>
        <w:rPr>
          <w:noProof/>
        </w:rPr>
        <w:fldChar w:fldCharType="separate"/>
      </w:r>
      <w:r w:rsidR="00CE2C8D">
        <w:rPr>
          <w:noProof/>
        </w:rPr>
        <w:t>30</w:t>
      </w:r>
      <w:r>
        <w:rPr>
          <w:noProof/>
        </w:rPr>
        <w:fldChar w:fldCharType="end"/>
      </w:r>
    </w:p>
    <w:p w14:paraId="1903F079" w14:textId="77777777" w:rsidR="00703373" w:rsidRDefault="00703373">
      <w:pPr>
        <w:pStyle w:val="TM4"/>
        <w:tabs>
          <w:tab w:val="left" w:pos="1560"/>
        </w:tabs>
        <w:rPr>
          <w:rFonts w:asciiTheme="minorHAnsi" w:eastAsiaTheme="minorEastAsia" w:hAnsiTheme="minorHAnsi"/>
          <w:b w:val="0"/>
          <w:noProof/>
          <w:sz w:val="22"/>
          <w:lang w:eastAsia="fr-FR"/>
        </w:rPr>
      </w:pPr>
      <w:r w:rsidRPr="00BD493F">
        <w:rPr>
          <w:rFonts w:cs="Times New Roman"/>
          <w:noProof/>
        </w:rPr>
        <w:t>c.</w:t>
      </w:r>
      <w:r>
        <w:rPr>
          <w:rFonts w:asciiTheme="minorHAnsi" w:eastAsiaTheme="minorEastAsia" w:hAnsiTheme="minorHAnsi"/>
          <w:b w:val="0"/>
          <w:noProof/>
          <w:sz w:val="22"/>
          <w:lang w:eastAsia="fr-FR"/>
        </w:rPr>
        <w:tab/>
      </w:r>
      <w:r w:rsidRPr="00BD493F">
        <w:rPr>
          <w:rFonts w:cs="Times New Roman"/>
          <w:noProof/>
        </w:rPr>
        <w:t>Solutions techniques et méthodes</w:t>
      </w:r>
      <w:r>
        <w:rPr>
          <w:noProof/>
        </w:rPr>
        <w:tab/>
      </w:r>
      <w:r>
        <w:rPr>
          <w:noProof/>
        </w:rPr>
        <w:fldChar w:fldCharType="begin"/>
      </w:r>
      <w:r>
        <w:rPr>
          <w:noProof/>
        </w:rPr>
        <w:instrText xml:space="preserve"> PAGEREF _Toc440633100 \h </w:instrText>
      </w:r>
      <w:r>
        <w:rPr>
          <w:noProof/>
        </w:rPr>
      </w:r>
      <w:r>
        <w:rPr>
          <w:noProof/>
        </w:rPr>
        <w:fldChar w:fldCharType="separate"/>
      </w:r>
      <w:r w:rsidR="00CE2C8D">
        <w:rPr>
          <w:noProof/>
        </w:rPr>
        <w:t>31</w:t>
      </w:r>
      <w:r>
        <w:rPr>
          <w:noProof/>
        </w:rPr>
        <w:fldChar w:fldCharType="end"/>
      </w:r>
    </w:p>
    <w:p w14:paraId="472D1C10" w14:textId="77777777" w:rsidR="00703373" w:rsidRDefault="00703373">
      <w:pPr>
        <w:pStyle w:val="TM4"/>
        <w:tabs>
          <w:tab w:val="left" w:pos="1560"/>
        </w:tabs>
        <w:rPr>
          <w:rFonts w:asciiTheme="minorHAnsi" w:eastAsiaTheme="minorEastAsia" w:hAnsiTheme="minorHAnsi"/>
          <w:b w:val="0"/>
          <w:noProof/>
          <w:sz w:val="22"/>
          <w:lang w:eastAsia="fr-FR"/>
        </w:rPr>
      </w:pPr>
      <w:r w:rsidRPr="00BD493F">
        <w:rPr>
          <w:rFonts w:cs="Times New Roman"/>
          <w:noProof/>
        </w:rPr>
        <w:t>d.</w:t>
      </w:r>
      <w:r>
        <w:rPr>
          <w:rFonts w:asciiTheme="minorHAnsi" w:eastAsiaTheme="minorEastAsia" w:hAnsiTheme="minorHAnsi"/>
          <w:b w:val="0"/>
          <w:noProof/>
          <w:sz w:val="22"/>
          <w:lang w:eastAsia="fr-FR"/>
        </w:rPr>
        <w:tab/>
      </w:r>
      <w:r w:rsidRPr="00BD493F">
        <w:rPr>
          <w:rFonts w:cs="Times New Roman"/>
          <w:noProof/>
        </w:rPr>
        <w:t>Mesures préventives</w:t>
      </w:r>
      <w:r>
        <w:rPr>
          <w:noProof/>
        </w:rPr>
        <w:tab/>
      </w:r>
      <w:r>
        <w:rPr>
          <w:noProof/>
        </w:rPr>
        <w:fldChar w:fldCharType="begin"/>
      </w:r>
      <w:r>
        <w:rPr>
          <w:noProof/>
        </w:rPr>
        <w:instrText xml:space="preserve"> PAGEREF _Toc440633101 \h </w:instrText>
      </w:r>
      <w:r>
        <w:rPr>
          <w:noProof/>
        </w:rPr>
      </w:r>
      <w:r>
        <w:rPr>
          <w:noProof/>
        </w:rPr>
        <w:fldChar w:fldCharType="separate"/>
      </w:r>
      <w:r w:rsidR="00CE2C8D">
        <w:rPr>
          <w:noProof/>
        </w:rPr>
        <w:t>32</w:t>
      </w:r>
      <w:r>
        <w:rPr>
          <w:noProof/>
        </w:rPr>
        <w:fldChar w:fldCharType="end"/>
      </w:r>
    </w:p>
    <w:p w14:paraId="1444DABD" w14:textId="77777777" w:rsidR="00BE0642" w:rsidRPr="003936CD" w:rsidRDefault="006B698A" w:rsidP="00BE0642">
      <w:pPr>
        <w:rPr>
          <w:rFonts w:ascii="Times New Roman" w:hAnsi="Times New Roman" w:cs="Times New Roman"/>
        </w:rPr>
      </w:pPr>
      <w:r w:rsidRPr="003936CD">
        <w:rPr>
          <w:rFonts w:ascii="Times New Roman" w:hAnsi="Times New Roman" w:cs="Times New Roman"/>
        </w:rPr>
        <w:fldChar w:fldCharType="end"/>
      </w:r>
    </w:p>
    <w:p w14:paraId="3088445A" w14:textId="77777777" w:rsidR="00295752" w:rsidRPr="003936CD" w:rsidRDefault="00295752" w:rsidP="00BE0642">
      <w:pPr>
        <w:rPr>
          <w:rFonts w:ascii="Times New Roman" w:hAnsi="Times New Roman" w:cs="Times New Roman"/>
        </w:rPr>
      </w:pPr>
      <w:r w:rsidRPr="003936CD">
        <w:rPr>
          <w:rFonts w:ascii="Times New Roman" w:hAnsi="Times New Roman" w:cs="Times New Roman"/>
        </w:rPr>
        <w:br w:type="page"/>
      </w:r>
    </w:p>
    <w:p w14:paraId="76B2F34E" w14:textId="77777777" w:rsidR="00FE2E95" w:rsidRPr="003936CD" w:rsidRDefault="001C7CC3" w:rsidP="00FE2E95">
      <w:pPr>
        <w:pStyle w:val="Titre3"/>
        <w:spacing w:before="120" w:after="240"/>
        <w:jc w:val="center"/>
        <w:rPr>
          <w:rFonts w:ascii="Times New Roman" w:hAnsi="Times New Roman" w:cs="Times New Roman"/>
          <w:color w:val="auto"/>
          <w:sz w:val="32"/>
          <w:szCs w:val="32"/>
        </w:rPr>
      </w:pPr>
      <w:bookmarkStart w:id="299" w:name="_Toc345489035"/>
      <w:bookmarkStart w:id="300" w:name="_Toc345489284"/>
      <w:bookmarkStart w:id="301" w:name="_Toc345511907"/>
      <w:bookmarkStart w:id="302" w:name="_Toc345512657"/>
      <w:bookmarkStart w:id="303" w:name="_Toc345512788"/>
      <w:bookmarkStart w:id="304" w:name="_Toc345835039"/>
      <w:bookmarkStart w:id="305" w:name="_Toc383610028"/>
      <w:bookmarkStart w:id="306" w:name="_Toc440633095"/>
      <w:bookmarkStart w:id="307" w:name="s4"/>
      <w:r w:rsidRPr="003936CD">
        <w:rPr>
          <w:rFonts w:ascii="Times New Roman" w:hAnsi="Times New Roman" w:cs="Times New Roman"/>
          <w:color w:val="auto"/>
          <w:sz w:val="32"/>
          <w:szCs w:val="32"/>
        </w:rPr>
        <w:lastRenderedPageBreak/>
        <w:t xml:space="preserve">Formulaire n°1, </w:t>
      </w:r>
      <w:r w:rsidR="00295752" w:rsidRPr="003936CD">
        <w:rPr>
          <w:rFonts w:ascii="Times New Roman" w:hAnsi="Times New Roman" w:cs="Times New Roman"/>
          <w:color w:val="auto"/>
          <w:sz w:val="32"/>
          <w:szCs w:val="32"/>
        </w:rPr>
        <w:t xml:space="preserve">Formulaire de </w:t>
      </w:r>
      <w:bookmarkEnd w:id="299"/>
      <w:bookmarkEnd w:id="300"/>
      <w:bookmarkEnd w:id="301"/>
      <w:bookmarkEnd w:id="302"/>
      <w:bookmarkEnd w:id="303"/>
      <w:bookmarkEnd w:id="304"/>
      <w:bookmarkEnd w:id="305"/>
      <w:r w:rsidR="00FE2E95" w:rsidRPr="003936CD">
        <w:rPr>
          <w:rFonts w:ascii="Times New Roman" w:hAnsi="Times New Roman" w:cs="Times New Roman"/>
          <w:color w:val="auto"/>
          <w:sz w:val="32"/>
          <w:szCs w:val="32"/>
        </w:rPr>
        <w:t>l’offre</w:t>
      </w:r>
      <w:bookmarkEnd w:id="306"/>
    </w:p>
    <w:p w14:paraId="4A2CE388" w14:textId="77777777" w:rsidR="00FE2E95" w:rsidRPr="003936CD" w:rsidRDefault="00FE2E95" w:rsidP="00FE2E95">
      <w:pPr>
        <w:spacing w:after="0" w:line="240" w:lineRule="auto"/>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E2E95" w:rsidRPr="003936CD" w14:paraId="2469596C" w14:textId="77777777" w:rsidTr="00A74753">
        <w:tc>
          <w:tcPr>
            <w:tcW w:w="9288" w:type="dxa"/>
            <w:shd w:val="clear" w:color="auto" w:fill="auto"/>
          </w:tcPr>
          <w:p w14:paraId="3721BD56" w14:textId="77777777" w:rsidR="00FE2E95" w:rsidRPr="003936CD" w:rsidRDefault="00FE2E95" w:rsidP="00A74753">
            <w:p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Le Soumissionnaire doit présenter l’Offre en utilisant le papier à en-tête indiquant son nom complet et son adresse.</w:t>
            </w:r>
          </w:p>
        </w:tc>
      </w:tr>
    </w:tbl>
    <w:p w14:paraId="78983B27" w14:textId="77777777" w:rsidR="00FE2E95" w:rsidRPr="003936CD" w:rsidRDefault="00FE2E95" w:rsidP="00FE2E95">
      <w:pPr>
        <w:spacing w:after="0" w:line="240" w:lineRule="auto"/>
        <w:jc w:val="both"/>
        <w:rPr>
          <w:rFonts w:ascii="Times New Roman" w:hAnsi="Times New Roman" w:cs="Times New Roman"/>
          <w:sz w:val="24"/>
          <w:szCs w:val="24"/>
        </w:rPr>
      </w:pPr>
    </w:p>
    <w:p w14:paraId="03224CD8" w14:textId="77777777" w:rsidR="00FE2E95" w:rsidRPr="003936CD" w:rsidRDefault="00FE2E95" w:rsidP="00FE2E95">
      <w:p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 xml:space="preserve">Date : </w:t>
      </w:r>
      <w:r w:rsidRPr="003936CD">
        <w:rPr>
          <w:rFonts w:ascii="Times New Roman" w:hAnsi="Times New Roman" w:cs="Times New Roman"/>
          <w:sz w:val="24"/>
          <w:szCs w:val="24"/>
          <w:u w:val="single"/>
        </w:rPr>
        <w:tab/>
      </w:r>
    </w:p>
    <w:p w14:paraId="55EAAFBE" w14:textId="77777777" w:rsidR="00FE2E95" w:rsidRPr="003936CD" w:rsidRDefault="00DA4AFB" w:rsidP="00FE2E95">
      <w:pPr>
        <w:spacing w:after="0" w:line="240" w:lineRule="auto"/>
        <w:jc w:val="both"/>
        <w:rPr>
          <w:rFonts w:ascii="Times New Roman" w:hAnsi="Times New Roman" w:cs="Times New Roman"/>
          <w:sz w:val="24"/>
          <w:szCs w:val="24"/>
          <w:u w:val="single"/>
        </w:rPr>
      </w:pPr>
      <w:r w:rsidRPr="003936CD">
        <w:rPr>
          <w:rFonts w:ascii="Times New Roman" w:hAnsi="Times New Roman" w:cs="Times New Roman"/>
          <w:sz w:val="24"/>
          <w:szCs w:val="24"/>
        </w:rPr>
        <w:t xml:space="preserve">Appel d’Offres No. : </w:t>
      </w:r>
      <w:r w:rsidRPr="003936CD">
        <w:rPr>
          <w:rFonts w:ascii="Times New Roman" w:hAnsi="Times New Roman" w:cs="Times New Roman"/>
          <w:sz w:val="24"/>
          <w:szCs w:val="24"/>
          <w:u w:val="single"/>
        </w:rPr>
        <w:tab/>
      </w:r>
    </w:p>
    <w:p w14:paraId="2764EB7C" w14:textId="77777777" w:rsidR="00FE2E95" w:rsidRPr="003936CD" w:rsidRDefault="00FE2E95" w:rsidP="00FE2E95">
      <w:pPr>
        <w:spacing w:after="0" w:line="240" w:lineRule="auto"/>
        <w:jc w:val="both"/>
        <w:rPr>
          <w:rFonts w:ascii="Times New Roman" w:hAnsi="Times New Roman" w:cs="Times New Roman"/>
          <w:sz w:val="24"/>
          <w:szCs w:val="24"/>
        </w:rPr>
      </w:pPr>
    </w:p>
    <w:p w14:paraId="65AACE42" w14:textId="29A80645" w:rsidR="00FE2E95" w:rsidRDefault="00DA4AFB" w:rsidP="00FE2E95">
      <w:pPr>
        <w:spacing w:after="0" w:line="240" w:lineRule="auto"/>
        <w:jc w:val="both"/>
        <w:rPr>
          <w:rFonts w:ascii="Times New Roman" w:hAnsi="Times New Roman" w:cs="Times New Roman"/>
          <w:b/>
          <w:sz w:val="24"/>
          <w:szCs w:val="24"/>
        </w:rPr>
      </w:pPr>
      <w:r w:rsidRPr="003936CD">
        <w:rPr>
          <w:rFonts w:ascii="Times New Roman" w:hAnsi="Times New Roman" w:cs="Times New Roman"/>
          <w:sz w:val="24"/>
          <w:szCs w:val="24"/>
        </w:rPr>
        <w:t xml:space="preserve">À : </w:t>
      </w:r>
      <w:r w:rsidRPr="003936CD">
        <w:rPr>
          <w:rFonts w:ascii="Times New Roman" w:hAnsi="Times New Roman" w:cs="Times New Roman"/>
          <w:b/>
          <w:sz w:val="24"/>
          <w:szCs w:val="24"/>
        </w:rPr>
        <w:t>Monsieur le Chef du Département Ingénierie et Prospective – ASECNA – BP 8163 Aéroport Léopold Sédar SENGHOR, Dakar-Yoff (Sénégal)</w:t>
      </w:r>
      <w:r w:rsidR="002F0A5D">
        <w:rPr>
          <w:rFonts w:ascii="Times New Roman" w:hAnsi="Times New Roman" w:cs="Times New Roman"/>
          <w:b/>
          <w:sz w:val="24"/>
          <w:szCs w:val="24"/>
        </w:rPr>
        <w:t xml:space="preserve">, Téléphone : +221 33 869 51 </w:t>
      </w:r>
      <w:r w:rsidRPr="003936CD">
        <w:rPr>
          <w:rFonts w:ascii="Times New Roman" w:hAnsi="Times New Roman" w:cs="Times New Roman"/>
          <w:b/>
          <w:sz w:val="24"/>
          <w:szCs w:val="24"/>
        </w:rPr>
        <w:t>2</w:t>
      </w:r>
      <w:r w:rsidR="0048249E">
        <w:rPr>
          <w:rFonts w:ascii="Times New Roman" w:hAnsi="Times New Roman" w:cs="Times New Roman"/>
          <w:b/>
          <w:sz w:val="24"/>
          <w:szCs w:val="24"/>
        </w:rPr>
        <w:t>0</w:t>
      </w:r>
      <w:r w:rsidRPr="003936CD">
        <w:rPr>
          <w:rFonts w:ascii="Times New Roman" w:hAnsi="Times New Roman" w:cs="Times New Roman"/>
          <w:b/>
          <w:sz w:val="24"/>
          <w:szCs w:val="24"/>
        </w:rPr>
        <w:t xml:space="preserve"> – Télécopie : +221 33 820 00 15. </w:t>
      </w:r>
    </w:p>
    <w:p w14:paraId="64B7AE7D" w14:textId="77777777" w:rsidR="00525C52" w:rsidRPr="003936CD" w:rsidRDefault="00525C52" w:rsidP="00FE2E95">
      <w:pPr>
        <w:spacing w:after="0" w:line="240" w:lineRule="auto"/>
        <w:jc w:val="both"/>
        <w:rPr>
          <w:rFonts w:ascii="Times New Roman" w:hAnsi="Times New Roman" w:cs="Times New Roman"/>
          <w:sz w:val="24"/>
          <w:szCs w:val="24"/>
        </w:rPr>
      </w:pPr>
    </w:p>
    <w:p w14:paraId="75ADDC8E" w14:textId="77777777" w:rsidR="00FE2E95" w:rsidRPr="003936CD" w:rsidRDefault="00DA4AFB" w:rsidP="00FE2E95">
      <w:p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 xml:space="preserve">Nous, les soussignés attestons que : </w:t>
      </w:r>
    </w:p>
    <w:p w14:paraId="29F32A0D" w14:textId="77777777" w:rsidR="00FE2E95" w:rsidRPr="003936CD" w:rsidRDefault="00FE2E95" w:rsidP="00FE2E95">
      <w:pPr>
        <w:spacing w:after="0" w:line="240" w:lineRule="auto"/>
        <w:jc w:val="both"/>
        <w:rPr>
          <w:rFonts w:ascii="Times New Roman" w:hAnsi="Times New Roman" w:cs="Times New Roman"/>
          <w:sz w:val="24"/>
          <w:szCs w:val="24"/>
        </w:rPr>
      </w:pPr>
    </w:p>
    <w:p w14:paraId="70A0EEF0" w14:textId="77777777" w:rsidR="00FE2E95" w:rsidRPr="003936CD" w:rsidRDefault="00DA4AFB" w:rsidP="00A52B28">
      <w:pPr>
        <w:numPr>
          <w:ilvl w:val="0"/>
          <w:numId w:val="55"/>
        </w:num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Nous avons examiné le Dossier d’appel d’offres, y compris l’additif/ les additifs No. : __________ ;  et n’avons aucune réserve à leur égard ;</w:t>
      </w:r>
    </w:p>
    <w:p w14:paraId="68FB728F" w14:textId="77777777" w:rsidR="00FE2E95" w:rsidRPr="003936CD" w:rsidRDefault="00FE2E95" w:rsidP="00FE2E95">
      <w:pPr>
        <w:spacing w:after="0" w:line="240" w:lineRule="auto"/>
        <w:jc w:val="both"/>
        <w:rPr>
          <w:rFonts w:ascii="Times New Roman" w:hAnsi="Times New Roman" w:cs="Times New Roman"/>
          <w:sz w:val="24"/>
          <w:szCs w:val="24"/>
        </w:rPr>
      </w:pPr>
    </w:p>
    <w:p w14:paraId="1166BE14" w14:textId="77777777" w:rsidR="00FE2E95" w:rsidRPr="003936CD" w:rsidRDefault="00DA4AFB" w:rsidP="00A52B28">
      <w:pPr>
        <w:numPr>
          <w:ilvl w:val="0"/>
          <w:numId w:val="55"/>
        </w:num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 xml:space="preserve">Nous nous engageons à </w:t>
      </w:r>
      <w:r w:rsidR="007507B3">
        <w:rPr>
          <w:rFonts w:ascii="Times New Roman" w:hAnsi="Times New Roman" w:cs="Times New Roman"/>
          <w:sz w:val="24"/>
          <w:szCs w:val="24"/>
        </w:rPr>
        <w:t>fourni</w:t>
      </w:r>
      <w:r w:rsidRPr="003936CD">
        <w:rPr>
          <w:rFonts w:ascii="Times New Roman" w:hAnsi="Times New Roman" w:cs="Times New Roman"/>
          <w:sz w:val="24"/>
          <w:szCs w:val="24"/>
        </w:rPr>
        <w:t xml:space="preserve">r </w:t>
      </w:r>
      <w:r w:rsidR="00AC4917">
        <w:rPr>
          <w:rFonts w:ascii="Times New Roman" w:hAnsi="Times New Roman" w:cs="Times New Roman"/>
          <w:sz w:val="24"/>
          <w:szCs w:val="24"/>
        </w:rPr>
        <w:t xml:space="preserve">les services ……………………. </w:t>
      </w:r>
      <w:r w:rsidR="00AC4917" w:rsidRPr="00AC4917">
        <w:rPr>
          <w:rFonts w:ascii="Times New Roman" w:hAnsi="Times New Roman" w:cs="Times New Roman"/>
          <w:i/>
          <w:sz w:val="24"/>
          <w:szCs w:val="24"/>
        </w:rPr>
        <w:t>(indiquer une brève description des services à rendre)</w:t>
      </w:r>
      <w:r w:rsidR="00AC4917">
        <w:rPr>
          <w:rFonts w:ascii="Times New Roman" w:hAnsi="Times New Roman" w:cs="Times New Roman"/>
          <w:sz w:val="24"/>
          <w:szCs w:val="24"/>
        </w:rPr>
        <w:t xml:space="preserve"> </w:t>
      </w:r>
      <w:r w:rsidRPr="003936CD">
        <w:rPr>
          <w:rFonts w:ascii="Times New Roman" w:hAnsi="Times New Roman" w:cs="Times New Roman"/>
          <w:sz w:val="24"/>
          <w:szCs w:val="24"/>
        </w:rPr>
        <w:t>conformémen</w:t>
      </w:r>
      <w:r w:rsidR="00746A3B">
        <w:rPr>
          <w:rFonts w:ascii="Times New Roman" w:hAnsi="Times New Roman" w:cs="Times New Roman"/>
          <w:sz w:val="24"/>
          <w:szCs w:val="24"/>
        </w:rPr>
        <w:t>t au</w:t>
      </w:r>
      <w:r w:rsidR="00AC4917">
        <w:rPr>
          <w:rFonts w:ascii="Times New Roman" w:hAnsi="Times New Roman" w:cs="Times New Roman"/>
          <w:sz w:val="24"/>
          <w:szCs w:val="24"/>
        </w:rPr>
        <w:t>x exigences du Dossier d’appel d’offres ;</w:t>
      </w:r>
    </w:p>
    <w:p w14:paraId="2D96CED9" w14:textId="77777777" w:rsidR="00FE2E95" w:rsidRPr="003936CD" w:rsidRDefault="00FE2E95" w:rsidP="00FE2E95">
      <w:pPr>
        <w:spacing w:after="0" w:line="240" w:lineRule="auto"/>
        <w:jc w:val="both"/>
        <w:rPr>
          <w:rFonts w:ascii="Times New Roman" w:hAnsi="Times New Roman" w:cs="Times New Roman"/>
          <w:sz w:val="24"/>
          <w:szCs w:val="24"/>
        </w:rPr>
      </w:pPr>
    </w:p>
    <w:p w14:paraId="0D8A1C8C" w14:textId="18141BBC" w:rsidR="00FE2E95" w:rsidRPr="003936CD" w:rsidRDefault="007507B3" w:rsidP="00A52B28">
      <w:pPr>
        <w:numPr>
          <w:ilvl w:val="0"/>
          <w:numId w:val="55"/>
        </w:num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 xml:space="preserve">Nous nous engageons à </w:t>
      </w:r>
      <w:r>
        <w:rPr>
          <w:rFonts w:ascii="Times New Roman" w:hAnsi="Times New Roman" w:cs="Times New Roman"/>
          <w:sz w:val="24"/>
          <w:szCs w:val="24"/>
        </w:rPr>
        <w:t>appliquer la grille des tarifs applicables proposée pendant</w:t>
      </w:r>
      <w:r w:rsidR="0087153A">
        <w:rPr>
          <w:rFonts w:ascii="Times New Roman" w:hAnsi="Times New Roman" w:cs="Times New Roman"/>
          <w:sz w:val="24"/>
          <w:szCs w:val="24"/>
        </w:rPr>
        <w:t xml:space="preserve"> toute la durée d’exécution</w:t>
      </w:r>
      <w:r w:rsidR="0083651D">
        <w:rPr>
          <w:rFonts w:ascii="Times New Roman" w:hAnsi="Times New Roman" w:cs="Times New Roman"/>
          <w:sz w:val="24"/>
          <w:szCs w:val="24"/>
        </w:rPr>
        <w:t xml:space="preserve"> du</w:t>
      </w:r>
      <w:r>
        <w:rPr>
          <w:rFonts w:ascii="Times New Roman" w:hAnsi="Times New Roman" w:cs="Times New Roman"/>
          <w:sz w:val="24"/>
          <w:szCs w:val="24"/>
        </w:rPr>
        <w:t xml:space="preserve"> </w:t>
      </w:r>
      <w:r w:rsidR="00B82BC4">
        <w:rPr>
          <w:rFonts w:ascii="Times New Roman" w:hAnsi="Times New Roman" w:cs="Times New Roman"/>
          <w:sz w:val="24"/>
          <w:szCs w:val="24"/>
        </w:rPr>
        <w:t>Marché</w:t>
      </w:r>
      <w:r>
        <w:rPr>
          <w:rFonts w:ascii="Times New Roman" w:hAnsi="Times New Roman" w:cs="Times New Roman"/>
          <w:sz w:val="24"/>
          <w:szCs w:val="24"/>
        </w:rPr>
        <w:t xml:space="preserve"> </w:t>
      </w:r>
      <w:r w:rsidR="00DA4AFB" w:rsidRPr="003936CD">
        <w:rPr>
          <w:rFonts w:ascii="Times New Roman" w:hAnsi="Times New Roman" w:cs="Times New Roman"/>
          <w:sz w:val="24"/>
          <w:szCs w:val="24"/>
        </w:rPr>
        <w:t>;</w:t>
      </w:r>
    </w:p>
    <w:p w14:paraId="0675E5CE" w14:textId="77777777" w:rsidR="00FE2E95" w:rsidRPr="003936CD" w:rsidRDefault="00FE2E95" w:rsidP="00FE2E95">
      <w:pPr>
        <w:spacing w:after="0" w:line="240" w:lineRule="auto"/>
        <w:jc w:val="both"/>
        <w:rPr>
          <w:rFonts w:ascii="Times New Roman" w:hAnsi="Times New Roman" w:cs="Times New Roman"/>
          <w:sz w:val="24"/>
          <w:szCs w:val="24"/>
        </w:rPr>
      </w:pPr>
    </w:p>
    <w:p w14:paraId="73FDB320" w14:textId="77777777" w:rsidR="00FE2E95" w:rsidRPr="003936CD" w:rsidRDefault="00DA4AFB" w:rsidP="00A52B28">
      <w:pPr>
        <w:numPr>
          <w:ilvl w:val="0"/>
          <w:numId w:val="55"/>
        </w:num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 xml:space="preserve">Notre offre demeurera valide pendant une période de </w:t>
      </w:r>
      <w:r w:rsidRPr="003936CD">
        <w:rPr>
          <w:rFonts w:ascii="Times New Roman" w:hAnsi="Times New Roman" w:cs="Times New Roman"/>
          <w:b/>
          <w:i/>
          <w:sz w:val="24"/>
          <w:szCs w:val="24"/>
        </w:rPr>
        <w:t>______________</w:t>
      </w:r>
      <w:r w:rsidRPr="003936CD">
        <w:rPr>
          <w:rFonts w:ascii="Times New Roman" w:hAnsi="Times New Roman" w:cs="Times New Roman"/>
          <w:sz w:val="24"/>
          <w:szCs w:val="24"/>
        </w:rPr>
        <w:t xml:space="preserve"> jours à compter de la date limite fixée pour la remise des offres dans le Dossier d’appel d’offres ; cette offre continuera de nous engager et peut être acceptée à tout moment avant l’expiration de cette période ;</w:t>
      </w:r>
    </w:p>
    <w:p w14:paraId="66CDC1AB" w14:textId="77777777" w:rsidR="00FE2E95" w:rsidRPr="003936CD" w:rsidRDefault="00FE2E95" w:rsidP="0083651D">
      <w:pPr>
        <w:spacing w:after="0" w:line="240" w:lineRule="auto"/>
        <w:jc w:val="both"/>
        <w:rPr>
          <w:rFonts w:ascii="Times New Roman" w:hAnsi="Times New Roman" w:cs="Times New Roman"/>
          <w:sz w:val="24"/>
          <w:szCs w:val="24"/>
        </w:rPr>
      </w:pPr>
    </w:p>
    <w:p w14:paraId="7E8B9E73" w14:textId="70D83C73" w:rsidR="00FE2E95" w:rsidRPr="003936CD" w:rsidRDefault="00DA4AFB" w:rsidP="00A52B28">
      <w:pPr>
        <w:numPr>
          <w:ilvl w:val="0"/>
          <w:numId w:val="55"/>
        </w:num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 xml:space="preserve">Nous attestons avoir pris connaissance </w:t>
      </w:r>
      <w:r w:rsidR="0083651D">
        <w:rPr>
          <w:rFonts w:ascii="Times New Roman" w:hAnsi="Times New Roman" w:cs="Times New Roman"/>
          <w:sz w:val="24"/>
          <w:szCs w:val="24"/>
        </w:rPr>
        <w:t xml:space="preserve">des dispositions </w:t>
      </w:r>
      <w:r w:rsidRPr="003936CD">
        <w:rPr>
          <w:rFonts w:ascii="Times New Roman" w:hAnsi="Times New Roman" w:cs="Times New Roman"/>
          <w:sz w:val="24"/>
          <w:szCs w:val="24"/>
        </w:rPr>
        <w:t>d</w:t>
      </w:r>
      <w:r w:rsidR="0083651D">
        <w:rPr>
          <w:rFonts w:ascii="Times New Roman" w:hAnsi="Times New Roman" w:cs="Times New Roman"/>
          <w:sz w:val="24"/>
          <w:szCs w:val="24"/>
        </w:rPr>
        <w:t xml:space="preserve">u </w:t>
      </w:r>
      <w:r w:rsidR="005D7AB2">
        <w:rPr>
          <w:rFonts w:ascii="Times New Roman" w:hAnsi="Times New Roman" w:cs="Times New Roman"/>
          <w:sz w:val="24"/>
          <w:szCs w:val="24"/>
        </w:rPr>
        <w:t xml:space="preserve">modèle de </w:t>
      </w:r>
      <w:r w:rsidR="00B82BC4">
        <w:rPr>
          <w:rFonts w:ascii="Times New Roman" w:hAnsi="Times New Roman" w:cs="Times New Roman"/>
          <w:sz w:val="24"/>
          <w:szCs w:val="24"/>
        </w:rPr>
        <w:t>Marché</w:t>
      </w:r>
      <w:r w:rsidRPr="003936CD">
        <w:rPr>
          <w:rFonts w:ascii="Times New Roman" w:hAnsi="Times New Roman" w:cs="Times New Roman"/>
          <w:sz w:val="24"/>
          <w:szCs w:val="24"/>
        </w:rPr>
        <w:t xml:space="preserve"> et les acceptons sans réserves ni condition ;</w:t>
      </w:r>
    </w:p>
    <w:p w14:paraId="4D4AA01B" w14:textId="77777777" w:rsidR="00FE2E95" w:rsidRPr="003936CD" w:rsidRDefault="00FE2E95" w:rsidP="00FE2E95">
      <w:pPr>
        <w:spacing w:after="0" w:line="240" w:lineRule="auto"/>
        <w:jc w:val="both"/>
        <w:rPr>
          <w:rFonts w:ascii="Times New Roman" w:hAnsi="Times New Roman" w:cs="Times New Roman"/>
          <w:sz w:val="24"/>
          <w:szCs w:val="24"/>
        </w:rPr>
      </w:pPr>
    </w:p>
    <w:p w14:paraId="42ED0F3D" w14:textId="72A169C2" w:rsidR="00FE2E95" w:rsidRPr="003936CD" w:rsidRDefault="00DA4AFB" w:rsidP="00A52B28">
      <w:pPr>
        <w:numPr>
          <w:ilvl w:val="0"/>
          <w:numId w:val="55"/>
        </w:num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Nous, y</w:t>
      </w:r>
      <w:r w:rsidR="00746A3B">
        <w:rPr>
          <w:rFonts w:ascii="Times New Roman" w:hAnsi="Times New Roman" w:cs="Times New Roman"/>
          <w:sz w:val="24"/>
          <w:szCs w:val="24"/>
        </w:rPr>
        <w:t xml:space="preserve"> compris tous sous-traitants </w:t>
      </w:r>
      <w:r w:rsidRPr="003936CD">
        <w:rPr>
          <w:rFonts w:ascii="Times New Roman" w:hAnsi="Times New Roman" w:cs="Times New Roman"/>
          <w:sz w:val="24"/>
          <w:szCs w:val="24"/>
        </w:rPr>
        <w:t xml:space="preserve">intervenant en rapport avec une quelconque partie du </w:t>
      </w:r>
      <w:r w:rsidR="00B82BC4">
        <w:rPr>
          <w:rFonts w:ascii="Times New Roman" w:hAnsi="Times New Roman" w:cs="Times New Roman"/>
          <w:sz w:val="24"/>
          <w:szCs w:val="24"/>
        </w:rPr>
        <w:t>Marché</w:t>
      </w:r>
      <w:r w:rsidRPr="003936CD">
        <w:rPr>
          <w:rFonts w:ascii="Times New Roman" w:hAnsi="Times New Roman" w:cs="Times New Roman"/>
          <w:sz w:val="24"/>
          <w:szCs w:val="24"/>
        </w:rPr>
        <w:t xml:space="preserve"> qui fait l’objet de la présente offre, ne nous trouvons pas dans une situation de conflit d’intérêt définie à la clause 4.1(a) </w:t>
      </w:r>
      <w:r w:rsidR="007346F4">
        <w:rPr>
          <w:rFonts w:ascii="Times New Roman" w:hAnsi="Times New Roman" w:cs="Times New Roman"/>
          <w:sz w:val="24"/>
          <w:szCs w:val="24"/>
        </w:rPr>
        <w:t xml:space="preserve">du Règlement de l’Appel d’Offres </w:t>
      </w:r>
      <w:r w:rsidRPr="003936CD">
        <w:rPr>
          <w:rFonts w:ascii="Times New Roman" w:hAnsi="Times New Roman" w:cs="Times New Roman"/>
          <w:sz w:val="24"/>
          <w:szCs w:val="24"/>
        </w:rPr>
        <w:t>;</w:t>
      </w:r>
    </w:p>
    <w:p w14:paraId="1B6E726D" w14:textId="77777777" w:rsidR="00FE2E95" w:rsidRPr="003936CD" w:rsidRDefault="00FE2E95" w:rsidP="00FE2E95">
      <w:pPr>
        <w:spacing w:after="0" w:line="240" w:lineRule="auto"/>
        <w:jc w:val="both"/>
        <w:rPr>
          <w:rFonts w:ascii="Times New Roman" w:hAnsi="Times New Roman" w:cs="Times New Roman"/>
          <w:sz w:val="24"/>
          <w:szCs w:val="24"/>
        </w:rPr>
      </w:pPr>
    </w:p>
    <w:p w14:paraId="77287C36" w14:textId="44BB86E2" w:rsidR="00FE2E95" w:rsidRPr="003936CD" w:rsidRDefault="00DA4AFB" w:rsidP="00A52B28">
      <w:pPr>
        <w:numPr>
          <w:ilvl w:val="0"/>
          <w:numId w:val="55"/>
        </w:num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Nous, y compris tous</w:t>
      </w:r>
      <w:r w:rsidR="00746A3B">
        <w:rPr>
          <w:rFonts w:ascii="Times New Roman" w:hAnsi="Times New Roman" w:cs="Times New Roman"/>
          <w:sz w:val="24"/>
          <w:szCs w:val="24"/>
        </w:rPr>
        <w:t xml:space="preserve"> sous-traitants </w:t>
      </w:r>
      <w:r w:rsidRPr="003936CD">
        <w:rPr>
          <w:rFonts w:ascii="Times New Roman" w:hAnsi="Times New Roman" w:cs="Times New Roman"/>
          <w:sz w:val="24"/>
          <w:szCs w:val="24"/>
        </w:rPr>
        <w:t xml:space="preserve">pour l’une quelconque des parties du </w:t>
      </w:r>
      <w:r w:rsidR="00B82BC4">
        <w:rPr>
          <w:rFonts w:ascii="Times New Roman" w:hAnsi="Times New Roman" w:cs="Times New Roman"/>
          <w:sz w:val="24"/>
          <w:szCs w:val="24"/>
        </w:rPr>
        <w:t>Marché</w:t>
      </w:r>
      <w:r w:rsidRPr="003936CD">
        <w:rPr>
          <w:rFonts w:ascii="Times New Roman" w:hAnsi="Times New Roman" w:cs="Times New Roman"/>
          <w:sz w:val="24"/>
          <w:szCs w:val="24"/>
        </w:rPr>
        <w:t xml:space="preserve">, remplissons toutes les conditions d’admissibilité aux </w:t>
      </w:r>
      <w:r w:rsidR="00B82BC4">
        <w:rPr>
          <w:rFonts w:ascii="Times New Roman" w:hAnsi="Times New Roman" w:cs="Times New Roman"/>
          <w:sz w:val="24"/>
          <w:szCs w:val="24"/>
        </w:rPr>
        <w:t>Marché</w:t>
      </w:r>
      <w:r w:rsidRPr="003936CD">
        <w:rPr>
          <w:rFonts w:ascii="Times New Roman" w:hAnsi="Times New Roman" w:cs="Times New Roman"/>
          <w:sz w:val="24"/>
          <w:szCs w:val="24"/>
        </w:rPr>
        <w:t>s de l'ASECNA</w:t>
      </w:r>
      <w:r w:rsidR="007346F4">
        <w:rPr>
          <w:rFonts w:ascii="Times New Roman" w:hAnsi="Times New Roman" w:cs="Times New Roman"/>
          <w:sz w:val="24"/>
          <w:szCs w:val="24"/>
        </w:rPr>
        <w:t> ;</w:t>
      </w:r>
    </w:p>
    <w:p w14:paraId="673221CB" w14:textId="77777777" w:rsidR="00FE2E95" w:rsidRPr="003936CD" w:rsidRDefault="00FE2E95" w:rsidP="00FE2E95">
      <w:pPr>
        <w:spacing w:after="0" w:line="240" w:lineRule="auto"/>
        <w:jc w:val="both"/>
        <w:rPr>
          <w:rFonts w:ascii="Times New Roman" w:hAnsi="Times New Roman" w:cs="Times New Roman"/>
          <w:sz w:val="24"/>
          <w:szCs w:val="24"/>
        </w:rPr>
      </w:pPr>
    </w:p>
    <w:p w14:paraId="09476475" w14:textId="77777777" w:rsidR="00FE2E95" w:rsidRPr="003936CD" w:rsidRDefault="00DA4AFB" w:rsidP="00A52B28">
      <w:pPr>
        <w:numPr>
          <w:ilvl w:val="0"/>
          <w:numId w:val="55"/>
        </w:num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 xml:space="preserve">Nous ne participons pas, en qualité de soumissionnaires ou sous-traitant, à plus d’une offre dans le cadre du présent appel d’offres conformément à la clause 4.4 </w:t>
      </w:r>
      <w:r w:rsidR="007346F4">
        <w:rPr>
          <w:rFonts w:ascii="Times New Roman" w:hAnsi="Times New Roman" w:cs="Times New Roman"/>
          <w:sz w:val="24"/>
          <w:szCs w:val="24"/>
        </w:rPr>
        <w:t xml:space="preserve">du Règlement de l’Appel d’Offres </w:t>
      </w:r>
      <w:r w:rsidRPr="003936CD">
        <w:rPr>
          <w:rFonts w:ascii="Times New Roman" w:hAnsi="Times New Roman" w:cs="Times New Roman"/>
          <w:sz w:val="24"/>
          <w:szCs w:val="24"/>
        </w:rPr>
        <w:t xml:space="preserve">; </w:t>
      </w:r>
    </w:p>
    <w:p w14:paraId="12E58BB6" w14:textId="77777777" w:rsidR="00FE2E95" w:rsidRPr="003936CD" w:rsidRDefault="00FE2E95" w:rsidP="00FE2E95">
      <w:pPr>
        <w:spacing w:after="0" w:line="240" w:lineRule="auto"/>
        <w:jc w:val="both"/>
        <w:rPr>
          <w:rFonts w:ascii="Times New Roman" w:hAnsi="Times New Roman" w:cs="Times New Roman"/>
          <w:sz w:val="24"/>
          <w:szCs w:val="24"/>
        </w:rPr>
      </w:pPr>
    </w:p>
    <w:p w14:paraId="0B2D893B" w14:textId="4E833474" w:rsidR="00FE2E95" w:rsidRPr="003936CD" w:rsidRDefault="00DA4AFB" w:rsidP="00A52B28">
      <w:pPr>
        <w:numPr>
          <w:ilvl w:val="0"/>
          <w:numId w:val="55"/>
        </w:num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Nous, y compris</w:t>
      </w:r>
      <w:r w:rsidR="00746A3B">
        <w:rPr>
          <w:rFonts w:ascii="Times New Roman" w:hAnsi="Times New Roman" w:cs="Times New Roman"/>
          <w:sz w:val="24"/>
          <w:szCs w:val="24"/>
        </w:rPr>
        <w:t xml:space="preserve"> tous les sous-traitants </w:t>
      </w:r>
      <w:r w:rsidRPr="003936CD">
        <w:rPr>
          <w:rFonts w:ascii="Times New Roman" w:hAnsi="Times New Roman" w:cs="Times New Roman"/>
          <w:sz w:val="24"/>
          <w:szCs w:val="24"/>
        </w:rPr>
        <w:t xml:space="preserve">pour l’une quelconque des parties du </w:t>
      </w:r>
      <w:r w:rsidR="00B82BC4">
        <w:rPr>
          <w:rFonts w:ascii="Times New Roman" w:hAnsi="Times New Roman" w:cs="Times New Roman"/>
          <w:sz w:val="24"/>
          <w:szCs w:val="24"/>
        </w:rPr>
        <w:t>Marché</w:t>
      </w:r>
      <w:r w:rsidRPr="003936CD">
        <w:rPr>
          <w:rFonts w:ascii="Times New Roman" w:hAnsi="Times New Roman" w:cs="Times New Roman"/>
          <w:sz w:val="24"/>
          <w:szCs w:val="24"/>
        </w:rPr>
        <w:t xml:space="preserve"> qui fait l’objet de la présente offre, n’avons pas été exclus par l'ASECNA, et/ou nous ne faisons pas l’objet de sanction de la part de l’Union Africaine, l’Union Européenne ou les Nations-Unies par le moyen de liste d’exclusion établies par ces institutions, conformément aux dispositions de la clause 4.5 </w:t>
      </w:r>
      <w:r w:rsidR="007346F4">
        <w:rPr>
          <w:rFonts w:ascii="Times New Roman" w:hAnsi="Times New Roman" w:cs="Times New Roman"/>
          <w:sz w:val="24"/>
          <w:szCs w:val="24"/>
        </w:rPr>
        <w:t xml:space="preserve">du Règlement de l’Appel d’Offres </w:t>
      </w:r>
      <w:r w:rsidRPr="003936CD">
        <w:rPr>
          <w:rFonts w:ascii="Times New Roman" w:hAnsi="Times New Roman" w:cs="Times New Roman"/>
          <w:sz w:val="24"/>
          <w:szCs w:val="24"/>
        </w:rPr>
        <w:t>;</w:t>
      </w:r>
    </w:p>
    <w:p w14:paraId="6CF6542E" w14:textId="77777777" w:rsidR="00FE2E95" w:rsidRPr="003936CD" w:rsidRDefault="00FE2E95" w:rsidP="00FE2E95">
      <w:pPr>
        <w:spacing w:after="0" w:line="240" w:lineRule="auto"/>
        <w:jc w:val="both"/>
        <w:rPr>
          <w:rFonts w:ascii="Times New Roman" w:hAnsi="Times New Roman" w:cs="Times New Roman"/>
          <w:sz w:val="24"/>
          <w:szCs w:val="24"/>
        </w:rPr>
      </w:pPr>
    </w:p>
    <w:p w14:paraId="410847F2" w14:textId="77777777" w:rsidR="00FE2E95" w:rsidRPr="003936CD" w:rsidRDefault="00DA4AFB" w:rsidP="00A52B28">
      <w:pPr>
        <w:numPr>
          <w:ilvl w:val="0"/>
          <w:numId w:val="55"/>
        </w:numPr>
        <w:spacing w:after="0" w:line="240" w:lineRule="auto"/>
        <w:jc w:val="both"/>
        <w:rPr>
          <w:rFonts w:ascii="Times New Roman" w:hAnsi="Times New Roman" w:cs="Times New Roman"/>
          <w:iCs/>
          <w:sz w:val="24"/>
          <w:szCs w:val="24"/>
        </w:rPr>
      </w:pPr>
      <w:r w:rsidRPr="003936CD">
        <w:rPr>
          <w:rFonts w:ascii="Times New Roman" w:hAnsi="Times New Roman" w:cs="Times New Roman"/>
          <w:iCs/>
          <w:sz w:val="24"/>
          <w:szCs w:val="24"/>
        </w:rPr>
        <w:lastRenderedPageBreak/>
        <w:t>Nous n’avons pas fait l’objet d’un jugement ou ne sommes pas engagés dans une procédure judiciaire susceptible d’aboutir à une situation de faillite ou de perte totale ou partielle du droit d’administrer ou de disposer de nos biens ;</w:t>
      </w:r>
    </w:p>
    <w:p w14:paraId="75BCE3A8" w14:textId="77777777" w:rsidR="00FE2E95" w:rsidRPr="003936CD" w:rsidRDefault="00FE2E95" w:rsidP="00FE2E95">
      <w:pPr>
        <w:spacing w:after="0" w:line="240" w:lineRule="auto"/>
        <w:jc w:val="both"/>
        <w:rPr>
          <w:rFonts w:ascii="Times New Roman" w:hAnsi="Times New Roman" w:cs="Times New Roman"/>
          <w:sz w:val="24"/>
          <w:szCs w:val="24"/>
        </w:rPr>
      </w:pPr>
    </w:p>
    <w:p w14:paraId="6A768E94" w14:textId="77777777" w:rsidR="00FE2E95" w:rsidRPr="003936CD" w:rsidRDefault="00DA4AFB" w:rsidP="00A52B28">
      <w:pPr>
        <w:numPr>
          <w:ilvl w:val="0"/>
          <w:numId w:val="55"/>
        </w:num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 xml:space="preserve">Nous ne sommes pas une entreprise publique </w:t>
      </w:r>
      <w:r w:rsidRPr="006B0BF3">
        <w:rPr>
          <w:rFonts w:ascii="Times New Roman" w:hAnsi="Times New Roman" w:cs="Times New Roman"/>
          <w:sz w:val="24"/>
          <w:szCs w:val="24"/>
        </w:rPr>
        <w:t>ou</w:t>
      </w:r>
      <w:r w:rsidRPr="003936CD">
        <w:rPr>
          <w:rFonts w:ascii="Times New Roman" w:hAnsi="Times New Roman" w:cs="Times New Roman"/>
          <w:sz w:val="24"/>
          <w:szCs w:val="24"/>
        </w:rPr>
        <w:t xml:space="preserve"> nous satisfaisons aux spécifications de la clause 4.7 </w:t>
      </w:r>
      <w:r w:rsidR="007346F4">
        <w:rPr>
          <w:rFonts w:ascii="Times New Roman" w:hAnsi="Times New Roman" w:cs="Times New Roman"/>
          <w:sz w:val="24"/>
          <w:szCs w:val="24"/>
        </w:rPr>
        <w:t xml:space="preserve">du Règlement de l’Appel d’Offres </w:t>
      </w:r>
      <w:r w:rsidRPr="003936CD">
        <w:rPr>
          <w:rFonts w:ascii="Times New Roman" w:hAnsi="Times New Roman" w:cs="Times New Roman"/>
          <w:sz w:val="24"/>
          <w:szCs w:val="24"/>
        </w:rPr>
        <w:t xml:space="preserve">; </w:t>
      </w:r>
    </w:p>
    <w:p w14:paraId="6148A8FE" w14:textId="77777777" w:rsidR="00FE2E95" w:rsidRPr="003936CD" w:rsidRDefault="00FE2E95" w:rsidP="00AC054A">
      <w:pPr>
        <w:spacing w:after="0" w:line="240" w:lineRule="auto"/>
        <w:jc w:val="both"/>
        <w:rPr>
          <w:rFonts w:ascii="Times New Roman" w:hAnsi="Times New Roman" w:cs="Times New Roman"/>
          <w:sz w:val="24"/>
          <w:szCs w:val="24"/>
        </w:rPr>
      </w:pPr>
    </w:p>
    <w:p w14:paraId="3B880153" w14:textId="489D4120" w:rsidR="00FE2E95" w:rsidRPr="003936CD" w:rsidRDefault="00DA4AFB" w:rsidP="00A52B28">
      <w:pPr>
        <w:numPr>
          <w:ilvl w:val="0"/>
          <w:numId w:val="55"/>
        </w:num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 xml:space="preserve">Il est entendu que la présente offre, et votre acceptation écrite de ladite offre figurant dans la notification d’attribution du </w:t>
      </w:r>
      <w:r w:rsidR="00B82BC4">
        <w:rPr>
          <w:rFonts w:ascii="Times New Roman" w:hAnsi="Times New Roman" w:cs="Times New Roman"/>
          <w:sz w:val="24"/>
          <w:szCs w:val="24"/>
        </w:rPr>
        <w:t>Marché</w:t>
      </w:r>
      <w:r w:rsidRPr="003936CD">
        <w:rPr>
          <w:rFonts w:ascii="Times New Roman" w:hAnsi="Times New Roman" w:cs="Times New Roman"/>
          <w:sz w:val="24"/>
          <w:szCs w:val="24"/>
        </w:rPr>
        <w:t xml:space="preserve">, que vous nous adresserez tiendra lieu de </w:t>
      </w:r>
      <w:r w:rsidR="00B82BC4">
        <w:rPr>
          <w:rFonts w:ascii="Times New Roman" w:hAnsi="Times New Roman" w:cs="Times New Roman"/>
          <w:sz w:val="24"/>
          <w:szCs w:val="24"/>
        </w:rPr>
        <w:t>Marché</w:t>
      </w:r>
      <w:r w:rsidRPr="003936CD">
        <w:rPr>
          <w:rFonts w:ascii="Times New Roman" w:hAnsi="Times New Roman" w:cs="Times New Roman"/>
          <w:sz w:val="24"/>
          <w:szCs w:val="24"/>
        </w:rPr>
        <w:t xml:space="preserve"> entre nous, jusqu’à ce qu’un </w:t>
      </w:r>
      <w:r w:rsidR="00B82BC4">
        <w:rPr>
          <w:rFonts w:ascii="Times New Roman" w:hAnsi="Times New Roman" w:cs="Times New Roman"/>
          <w:sz w:val="24"/>
          <w:szCs w:val="24"/>
        </w:rPr>
        <w:t>Marché</w:t>
      </w:r>
      <w:r w:rsidRPr="003936CD">
        <w:rPr>
          <w:rFonts w:ascii="Times New Roman" w:hAnsi="Times New Roman" w:cs="Times New Roman"/>
          <w:sz w:val="24"/>
          <w:szCs w:val="24"/>
        </w:rPr>
        <w:t xml:space="preserve"> officiel soit établi et signé;</w:t>
      </w:r>
    </w:p>
    <w:p w14:paraId="6BA799F4" w14:textId="77777777" w:rsidR="00FE2E95" w:rsidRPr="003936CD" w:rsidRDefault="00FE2E95" w:rsidP="00FE2E95">
      <w:pPr>
        <w:spacing w:after="0" w:line="240" w:lineRule="auto"/>
        <w:jc w:val="both"/>
        <w:rPr>
          <w:rFonts w:ascii="Times New Roman" w:hAnsi="Times New Roman" w:cs="Times New Roman"/>
          <w:sz w:val="24"/>
          <w:szCs w:val="24"/>
        </w:rPr>
      </w:pPr>
    </w:p>
    <w:p w14:paraId="17CA0673" w14:textId="77777777" w:rsidR="00FE2E95" w:rsidRPr="003936CD" w:rsidRDefault="00DA4AFB" w:rsidP="00A52B28">
      <w:pPr>
        <w:numPr>
          <w:ilvl w:val="0"/>
          <w:numId w:val="55"/>
        </w:num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Il est entendu par nous que vous n’êtes pas tenus d’accepter l’offre de moindre coût, ni l’une quelconque des offres que vous pouvez recevoir.</w:t>
      </w:r>
    </w:p>
    <w:p w14:paraId="3C663754" w14:textId="77777777" w:rsidR="00FE2E95" w:rsidRPr="003936CD" w:rsidRDefault="00FE2E95" w:rsidP="00FE2E95">
      <w:pPr>
        <w:spacing w:after="0" w:line="240" w:lineRule="auto"/>
        <w:jc w:val="both"/>
        <w:rPr>
          <w:rFonts w:ascii="Times New Roman" w:hAnsi="Times New Roman" w:cs="Times New Roman"/>
          <w:sz w:val="24"/>
          <w:szCs w:val="24"/>
        </w:rPr>
      </w:pPr>
    </w:p>
    <w:p w14:paraId="38656B48" w14:textId="77777777" w:rsidR="00FE2E95" w:rsidRPr="003936CD" w:rsidRDefault="00DA4AFB" w:rsidP="00FE2E95">
      <w:p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 xml:space="preserve">Nom </w:t>
      </w:r>
      <w:r w:rsidRPr="003936CD">
        <w:rPr>
          <w:rFonts w:ascii="Times New Roman" w:hAnsi="Times New Roman" w:cs="Times New Roman"/>
          <w:sz w:val="24"/>
          <w:szCs w:val="24"/>
          <w:u w:val="single"/>
        </w:rPr>
        <w:tab/>
      </w:r>
      <w:r w:rsidRPr="003936CD">
        <w:rPr>
          <w:rFonts w:ascii="Times New Roman" w:hAnsi="Times New Roman" w:cs="Times New Roman"/>
          <w:sz w:val="24"/>
          <w:szCs w:val="24"/>
        </w:rPr>
        <w:tab/>
        <w:t xml:space="preserve">En tant que </w:t>
      </w:r>
      <w:r w:rsidRPr="003936CD">
        <w:rPr>
          <w:rFonts w:ascii="Times New Roman" w:hAnsi="Times New Roman" w:cs="Times New Roman"/>
          <w:sz w:val="24"/>
          <w:szCs w:val="24"/>
          <w:u w:val="single"/>
        </w:rPr>
        <w:tab/>
      </w:r>
      <w:r w:rsidRPr="003936CD">
        <w:rPr>
          <w:rFonts w:ascii="Times New Roman" w:hAnsi="Times New Roman" w:cs="Times New Roman"/>
          <w:sz w:val="24"/>
          <w:szCs w:val="24"/>
        </w:rPr>
        <w:t xml:space="preserve">_ </w:t>
      </w:r>
    </w:p>
    <w:p w14:paraId="25D173DD" w14:textId="77777777" w:rsidR="00FE2E95" w:rsidRPr="003936CD" w:rsidRDefault="00DA4AFB" w:rsidP="00FE2E95">
      <w:pPr>
        <w:spacing w:after="0" w:line="240" w:lineRule="auto"/>
        <w:jc w:val="both"/>
        <w:rPr>
          <w:rFonts w:ascii="Times New Roman" w:hAnsi="Times New Roman" w:cs="Times New Roman"/>
          <w:sz w:val="24"/>
          <w:szCs w:val="24"/>
          <w:u w:val="single"/>
        </w:rPr>
      </w:pPr>
      <w:r w:rsidRPr="003936CD">
        <w:rPr>
          <w:rFonts w:ascii="Times New Roman" w:hAnsi="Times New Roman" w:cs="Times New Roman"/>
          <w:sz w:val="24"/>
          <w:szCs w:val="24"/>
        </w:rPr>
        <w:t xml:space="preserve">Signature </w:t>
      </w:r>
      <w:r w:rsidRPr="003936CD">
        <w:rPr>
          <w:rFonts w:ascii="Times New Roman" w:hAnsi="Times New Roman" w:cs="Times New Roman"/>
          <w:sz w:val="24"/>
          <w:szCs w:val="24"/>
          <w:u w:val="single"/>
        </w:rPr>
        <w:tab/>
      </w:r>
    </w:p>
    <w:p w14:paraId="6F569C6E" w14:textId="77777777" w:rsidR="00FE2E95" w:rsidRPr="003936CD" w:rsidRDefault="00DA4AFB" w:rsidP="00FE2E95">
      <w:p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 xml:space="preserve">Dûment habilité à signer l’offre pour et au nom de </w:t>
      </w:r>
      <w:r w:rsidRPr="003936CD">
        <w:rPr>
          <w:rFonts w:ascii="Times New Roman" w:hAnsi="Times New Roman" w:cs="Times New Roman"/>
          <w:sz w:val="24"/>
          <w:szCs w:val="24"/>
          <w:u w:val="single"/>
        </w:rPr>
        <w:tab/>
      </w:r>
    </w:p>
    <w:p w14:paraId="68BC1C2C" w14:textId="77777777" w:rsidR="00FE2E95" w:rsidRPr="003936CD" w:rsidRDefault="00DA4AFB" w:rsidP="00FE2E95">
      <w:p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En date du ________________________________ jour de _____</w:t>
      </w:r>
    </w:p>
    <w:p w14:paraId="1391B9B3" w14:textId="77777777" w:rsidR="001C116E" w:rsidRPr="003936CD" w:rsidRDefault="001C116E" w:rsidP="00FE2E95">
      <w:pPr>
        <w:spacing w:after="0" w:line="240" w:lineRule="auto"/>
        <w:rPr>
          <w:rFonts w:ascii="Times New Roman" w:hAnsi="Times New Roman" w:cs="Times New Roman"/>
          <w:b/>
          <w:i/>
          <w:color w:val="FF0000"/>
          <w:sz w:val="24"/>
          <w:szCs w:val="24"/>
        </w:rPr>
      </w:pPr>
    </w:p>
    <w:p w14:paraId="588DC937" w14:textId="77777777" w:rsidR="0012086F" w:rsidRPr="003936CD" w:rsidRDefault="0012086F" w:rsidP="00FE2E95">
      <w:pPr>
        <w:spacing w:after="0" w:line="240" w:lineRule="auto"/>
        <w:rPr>
          <w:rFonts w:ascii="Times New Roman" w:hAnsi="Times New Roman" w:cs="Times New Roman"/>
          <w:b/>
          <w:i/>
          <w:color w:val="FF0000"/>
          <w:sz w:val="24"/>
          <w:szCs w:val="24"/>
        </w:rPr>
      </w:pPr>
    </w:p>
    <w:p w14:paraId="526D1DDE" w14:textId="77777777" w:rsidR="0012086F" w:rsidRPr="003936CD" w:rsidRDefault="0012086F" w:rsidP="00FE2E95">
      <w:pPr>
        <w:spacing w:after="0" w:line="240" w:lineRule="auto"/>
        <w:rPr>
          <w:rFonts w:ascii="Times New Roman" w:hAnsi="Times New Roman" w:cs="Times New Roman"/>
          <w:b/>
          <w:i/>
          <w:color w:val="FF0000"/>
          <w:sz w:val="24"/>
          <w:szCs w:val="24"/>
        </w:rPr>
      </w:pPr>
    </w:p>
    <w:p w14:paraId="3F1FB427" w14:textId="77777777" w:rsidR="0012086F" w:rsidRPr="003936CD" w:rsidRDefault="0012086F" w:rsidP="00F83808">
      <w:pPr>
        <w:spacing w:after="0" w:line="240" w:lineRule="auto"/>
        <w:jc w:val="center"/>
        <w:rPr>
          <w:rFonts w:ascii="Times New Roman" w:hAnsi="Times New Roman" w:cs="Times New Roman"/>
          <w:b/>
          <w:i/>
          <w:color w:val="FF0000"/>
          <w:sz w:val="24"/>
          <w:szCs w:val="24"/>
        </w:rPr>
      </w:pPr>
    </w:p>
    <w:p w14:paraId="3E4F023A" w14:textId="77777777" w:rsidR="0012086F" w:rsidRPr="003936CD" w:rsidRDefault="0012086F" w:rsidP="00FE2E95">
      <w:pPr>
        <w:spacing w:after="0" w:line="240" w:lineRule="auto"/>
        <w:rPr>
          <w:rFonts w:ascii="Times New Roman" w:hAnsi="Times New Roman" w:cs="Times New Roman"/>
          <w:b/>
          <w:i/>
          <w:color w:val="FF0000"/>
          <w:sz w:val="24"/>
          <w:szCs w:val="24"/>
        </w:rPr>
      </w:pPr>
    </w:p>
    <w:p w14:paraId="78153E8A" w14:textId="77777777" w:rsidR="0012086F" w:rsidRPr="003936CD" w:rsidRDefault="0012086F" w:rsidP="00FE2E95">
      <w:pPr>
        <w:spacing w:after="0" w:line="240" w:lineRule="auto"/>
        <w:rPr>
          <w:rFonts w:ascii="Times New Roman" w:hAnsi="Times New Roman" w:cs="Times New Roman"/>
          <w:b/>
          <w:i/>
          <w:color w:val="FF0000"/>
          <w:sz w:val="24"/>
          <w:szCs w:val="24"/>
        </w:rPr>
      </w:pPr>
    </w:p>
    <w:p w14:paraId="620D1B4F" w14:textId="77777777" w:rsidR="0012086F" w:rsidRPr="003936CD" w:rsidRDefault="0012086F" w:rsidP="00FE2E95">
      <w:pPr>
        <w:spacing w:after="0" w:line="240" w:lineRule="auto"/>
        <w:rPr>
          <w:rFonts w:ascii="Times New Roman" w:hAnsi="Times New Roman" w:cs="Times New Roman"/>
          <w:b/>
          <w:i/>
          <w:color w:val="FF0000"/>
          <w:sz w:val="24"/>
          <w:szCs w:val="24"/>
        </w:rPr>
      </w:pPr>
    </w:p>
    <w:p w14:paraId="2BDD842F" w14:textId="77777777" w:rsidR="0012086F" w:rsidRDefault="0012086F" w:rsidP="00FE2E95">
      <w:pPr>
        <w:spacing w:after="0" w:line="240" w:lineRule="auto"/>
        <w:rPr>
          <w:rFonts w:ascii="Times New Roman" w:hAnsi="Times New Roman" w:cs="Times New Roman"/>
          <w:b/>
          <w:i/>
          <w:color w:val="FF0000"/>
          <w:sz w:val="24"/>
          <w:szCs w:val="24"/>
        </w:rPr>
      </w:pPr>
    </w:p>
    <w:p w14:paraId="6C24DAC9" w14:textId="77777777" w:rsidR="00D524D7" w:rsidRPr="003936CD" w:rsidRDefault="00D524D7" w:rsidP="00FE2E95">
      <w:pPr>
        <w:spacing w:after="0" w:line="240" w:lineRule="auto"/>
        <w:rPr>
          <w:rFonts w:ascii="Times New Roman" w:hAnsi="Times New Roman" w:cs="Times New Roman"/>
          <w:b/>
          <w:i/>
          <w:color w:val="FF0000"/>
          <w:sz w:val="24"/>
          <w:szCs w:val="24"/>
        </w:rPr>
      </w:pPr>
    </w:p>
    <w:p w14:paraId="5CEA3772" w14:textId="77777777" w:rsidR="0012086F" w:rsidRPr="003936CD" w:rsidRDefault="0012086F" w:rsidP="00FE2E95">
      <w:pPr>
        <w:spacing w:after="0" w:line="240" w:lineRule="auto"/>
        <w:rPr>
          <w:rFonts w:ascii="Times New Roman" w:hAnsi="Times New Roman" w:cs="Times New Roman"/>
          <w:b/>
          <w:i/>
          <w:color w:val="FF0000"/>
          <w:sz w:val="24"/>
          <w:szCs w:val="24"/>
        </w:rPr>
      </w:pPr>
    </w:p>
    <w:p w14:paraId="205DF5F2" w14:textId="77777777" w:rsidR="0012086F" w:rsidRDefault="0012086F" w:rsidP="00FE2E95">
      <w:pPr>
        <w:spacing w:after="0" w:line="240" w:lineRule="auto"/>
        <w:rPr>
          <w:rFonts w:ascii="Times New Roman" w:hAnsi="Times New Roman" w:cs="Times New Roman"/>
          <w:b/>
          <w:i/>
          <w:color w:val="FF0000"/>
          <w:sz w:val="24"/>
          <w:szCs w:val="24"/>
        </w:rPr>
      </w:pPr>
    </w:p>
    <w:p w14:paraId="4FB0FD1C" w14:textId="77777777" w:rsidR="007346F4" w:rsidRDefault="007346F4" w:rsidP="00FE2E95">
      <w:pPr>
        <w:spacing w:after="0" w:line="240" w:lineRule="auto"/>
        <w:rPr>
          <w:rFonts w:ascii="Times New Roman" w:hAnsi="Times New Roman" w:cs="Times New Roman"/>
          <w:b/>
          <w:i/>
          <w:color w:val="FF0000"/>
          <w:sz w:val="24"/>
          <w:szCs w:val="24"/>
        </w:rPr>
      </w:pPr>
    </w:p>
    <w:p w14:paraId="53EAFDDA" w14:textId="77777777" w:rsidR="007346F4" w:rsidRDefault="007346F4" w:rsidP="00FE2E95">
      <w:pPr>
        <w:spacing w:after="0" w:line="240" w:lineRule="auto"/>
        <w:rPr>
          <w:rFonts w:ascii="Times New Roman" w:hAnsi="Times New Roman" w:cs="Times New Roman"/>
          <w:b/>
          <w:i/>
          <w:color w:val="FF0000"/>
          <w:sz w:val="24"/>
          <w:szCs w:val="24"/>
        </w:rPr>
      </w:pPr>
    </w:p>
    <w:p w14:paraId="79197680" w14:textId="77777777" w:rsidR="007346F4" w:rsidRPr="003936CD" w:rsidRDefault="007346F4" w:rsidP="00FE2E95">
      <w:pPr>
        <w:spacing w:after="0" w:line="240" w:lineRule="auto"/>
        <w:rPr>
          <w:rFonts w:ascii="Times New Roman" w:hAnsi="Times New Roman" w:cs="Times New Roman"/>
          <w:b/>
          <w:i/>
          <w:color w:val="FF0000"/>
          <w:sz w:val="24"/>
          <w:szCs w:val="24"/>
        </w:rPr>
      </w:pPr>
    </w:p>
    <w:p w14:paraId="60E3F253" w14:textId="77777777" w:rsidR="0012086F" w:rsidRPr="003936CD" w:rsidRDefault="0012086F" w:rsidP="00FE2E95">
      <w:pPr>
        <w:spacing w:after="0" w:line="240" w:lineRule="auto"/>
        <w:rPr>
          <w:rFonts w:ascii="Times New Roman" w:hAnsi="Times New Roman" w:cs="Times New Roman"/>
          <w:b/>
          <w:i/>
          <w:color w:val="FF0000"/>
          <w:sz w:val="24"/>
          <w:szCs w:val="24"/>
        </w:rPr>
      </w:pPr>
    </w:p>
    <w:p w14:paraId="23D454AA" w14:textId="77777777" w:rsidR="0012086F" w:rsidRPr="003936CD" w:rsidRDefault="0012086F" w:rsidP="00FE2E95">
      <w:pPr>
        <w:spacing w:after="0" w:line="240" w:lineRule="auto"/>
        <w:rPr>
          <w:rFonts w:ascii="Times New Roman" w:hAnsi="Times New Roman" w:cs="Times New Roman"/>
          <w:b/>
          <w:i/>
          <w:color w:val="FF0000"/>
          <w:sz w:val="24"/>
          <w:szCs w:val="24"/>
        </w:rPr>
      </w:pPr>
    </w:p>
    <w:p w14:paraId="23C0B090" w14:textId="77777777" w:rsidR="0012086F" w:rsidRPr="003936CD" w:rsidRDefault="0012086F" w:rsidP="00FE2E95">
      <w:pPr>
        <w:spacing w:after="0" w:line="240" w:lineRule="auto"/>
        <w:rPr>
          <w:rFonts w:ascii="Times New Roman" w:hAnsi="Times New Roman" w:cs="Times New Roman"/>
          <w:b/>
          <w:i/>
          <w:color w:val="FF0000"/>
          <w:sz w:val="24"/>
          <w:szCs w:val="24"/>
        </w:rPr>
      </w:pPr>
    </w:p>
    <w:p w14:paraId="32423DA2" w14:textId="77777777" w:rsidR="0012086F" w:rsidRPr="003936CD" w:rsidRDefault="0012086F" w:rsidP="00FE2E95">
      <w:pPr>
        <w:spacing w:after="0" w:line="240" w:lineRule="auto"/>
        <w:rPr>
          <w:rFonts w:ascii="Times New Roman" w:hAnsi="Times New Roman" w:cs="Times New Roman"/>
          <w:b/>
          <w:i/>
          <w:color w:val="FF0000"/>
          <w:sz w:val="24"/>
          <w:szCs w:val="24"/>
        </w:rPr>
      </w:pPr>
    </w:p>
    <w:p w14:paraId="324347F8" w14:textId="77777777" w:rsidR="0012086F" w:rsidRPr="003936CD" w:rsidRDefault="0012086F" w:rsidP="00FE2E95">
      <w:pPr>
        <w:spacing w:after="0" w:line="240" w:lineRule="auto"/>
        <w:rPr>
          <w:rFonts w:ascii="Times New Roman" w:hAnsi="Times New Roman" w:cs="Times New Roman"/>
          <w:b/>
          <w:i/>
          <w:color w:val="FF0000"/>
          <w:sz w:val="24"/>
          <w:szCs w:val="24"/>
        </w:rPr>
      </w:pPr>
    </w:p>
    <w:p w14:paraId="5A2CBFF2" w14:textId="77777777" w:rsidR="0089204D" w:rsidRDefault="0089204D">
      <w:pPr>
        <w:rPr>
          <w:rFonts w:ascii="Times New Roman" w:hAnsi="Times New Roman" w:cs="Times New Roman"/>
          <w:b/>
          <w:bCs/>
          <w:sz w:val="24"/>
          <w:szCs w:val="24"/>
        </w:rPr>
      </w:pPr>
    </w:p>
    <w:p w14:paraId="01CC925E" w14:textId="77777777" w:rsidR="00001714" w:rsidRDefault="00001714">
      <w:pPr>
        <w:rPr>
          <w:rFonts w:ascii="Times New Roman" w:hAnsi="Times New Roman" w:cs="Times New Roman"/>
          <w:b/>
          <w:bCs/>
          <w:sz w:val="24"/>
          <w:szCs w:val="24"/>
        </w:rPr>
        <w:sectPr w:rsidR="00001714" w:rsidSect="009C3A73">
          <w:headerReference w:type="default" r:id="rId18"/>
          <w:footerReference w:type="default" r:id="rId19"/>
          <w:pgSz w:w="11906" w:h="16838"/>
          <w:pgMar w:top="1417" w:right="1417" w:bottom="1417" w:left="1417" w:header="708" w:footer="708" w:gutter="0"/>
          <w:cols w:space="708"/>
          <w:docGrid w:linePitch="360"/>
        </w:sectPr>
      </w:pPr>
    </w:p>
    <w:p w14:paraId="4A1655B8" w14:textId="1B8D5BDD" w:rsidR="00FC0D27" w:rsidRDefault="006B0BF3" w:rsidP="000F1CCF">
      <w:pPr>
        <w:pStyle w:val="Titre3"/>
        <w:spacing w:before="120" w:after="240"/>
        <w:jc w:val="center"/>
        <w:rPr>
          <w:rFonts w:ascii="Times New Roman" w:hAnsi="Times New Roman" w:cs="Times New Roman"/>
          <w:color w:val="auto"/>
          <w:sz w:val="32"/>
          <w:szCs w:val="32"/>
        </w:rPr>
      </w:pPr>
      <w:bookmarkStart w:id="308" w:name="_Toc440633096"/>
      <w:bookmarkStart w:id="309" w:name="_Toc383610030"/>
      <w:bookmarkStart w:id="310" w:name="_Toc345511909"/>
      <w:bookmarkStart w:id="311" w:name="_Toc345512659"/>
      <w:bookmarkStart w:id="312" w:name="_Toc345512790"/>
      <w:bookmarkStart w:id="313" w:name="_Toc345835041"/>
      <w:r>
        <w:rPr>
          <w:rFonts w:ascii="Times New Roman" w:hAnsi="Times New Roman" w:cs="Times New Roman"/>
          <w:color w:val="auto"/>
          <w:sz w:val="32"/>
          <w:szCs w:val="32"/>
        </w:rPr>
        <w:lastRenderedPageBreak/>
        <w:t>Formulaire n°2</w:t>
      </w:r>
      <w:r w:rsidR="00255E62" w:rsidRPr="003936CD">
        <w:rPr>
          <w:rFonts w:ascii="Times New Roman" w:hAnsi="Times New Roman" w:cs="Times New Roman"/>
          <w:color w:val="auto"/>
          <w:sz w:val="32"/>
          <w:szCs w:val="32"/>
        </w:rPr>
        <w:t xml:space="preserve">, </w:t>
      </w:r>
      <w:r w:rsidR="0048249E">
        <w:rPr>
          <w:rFonts w:ascii="Times New Roman" w:hAnsi="Times New Roman" w:cs="Times New Roman"/>
          <w:color w:val="auto"/>
          <w:sz w:val="32"/>
          <w:szCs w:val="32"/>
        </w:rPr>
        <w:t>Bordereau des prix</w:t>
      </w:r>
      <w:r w:rsidR="000F1CCF">
        <w:rPr>
          <w:rFonts w:ascii="Times New Roman" w:hAnsi="Times New Roman" w:cs="Times New Roman"/>
          <w:color w:val="auto"/>
          <w:sz w:val="32"/>
          <w:szCs w:val="32"/>
        </w:rPr>
        <w:t xml:space="preserve"> et des quantités</w:t>
      </w:r>
      <w:bookmarkEnd w:id="308"/>
      <w:r w:rsidR="00295752" w:rsidRPr="003936CD">
        <w:rPr>
          <w:rFonts w:ascii="Times New Roman" w:hAnsi="Times New Roman" w:cs="Times New Roman"/>
          <w:color w:val="auto"/>
          <w:sz w:val="32"/>
          <w:szCs w:val="32"/>
        </w:rPr>
        <w:t xml:space="preserve"> </w:t>
      </w:r>
      <w:bookmarkEnd w:id="309"/>
      <w:bookmarkEnd w:id="310"/>
      <w:bookmarkEnd w:id="311"/>
      <w:bookmarkEnd w:id="312"/>
      <w:bookmarkEnd w:id="313"/>
    </w:p>
    <w:p w14:paraId="2E29965C" w14:textId="56934631" w:rsidR="000F1CCF" w:rsidRDefault="000F1CCF" w:rsidP="000F1CCF">
      <w:pPr>
        <w:rPr>
          <w:rFonts w:ascii="Times New Roman" w:hAnsi="Times New Roman" w:cs="Times New Roman"/>
          <w:b/>
          <w:i/>
        </w:rPr>
      </w:pPr>
      <w:r>
        <w:rPr>
          <w:rFonts w:ascii="Times New Roman" w:hAnsi="Times New Roman" w:cs="Times New Roman"/>
          <w:b/>
          <w:i/>
        </w:rPr>
        <w:t xml:space="preserve">Cadre de </w:t>
      </w:r>
      <w:r w:rsidR="00144058">
        <w:rPr>
          <w:rFonts w:ascii="Times New Roman" w:hAnsi="Times New Roman" w:cs="Times New Roman"/>
          <w:b/>
          <w:i/>
        </w:rPr>
        <w:t>devis quantitatif et estimatif</w:t>
      </w:r>
    </w:p>
    <w:tbl>
      <w:tblPr>
        <w:tblW w:w="9087" w:type="dxa"/>
        <w:tblInd w:w="55" w:type="dxa"/>
        <w:tblLayout w:type="fixed"/>
        <w:tblCellMar>
          <w:left w:w="70" w:type="dxa"/>
          <w:right w:w="70" w:type="dxa"/>
        </w:tblCellMar>
        <w:tblLook w:val="04A0" w:firstRow="1" w:lastRow="0" w:firstColumn="1" w:lastColumn="0" w:noHBand="0" w:noVBand="1"/>
      </w:tblPr>
      <w:tblGrid>
        <w:gridCol w:w="813"/>
        <w:gridCol w:w="4872"/>
        <w:gridCol w:w="709"/>
        <w:gridCol w:w="851"/>
        <w:gridCol w:w="992"/>
        <w:gridCol w:w="850"/>
      </w:tblGrid>
      <w:tr w:rsidR="00144058" w:rsidRPr="008B4F8C" w14:paraId="22E85053" w14:textId="77777777" w:rsidTr="00024464">
        <w:trPr>
          <w:trHeight w:val="300"/>
          <w:tblHeader/>
        </w:trPr>
        <w:tc>
          <w:tcPr>
            <w:tcW w:w="81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E87BB5F" w14:textId="77777777" w:rsidR="00144058" w:rsidRPr="008B4F8C" w:rsidRDefault="00144058" w:rsidP="00024464">
            <w:pPr>
              <w:spacing w:after="0" w:line="240" w:lineRule="auto"/>
              <w:jc w:val="center"/>
              <w:rPr>
                <w:rFonts w:ascii="Times New Roman" w:hAnsi="Times New Roman"/>
                <w:b/>
                <w:bCs/>
                <w:color w:val="000000"/>
                <w:sz w:val="24"/>
                <w:szCs w:val="24"/>
              </w:rPr>
            </w:pPr>
            <w:r w:rsidRPr="008B4F8C">
              <w:rPr>
                <w:rFonts w:ascii="Times New Roman" w:hAnsi="Times New Roman"/>
                <w:b/>
                <w:bCs/>
                <w:color w:val="000000"/>
                <w:sz w:val="24"/>
                <w:szCs w:val="24"/>
              </w:rPr>
              <w:t>N°</w:t>
            </w:r>
          </w:p>
        </w:tc>
        <w:tc>
          <w:tcPr>
            <w:tcW w:w="4872" w:type="dxa"/>
            <w:tcBorders>
              <w:top w:val="single" w:sz="4" w:space="0" w:color="auto"/>
              <w:left w:val="nil"/>
              <w:bottom w:val="single" w:sz="4" w:space="0" w:color="auto"/>
              <w:right w:val="single" w:sz="4" w:space="0" w:color="auto"/>
            </w:tcBorders>
            <w:shd w:val="clear" w:color="000000" w:fill="D9D9D9"/>
            <w:vAlign w:val="center"/>
            <w:hideMark/>
          </w:tcPr>
          <w:p w14:paraId="482BF88A" w14:textId="77777777" w:rsidR="00144058" w:rsidRPr="008B4F8C" w:rsidRDefault="00144058" w:rsidP="00024464">
            <w:pPr>
              <w:spacing w:after="0" w:line="240" w:lineRule="auto"/>
              <w:rPr>
                <w:rFonts w:ascii="Times New Roman" w:hAnsi="Times New Roman"/>
                <w:b/>
                <w:bCs/>
                <w:color w:val="000000"/>
                <w:sz w:val="24"/>
                <w:szCs w:val="24"/>
              </w:rPr>
            </w:pPr>
            <w:r w:rsidRPr="008B4F8C">
              <w:rPr>
                <w:rFonts w:ascii="Times New Roman" w:hAnsi="Times New Roman"/>
                <w:b/>
                <w:bCs/>
                <w:color w:val="000000"/>
                <w:sz w:val="24"/>
                <w:szCs w:val="24"/>
              </w:rPr>
              <w:t xml:space="preserve">Désignation </w:t>
            </w:r>
          </w:p>
        </w:tc>
        <w:tc>
          <w:tcPr>
            <w:tcW w:w="709" w:type="dxa"/>
            <w:tcBorders>
              <w:top w:val="single" w:sz="4" w:space="0" w:color="auto"/>
              <w:left w:val="nil"/>
              <w:bottom w:val="single" w:sz="4" w:space="0" w:color="auto"/>
              <w:right w:val="single" w:sz="4" w:space="0" w:color="auto"/>
            </w:tcBorders>
            <w:shd w:val="clear" w:color="000000" w:fill="D9D9D9"/>
            <w:vAlign w:val="center"/>
          </w:tcPr>
          <w:p w14:paraId="59EA957B" w14:textId="77777777" w:rsidR="00144058" w:rsidRDefault="00144058" w:rsidP="00024464">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Unité</w:t>
            </w:r>
          </w:p>
        </w:tc>
        <w:tc>
          <w:tcPr>
            <w:tcW w:w="851" w:type="dxa"/>
            <w:tcBorders>
              <w:top w:val="single" w:sz="4" w:space="0" w:color="auto"/>
              <w:left w:val="single" w:sz="4" w:space="0" w:color="auto"/>
              <w:bottom w:val="single" w:sz="4" w:space="0" w:color="auto"/>
              <w:right w:val="single" w:sz="4" w:space="0" w:color="auto"/>
            </w:tcBorders>
            <w:shd w:val="clear" w:color="000000" w:fill="D9D9D9"/>
            <w:vAlign w:val="center"/>
          </w:tcPr>
          <w:p w14:paraId="1775773D" w14:textId="77777777" w:rsidR="00144058" w:rsidRPr="008B4F8C" w:rsidRDefault="00144058" w:rsidP="00024464">
            <w:pPr>
              <w:spacing w:after="0" w:line="240" w:lineRule="auto"/>
              <w:jc w:val="center"/>
              <w:rPr>
                <w:rFonts w:ascii="Times New Roman" w:hAnsi="Times New Roman"/>
                <w:b/>
                <w:bCs/>
                <w:color w:val="000000"/>
                <w:sz w:val="24"/>
                <w:szCs w:val="24"/>
              </w:rPr>
            </w:pPr>
            <w:proofErr w:type="spellStart"/>
            <w:r>
              <w:rPr>
                <w:rFonts w:ascii="Times New Roman" w:hAnsi="Times New Roman"/>
                <w:b/>
                <w:bCs/>
                <w:color w:val="000000"/>
                <w:sz w:val="24"/>
                <w:szCs w:val="24"/>
              </w:rPr>
              <w:t>Qtés</w:t>
            </w:r>
            <w:proofErr w:type="spellEnd"/>
          </w:p>
        </w:tc>
        <w:tc>
          <w:tcPr>
            <w:tcW w:w="992" w:type="dxa"/>
            <w:tcBorders>
              <w:top w:val="single" w:sz="4" w:space="0" w:color="auto"/>
              <w:left w:val="single" w:sz="4" w:space="0" w:color="auto"/>
              <w:bottom w:val="single" w:sz="4" w:space="0" w:color="auto"/>
              <w:right w:val="single" w:sz="4" w:space="0" w:color="auto"/>
            </w:tcBorders>
            <w:shd w:val="clear" w:color="000000" w:fill="D9D9D9"/>
          </w:tcPr>
          <w:p w14:paraId="106C13B0" w14:textId="77777777" w:rsidR="00144058" w:rsidRDefault="00144058" w:rsidP="00024464">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PU/m</w:t>
            </w:r>
          </w:p>
        </w:tc>
        <w:tc>
          <w:tcPr>
            <w:tcW w:w="850" w:type="dxa"/>
            <w:tcBorders>
              <w:top w:val="single" w:sz="4" w:space="0" w:color="auto"/>
              <w:left w:val="single" w:sz="4" w:space="0" w:color="auto"/>
              <w:bottom w:val="single" w:sz="4" w:space="0" w:color="auto"/>
              <w:right w:val="single" w:sz="4" w:space="0" w:color="auto"/>
            </w:tcBorders>
            <w:shd w:val="clear" w:color="000000" w:fill="D9D9D9"/>
          </w:tcPr>
          <w:p w14:paraId="1D3C0714" w14:textId="77777777" w:rsidR="00144058" w:rsidRDefault="00144058" w:rsidP="00024464">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PT/m</w:t>
            </w:r>
          </w:p>
        </w:tc>
      </w:tr>
      <w:tr w:rsidR="00144058" w:rsidRPr="008B4F8C" w14:paraId="5480CED0" w14:textId="77777777" w:rsidTr="00024464">
        <w:trPr>
          <w:trHeight w:val="300"/>
        </w:trPr>
        <w:tc>
          <w:tcPr>
            <w:tcW w:w="813" w:type="dxa"/>
            <w:tcBorders>
              <w:top w:val="nil"/>
              <w:left w:val="single" w:sz="4" w:space="0" w:color="auto"/>
              <w:bottom w:val="single" w:sz="4" w:space="0" w:color="auto"/>
              <w:right w:val="single" w:sz="4" w:space="0" w:color="auto"/>
            </w:tcBorders>
            <w:shd w:val="clear" w:color="000000" w:fill="FFFFFF"/>
            <w:hideMark/>
          </w:tcPr>
          <w:p w14:paraId="455E539F" w14:textId="77777777" w:rsidR="00144058" w:rsidRPr="008B4F8C" w:rsidRDefault="00144058" w:rsidP="00024464">
            <w:pPr>
              <w:spacing w:after="0" w:line="240" w:lineRule="auto"/>
              <w:jc w:val="center"/>
              <w:rPr>
                <w:rFonts w:ascii="Times New Roman" w:hAnsi="Times New Roman"/>
                <w:b/>
                <w:bCs/>
                <w:sz w:val="24"/>
                <w:szCs w:val="24"/>
              </w:rPr>
            </w:pPr>
            <w:r>
              <w:rPr>
                <w:rFonts w:ascii="Times New Roman" w:hAnsi="Times New Roman"/>
                <w:b/>
                <w:bCs/>
                <w:sz w:val="24"/>
                <w:szCs w:val="24"/>
              </w:rPr>
              <w:t>1</w:t>
            </w:r>
          </w:p>
        </w:tc>
        <w:tc>
          <w:tcPr>
            <w:tcW w:w="4872" w:type="dxa"/>
            <w:tcBorders>
              <w:top w:val="nil"/>
              <w:left w:val="nil"/>
              <w:bottom w:val="single" w:sz="4" w:space="0" w:color="auto"/>
              <w:right w:val="single" w:sz="4" w:space="0" w:color="auto"/>
            </w:tcBorders>
            <w:shd w:val="clear" w:color="000000" w:fill="FFFFFF"/>
            <w:hideMark/>
          </w:tcPr>
          <w:p w14:paraId="4EBAE1F0"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b/>
                <w:bCs/>
                <w:sz w:val="24"/>
                <w:szCs w:val="24"/>
              </w:rPr>
              <w:t>DG Ville – Jean Jaurès</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727A9298" w14:textId="77777777" w:rsidR="00144058" w:rsidRDefault="00144058" w:rsidP="00024464">
            <w:pPr>
              <w:spacing w:after="0" w:line="240" w:lineRule="auto"/>
              <w:jc w:val="center"/>
              <w:rPr>
                <w:rFonts w:ascii="Times New Roman" w:hAnsi="Times New Roman"/>
                <w:b/>
                <w:bCs/>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6356CC53" w14:textId="77777777" w:rsidR="00144058" w:rsidRDefault="00144058" w:rsidP="00024464">
            <w:pPr>
              <w:spacing w:after="0" w:line="240" w:lineRule="auto"/>
              <w:jc w:val="center"/>
              <w:rPr>
                <w:rFonts w:ascii="Times New Roman" w:hAnsi="Times New Roman"/>
                <w:b/>
                <w:bCs/>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13E976C7" w14:textId="77777777" w:rsidR="00144058" w:rsidRDefault="00144058" w:rsidP="00024464">
            <w:pPr>
              <w:spacing w:after="0" w:line="240" w:lineRule="auto"/>
              <w:jc w:val="center"/>
              <w:rPr>
                <w:rFonts w:ascii="Times New Roman" w:hAnsi="Times New Roman"/>
                <w:b/>
                <w:bCs/>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7E7E75F9" w14:textId="77777777" w:rsidR="00144058" w:rsidRDefault="00144058" w:rsidP="00024464">
            <w:pPr>
              <w:spacing w:after="0" w:line="240" w:lineRule="auto"/>
              <w:jc w:val="center"/>
              <w:rPr>
                <w:rFonts w:ascii="Times New Roman" w:hAnsi="Times New Roman"/>
                <w:b/>
                <w:bCs/>
                <w:sz w:val="24"/>
                <w:szCs w:val="24"/>
              </w:rPr>
            </w:pPr>
          </w:p>
        </w:tc>
      </w:tr>
      <w:tr w:rsidR="00144058" w:rsidRPr="008B4F8C" w14:paraId="45759C58"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6C8AD70E" w14:textId="77777777" w:rsidR="00144058" w:rsidRPr="008B4F8C"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r w:rsidRPr="008B4F8C">
              <w:rPr>
                <w:rFonts w:ascii="Times New Roman" w:hAnsi="Times New Roman"/>
                <w:color w:val="000000"/>
                <w:sz w:val="24"/>
                <w:szCs w:val="24"/>
              </w:rPr>
              <w:t>1</w:t>
            </w:r>
          </w:p>
        </w:tc>
        <w:tc>
          <w:tcPr>
            <w:tcW w:w="4872" w:type="dxa"/>
            <w:tcBorders>
              <w:top w:val="nil"/>
              <w:left w:val="nil"/>
              <w:bottom w:val="single" w:sz="4" w:space="0" w:color="auto"/>
              <w:right w:val="single" w:sz="4" w:space="0" w:color="auto"/>
            </w:tcBorders>
            <w:shd w:val="clear" w:color="000000" w:fill="FFFFFF"/>
            <w:hideMark/>
          </w:tcPr>
          <w:p w14:paraId="25691798" w14:textId="77777777" w:rsidR="00144058" w:rsidRPr="008B4F8C" w:rsidRDefault="00144058"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BA001</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4BBADE16"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5AE6D0DA"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63E71362"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32DF8ECA"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44B05F9D"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4BFBC851" w14:textId="77777777" w:rsidR="00144058" w:rsidRPr="008B4F8C" w:rsidRDefault="00144058" w:rsidP="00024464">
            <w:pPr>
              <w:spacing w:after="0" w:line="240" w:lineRule="auto"/>
              <w:rPr>
                <w:rFonts w:ascii="Times New Roman" w:hAnsi="Times New Roman"/>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154097EE"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6A114A65"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345FE2BA" w14:textId="1D0EE165" w:rsidR="00144058"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180</w:t>
            </w:r>
          </w:p>
        </w:tc>
        <w:tc>
          <w:tcPr>
            <w:tcW w:w="992" w:type="dxa"/>
            <w:tcBorders>
              <w:top w:val="nil"/>
              <w:left w:val="single" w:sz="4" w:space="0" w:color="auto"/>
              <w:bottom w:val="single" w:sz="4" w:space="0" w:color="auto"/>
              <w:right w:val="single" w:sz="4" w:space="0" w:color="auto"/>
            </w:tcBorders>
            <w:shd w:val="clear" w:color="000000" w:fill="FFFFFF"/>
          </w:tcPr>
          <w:p w14:paraId="5D89D1D6"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0B43D789"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442C20F6"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3D50D065" w14:textId="77777777" w:rsidR="00144058" w:rsidRPr="008B4F8C"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r w:rsidRPr="008B4F8C">
              <w:rPr>
                <w:rFonts w:ascii="Times New Roman" w:hAnsi="Times New Roman"/>
                <w:color w:val="000000"/>
                <w:sz w:val="24"/>
                <w:szCs w:val="24"/>
              </w:rPr>
              <w:t>2</w:t>
            </w:r>
          </w:p>
        </w:tc>
        <w:tc>
          <w:tcPr>
            <w:tcW w:w="4872" w:type="dxa"/>
            <w:tcBorders>
              <w:top w:val="nil"/>
              <w:left w:val="nil"/>
              <w:bottom w:val="single" w:sz="4" w:space="0" w:color="auto"/>
              <w:right w:val="single" w:sz="4" w:space="0" w:color="auto"/>
            </w:tcBorders>
            <w:shd w:val="clear" w:color="000000" w:fill="FFFFFF"/>
            <w:hideMark/>
          </w:tcPr>
          <w:p w14:paraId="60577BAB" w14:textId="77777777" w:rsidR="00144058" w:rsidRPr="008B4F8C" w:rsidRDefault="00144058"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BA002</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7304C2E"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32E73A42"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6BB2BCA2"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42FB77B5"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6E614363"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6BF95EC6" w14:textId="77777777" w:rsidR="00144058" w:rsidRPr="008B4F8C" w:rsidRDefault="00144058" w:rsidP="00024464">
            <w:pPr>
              <w:spacing w:after="0" w:line="240" w:lineRule="auto"/>
              <w:rPr>
                <w:rFonts w:ascii="Times New Roman" w:hAnsi="Times New Roman"/>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58B5B0DD"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4D4EED85"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67FADBFC" w14:textId="4877E759" w:rsidR="00144058"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13</w:t>
            </w:r>
          </w:p>
        </w:tc>
        <w:tc>
          <w:tcPr>
            <w:tcW w:w="992" w:type="dxa"/>
            <w:tcBorders>
              <w:top w:val="nil"/>
              <w:left w:val="single" w:sz="4" w:space="0" w:color="auto"/>
              <w:bottom w:val="single" w:sz="4" w:space="0" w:color="auto"/>
              <w:right w:val="single" w:sz="4" w:space="0" w:color="auto"/>
            </w:tcBorders>
            <w:shd w:val="clear" w:color="000000" w:fill="FFFFFF"/>
          </w:tcPr>
          <w:p w14:paraId="1DD63621"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3DE752D3"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5D2B9ED1" w14:textId="77777777" w:rsidTr="00024464">
        <w:trPr>
          <w:trHeight w:val="300"/>
        </w:trPr>
        <w:tc>
          <w:tcPr>
            <w:tcW w:w="813" w:type="dxa"/>
            <w:tcBorders>
              <w:top w:val="nil"/>
              <w:left w:val="single" w:sz="4" w:space="0" w:color="auto"/>
              <w:bottom w:val="single" w:sz="4" w:space="0" w:color="000000"/>
              <w:right w:val="single" w:sz="4" w:space="0" w:color="auto"/>
            </w:tcBorders>
            <w:shd w:val="clear" w:color="000000" w:fill="FFFFFF"/>
          </w:tcPr>
          <w:p w14:paraId="24632BE5" w14:textId="77777777" w:rsidR="00144058" w:rsidRPr="000B2F2E" w:rsidRDefault="00144058" w:rsidP="00024464">
            <w:pPr>
              <w:spacing w:after="0" w:line="240" w:lineRule="auto"/>
              <w:jc w:val="center"/>
              <w:rPr>
                <w:rFonts w:ascii="Times New Roman" w:hAnsi="Times New Roman"/>
                <w:b/>
                <w:color w:val="000000"/>
                <w:sz w:val="24"/>
                <w:szCs w:val="24"/>
              </w:rPr>
            </w:pPr>
            <w:r w:rsidRPr="000B2F2E">
              <w:rPr>
                <w:rFonts w:ascii="Times New Roman" w:hAnsi="Times New Roman"/>
                <w:b/>
                <w:color w:val="000000"/>
                <w:sz w:val="24"/>
                <w:szCs w:val="24"/>
              </w:rPr>
              <w:t>2</w:t>
            </w:r>
          </w:p>
        </w:tc>
        <w:tc>
          <w:tcPr>
            <w:tcW w:w="4872" w:type="dxa"/>
            <w:tcBorders>
              <w:top w:val="nil"/>
              <w:left w:val="nil"/>
              <w:bottom w:val="single" w:sz="4" w:space="0" w:color="auto"/>
              <w:right w:val="single" w:sz="4" w:space="0" w:color="auto"/>
            </w:tcBorders>
            <w:shd w:val="clear" w:color="000000" w:fill="FFFFFF"/>
          </w:tcPr>
          <w:p w14:paraId="0B97BE7F" w14:textId="77777777" w:rsidR="00144058" w:rsidRPr="000B2F2E" w:rsidRDefault="00144058" w:rsidP="00024464">
            <w:pPr>
              <w:spacing w:after="0" w:line="240" w:lineRule="auto"/>
              <w:jc w:val="both"/>
              <w:rPr>
                <w:rFonts w:ascii="Times New Roman" w:hAnsi="Times New Roman"/>
                <w:b/>
                <w:bCs/>
                <w:color w:val="000000"/>
                <w:sz w:val="24"/>
                <w:szCs w:val="24"/>
              </w:rPr>
            </w:pPr>
            <w:r w:rsidRPr="000B2F2E">
              <w:rPr>
                <w:rFonts w:ascii="Times New Roman" w:hAnsi="Times New Roman"/>
                <w:b/>
                <w:bCs/>
                <w:sz w:val="24"/>
                <w:szCs w:val="24"/>
              </w:rPr>
              <w:t>DG Ville – Félix Faure</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773BA7E" w14:textId="77777777" w:rsidR="00144058" w:rsidRPr="000B2F2E" w:rsidRDefault="00144058" w:rsidP="00024464">
            <w:pPr>
              <w:spacing w:after="0" w:line="240" w:lineRule="auto"/>
              <w:jc w:val="center"/>
              <w:rPr>
                <w:rFonts w:ascii="Times New Roman" w:hAnsi="Times New Roman"/>
                <w:b/>
                <w:bCs/>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0DC661FF" w14:textId="77777777" w:rsidR="00144058" w:rsidRPr="000B2F2E" w:rsidRDefault="00144058" w:rsidP="00024464">
            <w:pPr>
              <w:spacing w:after="0" w:line="240" w:lineRule="auto"/>
              <w:jc w:val="center"/>
              <w:rPr>
                <w:rFonts w:ascii="Times New Roman" w:hAnsi="Times New Roman"/>
                <w:b/>
                <w:bCs/>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0EAA2E89" w14:textId="77777777" w:rsidR="00144058" w:rsidRPr="000B2F2E" w:rsidRDefault="00144058" w:rsidP="00024464">
            <w:pPr>
              <w:spacing w:after="0" w:line="240" w:lineRule="auto"/>
              <w:jc w:val="center"/>
              <w:rPr>
                <w:rFonts w:ascii="Times New Roman" w:hAnsi="Times New Roman"/>
                <w:b/>
                <w:bCs/>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31C7E868" w14:textId="77777777" w:rsidR="00144058" w:rsidRPr="000B2F2E" w:rsidRDefault="00144058" w:rsidP="00024464">
            <w:pPr>
              <w:spacing w:after="0" w:line="240" w:lineRule="auto"/>
              <w:jc w:val="center"/>
              <w:rPr>
                <w:rFonts w:ascii="Times New Roman" w:hAnsi="Times New Roman"/>
                <w:b/>
                <w:bCs/>
                <w:sz w:val="24"/>
                <w:szCs w:val="24"/>
              </w:rPr>
            </w:pPr>
          </w:p>
        </w:tc>
      </w:tr>
      <w:tr w:rsidR="00144058" w:rsidRPr="008B4F8C" w14:paraId="356BB8E7"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6D78AB3D" w14:textId="77777777" w:rsidR="00144058" w:rsidRPr="008B4F8C"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r w:rsidRPr="008B4F8C">
              <w:rPr>
                <w:rFonts w:ascii="Times New Roman" w:hAnsi="Times New Roman"/>
                <w:color w:val="000000"/>
                <w:sz w:val="24"/>
                <w:szCs w:val="24"/>
              </w:rPr>
              <w:t>.</w:t>
            </w:r>
            <w:r>
              <w:rPr>
                <w:rFonts w:ascii="Times New Roman" w:hAnsi="Times New Roman"/>
                <w:color w:val="000000"/>
                <w:sz w:val="24"/>
                <w:szCs w:val="24"/>
              </w:rPr>
              <w:t>1</w:t>
            </w:r>
          </w:p>
        </w:tc>
        <w:tc>
          <w:tcPr>
            <w:tcW w:w="4872" w:type="dxa"/>
            <w:tcBorders>
              <w:top w:val="nil"/>
              <w:left w:val="nil"/>
              <w:bottom w:val="single" w:sz="4" w:space="0" w:color="auto"/>
              <w:right w:val="single" w:sz="4" w:space="0" w:color="auto"/>
            </w:tcBorders>
            <w:shd w:val="clear" w:color="000000" w:fill="FFFFFF"/>
            <w:hideMark/>
          </w:tcPr>
          <w:p w14:paraId="494E31E7" w14:textId="77777777" w:rsidR="00144058" w:rsidRPr="008B4F8C" w:rsidRDefault="00144058"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BA003</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7DD5697"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614FB95E"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4A87352C"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400FB3A6"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33C3F1CB"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00A14858" w14:textId="77777777" w:rsidR="00144058" w:rsidRPr="008B4F8C" w:rsidRDefault="00144058" w:rsidP="00024464">
            <w:pPr>
              <w:spacing w:after="0" w:line="240" w:lineRule="auto"/>
              <w:rPr>
                <w:rFonts w:ascii="Times New Roman" w:hAnsi="Times New Roman"/>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466103F4"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2E17306"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6E0661C7"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16</w:t>
            </w:r>
          </w:p>
        </w:tc>
        <w:tc>
          <w:tcPr>
            <w:tcW w:w="992" w:type="dxa"/>
            <w:tcBorders>
              <w:top w:val="nil"/>
              <w:left w:val="single" w:sz="4" w:space="0" w:color="auto"/>
              <w:bottom w:val="single" w:sz="4" w:space="0" w:color="auto"/>
              <w:right w:val="single" w:sz="4" w:space="0" w:color="auto"/>
            </w:tcBorders>
            <w:shd w:val="clear" w:color="000000" w:fill="FFFFFF"/>
          </w:tcPr>
          <w:p w14:paraId="05E1FCC4"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49AAAD37"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6B1F84A1" w14:textId="77777777" w:rsidTr="00024464">
        <w:trPr>
          <w:trHeight w:val="300"/>
        </w:trPr>
        <w:tc>
          <w:tcPr>
            <w:tcW w:w="813" w:type="dxa"/>
            <w:vMerge w:val="restart"/>
            <w:tcBorders>
              <w:top w:val="nil"/>
              <w:left w:val="single" w:sz="4" w:space="0" w:color="auto"/>
              <w:right w:val="single" w:sz="4" w:space="0" w:color="auto"/>
            </w:tcBorders>
            <w:shd w:val="clear" w:color="000000" w:fill="FFFFFF"/>
            <w:hideMark/>
          </w:tcPr>
          <w:p w14:paraId="7F1FD847" w14:textId="77777777" w:rsidR="00144058" w:rsidRPr="000B2F2E" w:rsidRDefault="00144058" w:rsidP="00024464">
            <w:pPr>
              <w:spacing w:after="0" w:line="240" w:lineRule="auto"/>
              <w:jc w:val="center"/>
              <w:rPr>
                <w:rFonts w:ascii="Times New Roman" w:hAnsi="Times New Roman"/>
                <w:bCs/>
                <w:sz w:val="24"/>
                <w:szCs w:val="24"/>
              </w:rPr>
            </w:pPr>
            <w:r w:rsidRPr="000B2F2E">
              <w:rPr>
                <w:rFonts w:ascii="Times New Roman" w:hAnsi="Times New Roman"/>
                <w:bCs/>
                <w:sz w:val="24"/>
                <w:szCs w:val="24"/>
              </w:rPr>
              <w:t>2.2</w:t>
            </w:r>
          </w:p>
        </w:tc>
        <w:tc>
          <w:tcPr>
            <w:tcW w:w="4872" w:type="dxa"/>
            <w:tcBorders>
              <w:top w:val="nil"/>
              <w:left w:val="nil"/>
              <w:bottom w:val="single" w:sz="4" w:space="0" w:color="auto"/>
              <w:right w:val="single" w:sz="4" w:space="0" w:color="auto"/>
            </w:tcBorders>
            <w:shd w:val="clear" w:color="000000" w:fill="FFFFFF"/>
            <w:hideMark/>
          </w:tcPr>
          <w:p w14:paraId="03B90C57"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Bâtiment BA004</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6D1B1256"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429B57F1"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5C898533"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22C7EEC3"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3E659BD5" w14:textId="77777777" w:rsidTr="00024464">
        <w:trPr>
          <w:trHeight w:val="300"/>
        </w:trPr>
        <w:tc>
          <w:tcPr>
            <w:tcW w:w="813" w:type="dxa"/>
            <w:vMerge/>
            <w:tcBorders>
              <w:left w:val="single" w:sz="4" w:space="0" w:color="auto"/>
              <w:bottom w:val="single" w:sz="4" w:space="0" w:color="auto"/>
              <w:right w:val="single" w:sz="4" w:space="0" w:color="auto"/>
            </w:tcBorders>
            <w:shd w:val="clear" w:color="000000" w:fill="FFFFFF"/>
          </w:tcPr>
          <w:p w14:paraId="333013DE" w14:textId="77777777" w:rsidR="00144058" w:rsidRPr="008B4F8C" w:rsidRDefault="00144058" w:rsidP="00024464">
            <w:pPr>
              <w:spacing w:after="0" w:line="240" w:lineRule="auto"/>
              <w:jc w:val="center"/>
              <w:rPr>
                <w:rFonts w:ascii="Times New Roman" w:hAnsi="Times New Roman"/>
                <w:b/>
                <w:bCs/>
                <w:sz w:val="24"/>
                <w:szCs w:val="24"/>
              </w:rPr>
            </w:pPr>
          </w:p>
        </w:tc>
        <w:tc>
          <w:tcPr>
            <w:tcW w:w="4872" w:type="dxa"/>
            <w:tcBorders>
              <w:top w:val="nil"/>
              <w:left w:val="nil"/>
              <w:bottom w:val="single" w:sz="4" w:space="0" w:color="auto"/>
              <w:right w:val="single" w:sz="4" w:space="0" w:color="auto"/>
            </w:tcBorders>
            <w:shd w:val="clear" w:color="000000" w:fill="FFFFFF"/>
          </w:tcPr>
          <w:p w14:paraId="5676FD65" w14:textId="77777777" w:rsidR="00144058" w:rsidRDefault="00144058" w:rsidP="00024464">
            <w:pPr>
              <w:spacing w:after="0" w:line="240" w:lineRule="auto"/>
              <w:jc w:val="both"/>
              <w:rPr>
                <w:rFonts w:ascii="Times New Roman" w:hAnsi="Times New Roman"/>
                <w:b/>
                <w:bCs/>
                <w:color w:val="000000"/>
                <w:sz w:val="24"/>
                <w:szCs w:val="24"/>
              </w:rPr>
            </w:pPr>
            <w:r>
              <w:rPr>
                <w:rFonts w:ascii="Times New Roman" w:hAnsi="Times New Roman"/>
                <w:color w:val="000000"/>
                <w:sz w:val="24"/>
                <w:szCs w:val="24"/>
              </w:rPr>
              <w:t xml:space="preserve">Prestations d’entretien des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2DE3EC0D"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1BE378D4"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992" w:type="dxa"/>
            <w:tcBorders>
              <w:top w:val="nil"/>
              <w:left w:val="single" w:sz="4" w:space="0" w:color="auto"/>
              <w:bottom w:val="single" w:sz="4" w:space="0" w:color="auto"/>
              <w:right w:val="single" w:sz="4" w:space="0" w:color="auto"/>
            </w:tcBorders>
            <w:shd w:val="clear" w:color="000000" w:fill="FFFFFF"/>
          </w:tcPr>
          <w:p w14:paraId="009F2926"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74FA38E5"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2F739266"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5B181C4F" w14:textId="77777777" w:rsidR="00144058" w:rsidRPr="000B2F2E" w:rsidRDefault="00144058"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2.3</w:t>
            </w:r>
          </w:p>
        </w:tc>
        <w:tc>
          <w:tcPr>
            <w:tcW w:w="4872" w:type="dxa"/>
            <w:tcBorders>
              <w:top w:val="nil"/>
              <w:left w:val="nil"/>
              <w:bottom w:val="single" w:sz="4" w:space="0" w:color="auto"/>
              <w:right w:val="single" w:sz="4" w:space="0" w:color="auto"/>
            </w:tcBorders>
            <w:shd w:val="clear" w:color="000000" w:fill="FFFFFF"/>
            <w:hideMark/>
          </w:tcPr>
          <w:p w14:paraId="4702EC0C" w14:textId="77777777" w:rsidR="00144058" w:rsidRPr="008B4F8C" w:rsidRDefault="00144058"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BA005</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6267108"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1BCB3698"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5DFA3444"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62B406BE"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59A2D9E9"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7FC411B1" w14:textId="77777777" w:rsidR="00144058" w:rsidRPr="008B4F8C" w:rsidRDefault="00144058" w:rsidP="00024464">
            <w:pPr>
              <w:spacing w:after="0" w:line="240" w:lineRule="auto"/>
              <w:rPr>
                <w:rFonts w:ascii="Times New Roman" w:hAnsi="Times New Roman"/>
                <w:b/>
                <w:bCs/>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1FE7ADD0"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603B771"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27A12A57"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992" w:type="dxa"/>
            <w:tcBorders>
              <w:top w:val="nil"/>
              <w:left w:val="single" w:sz="4" w:space="0" w:color="auto"/>
              <w:bottom w:val="single" w:sz="4" w:space="0" w:color="auto"/>
              <w:right w:val="single" w:sz="4" w:space="0" w:color="auto"/>
            </w:tcBorders>
            <w:shd w:val="clear" w:color="000000" w:fill="FFFFFF"/>
          </w:tcPr>
          <w:p w14:paraId="6CE21F99"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39E3222D"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45340042" w14:textId="77777777" w:rsidTr="00024464">
        <w:trPr>
          <w:trHeight w:val="300"/>
        </w:trPr>
        <w:tc>
          <w:tcPr>
            <w:tcW w:w="813" w:type="dxa"/>
            <w:tcBorders>
              <w:top w:val="nil"/>
              <w:left w:val="single" w:sz="4" w:space="0" w:color="auto"/>
              <w:bottom w:val="single" w:sz="4" w:space="0" w:color="000000"/>
              <w:right w:val="single" w:sz="4" w:space="0" w:color="auto"/>
            </w:tcBorders>
            <w:shd w:val="clear" w:color="000000" w:fill="FFFFFF"/>
          </w:tcPr>
          <w:p w14:paraId="578E9703" w14:textId="77777777" w:rsidR="00144058" w:rsidRPr="008B4F8C" w:rsidRDefault="00144058" w:rsidP="00024464">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3</w:t>
            </w:r>
          </w:p>
        </w:tc>
        <w:tc>
          <w:tcPr>
            <w:tcW w:w="4872" w:type="dxa"/>
            <w:tcBorders>
              <w:top w:val="nil"/>
              <w:left w:val="nil"/>
              <w:bottom w:val="single" w:sz="4" w:space="0" w:color="auto"/>
              <w:right w:val="single" w:sz="4" w:space="0" w:color="auto"/>
            </w:tcBorders>
            <w:shd w:val="clear" w:color="000000" w:fill="FFFFFF"/>
          </w:tcPr>
          <w:p w14:paraId="14441FFD" w14:textId="77777777" w:rsidR="00144058" w:rsidRDefault="00144058"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DG ville – Fann résidence (LA004)</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48BF4D8"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583CC454"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2E44BDC2"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1E307CE4"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1A716247"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76FABE1D" w14:textId="77777777" w:rsidR="00144058" w:rsidRPr="000B2F2E" w:rsidRDefault="00144058"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3.1</w:t>
            </w:r>
          </w:p>
        </w:tc>
        <w:tc>
          <w:tcPr>
            <w:tcW w:w="4872" w:type="dxa"/>
            <w:tcBorders>
              <w:top w:val="nil"/>
              <w:left w:val="nil"/>
              <w:bottom w:val="single" w:sz="4" w:space="0" w:color="auto"/>
              <w:right w:val="single" w:sz="4" w:space="0" w:color="auto"/>
            </w:tcBorders>
            <w:shd w:val="clear" w:color="000000" w:fill="FFFFFF"/>
            <w:hideMark/>
          </w:tcPr>
          <w:p w14:paraId="0C5C4C15" w14:textId="77777777" w:rsidR="00144058" w:rsidRPr="008B4F8C" w:rsidRDefault="00144058"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BA006</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4BDF8A89"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59D2797E"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7A8BBACD"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5D8A371E"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3456EFC4"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0AD3F23F" w14:textId="77777777" w:rsidR="00144058" w:rsidRPr="008B4F8C" w:rsidRDefault="00144058" w:rsidP="00024464">
            <w:pPr>
              <w:spacing w:after="0" w:line="240" w:lineRule="auto"/>
              <w:rPr>
                <w:rFonts w:ascii="Times New Roman" w:hAnsi="Times New Roman"/>
                <w:b/>
                <w:bCs/>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00011410"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446B4DA1"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638DEC95" w14:textId="064C7EFD" w:rsidR="00144058"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p>
        </w:tc>
        <w:tc>
          <w:tcPr>
            <w:tcW w:w="992" w:type="dxa"/>
            <w:tcBorders>
              <w:top w:val="nil"/>
              <w:left w:val="single" w:sz="4" w:space="0" w:color="auto"/>
              <w:bottom w:val="single" w:sz="4" w:space="0" w:color="auto"/>
              <w:right w:val="single" w:sz="4" w:space="0" w:color="auto"/>
            </w:tcBorders>
            <w:shd w:val="clear" w:color="000000" w:fill="FFFFFF"/>
          </w:tcPr>
          <w:p w14:paraId="56BA08B0"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39EC2BBE"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177E4DB1" w14:textId="77777777" w:rsidTr="00024464">
        <w:trPr>
          <w:trHeight w:val="300"/>
        </w:trPr>
        <w:tc>
          <w:tcPr>
            <w:tcW w:w="813" w:type="dxa"/>
            <w:tcBorders>
              <w:top w:val="nil"/>
              <w:left w:val="single" w:sz="4" w:space="0" w:color="auto"/>
              <w:bottom w:val="single" w:sz="4" w:space="0" w:color="auto"/>
              <w:right w:val="single" w:sz="4" w:space="0" w:color="auto"/>
            </w:tcBorders>
            <w:shd w:val="clear" w:color="000000" w:fill="FFFFFF"/>
            <w:hideMark/>
          </w:tcPr>
          <w:p w14:paraId="06390095" w14:textId="77777777" w:rsidR="00144058" w:rsidRPr="008B4F8C" w:rsidRDefault="00144058" w:rsidP="00024464">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4872" w:type="dxa"/>
            <w:tcBorders>
              <w:top w:val="nil"/>
              <w:left w:val="nil"/>
              <w:bottom w:val="single" w:sz="4" w:space="0" w:color="auto"/>
              <w:right w:val="single" w:sz="4" w:space="0" w:color="auto"/>
            </w:tcBorders>
            <w:shd w:val="clear" w:color="000000" w:fill="FFFFFF"/>
            <w:hideMark/>
          </w:tcPr>
          <w:p w14:paraId="53D80774"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b/>
                <w:bCs/>
                <w:sz w:val="24"/>
                <w:szCs w:val="24"/>
              </w:rPr>
              <w:t>DG Yoff</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21A2D73E" w14:textId="77777777" w:rsidR="00144058" w:rsidRDefault="00144058" w:rsidP="00024464">
            <w:pPr>
              <w:spacing w:after="0" w:line="240" w:lineRule="auto"/>
              <w:jc w:val="center"/>
              <w:rPr>
                <w:rFonts w:ascii="Times New Roman" w:hAnsi="Times New Roman"/>
                <w:b/>
                <w:bCs/>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7F2820CA" w14:textId="77777777" w:rsidR="00144058" w:rsidRDefault="00144058" w:rsidP="00024464">
            <w:pPr>
              <w:spacing w:after="0" w:line="240" w:lineRule="auto"/>
              <w:jc w:val="center"/>
              <w:rPr>
                <w:rFonts w:ascii="Times New Roman" w:hAnsi="Times New Roman"/>
                <w:b/>
                <w:bCs/>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417ED939" w14:textId="77777777" w:rsidR="00144058" w:rsidRDefault="00144058" w:rsidP="00024464">
            <w:pPr>
              <w:spacing w:after="0" w:line="240" w:lineRule="auto"/>
              <w:jc w:val="center"/>
              <w:rPr>
                <w:rFonts w:ascii="Times New Roman" w:hAnsi="Times New Roman"/>
                <w:b/>
                <w:bCs/>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3A603281" w14:textId="77777777" w:rsidR="00144058" w:rsidRDefault="00144058" w:rsidP="00024464">
            <w:pPr>
              <w:spacing w:after="0" w:line="240" w:lineRule="auto"/>
              <w:jc w:val="center"/>
              <w:rPr>
                <w:rFonts w:ascii="Times New Roman" w:hAnsi="Times New Roman"/>
                <w:b/>
                <w:bCs/>
                <w:sz w:val="24"/>
                <w:szCs w:val="24"/>
              </w:rPr>
            </w:pPr>
          </w:p>
        </w:tc>
      </w:tr>
      <w:tr w:rsidR="00144058" w:rsidRPr="008B4F8C" w14:paraId="5BF904AD"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63773612" w14:textId="77777777" w:rsidR="00144058" w:rsidRPr="000B2F2E" w:rsidRDefault="00144058"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4.1</w:t>
            </w:r>
          </w:p>
        </w:tc>
        <w:tc>
          <w:tcPr>
            <w:tcW w:w="4872" w:type="dxa"/>
            <w:tcBorders>
              <w:top w:val="nil"/>
              <w:left w:val="nil"/>
              <w:bottom w:val="single" w:sz="4" w:space="0" w:color="auto"/>
              <w:right w:val="single" w:sz="4" w:space="0" w:color="auto"/>
            </w:tcBorders>
            <w:shd w:val="clear" w:color="000000" w:fill="FFFFFF"/>
            <w:hideMark/>
          </w:tcPr>
          <w:p w14:paraId="6F624846" w14:textId="77777777" w:rsidR="00144058" w:rsidRPr="008B4F8C" w:rsidRDefault="00144058"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BA001 DGDI (Administration)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287B8950"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264F7A7C"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521AB845"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661C0502"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0AF970D9"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7B3550B6" w14:textId="77777777" w:rsidR="00144058" w:rsidRPr="000B2F2E" w:rsidRDefault="00144058" w:rsidP="00024464">
            <w:pPr>
              <w:spacing w:after="0" w:line="240" w:lineRule="auto"/>
              <w:rPr>
                <w:rFonts w:ascii="Times New Roman" w:hAnsi="Times New Roman"/>
                <w:bCs/>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47665D96"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Prestations d’entretien des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3D212CEB"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3CC4FCA7" w14:textId="57723260" w:rsidR="00144058"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34</w:t>
            </w:r>
          </w:p>
        </w:tc>
        <w:tc>
          <w:tcPr>
            <w:tcW w:w="992" w:type="dxa"/>
            <w:tcBorders>
              <w:top w:val="nil"/>
              <w:left w:val="single" w:sz="4" w:space="0" w:color="auto"/>
              <w:bottom w:val="single" w:sz="4" w:space="0" w:color="auto"/>
              <w:right w:val="single" w:sz="4" w:space="0" w:color="auto"/>
            </w:tcBorders>
            <w:shd w:val="clear" w:color="000000" w:fill="FFFFFF"/>
          </w:tcPr>
          <w:p w14:paraId="6C1D5EDE"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3DCD6070"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6FBC21A1"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1E6AE53D" w14:textId="77777777" w:rsidR="00144058" w:rsidRPr="000B2F2E" w:rsidRDefault="00144058"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4.2</w:t>
            </w:r>
          </w:p>
        </w:tc>
        <w:tc>
          <w:tcPr>
            <w:tcW w:w="4872" w:type="dxa"/>
            <w:tcBorders>
              <w:top w:val="nil"/>
              <w:left w:val="nil"/>
              <w:bottom w:val="single" w:sz="4" w:space="0" w:color="auto"/>
              <w:right w:val="single" w:sz="4" w:space="0" w:color="auto"/>
            </w:tcBorders>
            <w:shd w:val="clear" w:color="000000" w:fill="FFFFFF"/>
            <w:hideMark/>
          </w:tcPr>
          <w:p w14:paraId="05E915AD" w14:textId="77777777" w:rsidR="00144058" w:rsidRPr="008B4F8C" w:rsidRDefault="00144058"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BA002 DGDI (Ingénierie)</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9F15062"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19A5A4D5"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02B14212"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654052FA"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54ACC589"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1F63020B" w14:textId="77777777" w:rsidR="00144058" w:rsidRPr="000B2F2E" w:rsidRDefault="00144058" w:rsidP="00024464">
            <w:pPr>
              <w:spacing w:after="0" w:line="240" w:lineRule="auto"/>
              <w:rPr>
                <w:rFonts w:ascii="Times New Roman" w:hAnsi="Times New Roman"/>
                <w:bCs/>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345230B2"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022E831"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66327D3C" w14:textId="33D3A9E5" w:rsidR="00144058"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992" w:type="dxa"/>
            <w:tcBorders>
              <w:top w:val="nil"/>
              <w:left w:val="single" w:sz="4" w:space="0" w:color="auto"/>
              <w:bottom w:val="single" w:sz="4" w:space="0" w:color="auto"/>
              <w:right w:val="single" w:sz="4" w:space="0" w:color="auto"/>
            </w:tcBorders>
            <w:shd w:val="clear" w:color="000000" w:fill="FFFFFF"/>
          </w:tcPr>
          <w:p w14:paraId="39FB540B"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79D3FD63"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7452B9A5"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0322FB4E" w14:textId="77777777" w:rsidR="00144058" w:rsidRPr="000B2F2E" w:rsidRDefault="00144058"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4.3</w:t>
            </w:r>
          </w:p>
        </w:tc>
        <w:tc>
          <w:tcPr>
            <w:tcW w:w="4872" w:type="dxa"/>
            <w:tcBorders>
              <w:top w:val="nil"/>
              <w:left w:val="nil"/>
              <w:bottom w:val="single" w:sz="4" w:space="0" w:color="auto"/>
              <w:right w:val="single" w:sz="4" w:space="0" w:color="auto"/>
            </w:tcBorders>
            <w:shd w:val="clear" w:color="000000" w:fill="FFFFFF"/>
            <w:hideMark/>
          </w:tcPr>
          <w:p w14:paraId="700F8D57" w14:textId="77777777" w:rsidR="00144058" w:rsidRPr="008B4F8C" w:rsidRDefault="00144058"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BA003 DGDI (Imprimerie)</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FAE30AE"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788E472B"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054D3329"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7DB06D01"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7C2DF32B"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24A8D991" w14:textId="77777777" w:rsidR="00144058" w:rsidRPr="000B2F2E" w:rsidRDefault="00144058" w:rsidP="00024464">
            <w:pPr>
              <w:spacing w:after="0" w:line="240" w:lineRule="auto"/>
              <w:rPr>
                <w:rFonts w:ascii="Times New Roman" w:hAnsi="Times New Roman"/>
                <w:bCs/>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7CAF556E"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6D6D6148"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1839FED2" w14:textId="062E641A" w:rsidR="00144058"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992" w:type="dxa"/>
            <w:tcBorders>
              <w:top w:val="nil"/>
              <w:left w:val="single" w:sz="4" w:space="0" w:color="auto"/>
              <w:bottom w:val="single" w:sz="4" w:space="0" w:color="auto"/>
              <w:right w:val="single" w:sz="4" w:space="0" w:color="auto"/>
            </w:tcBorders>
            <w:shd w:val="clear" w:color="000000" w:fill="FFFFFF"/>
          </w:tcPr>
          <w:p w14:paraId="03F174EA"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611EF871"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330ACD59"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09D6BCF3" w14:textId="77777777" w:rsidR="00144058" w:rsidRPr="000B2F2E" w:rsidRDefault="00144058"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4.4</w:t>
            </w:r>
          </w:p>
        </w:tc>
        <w:tc>
          <w:tcPr>
            <w:tcW w:w="4872" w:type="dxa"/>
            <w:tcBorders>
              <w:top w:val="nil"/>
              <w:left w:val="nil"/>
              <w:bottom w:val="single" w:sz="4" w:space="0" w:color="auto"/>
              <w:right w:val="single" w:sz="4" w:space="0" w:color="auto"/>
            </w:tcBorders>
            <w:shd w:val="clear" w:color="000000" w:fill="FFFFFF"/>
            <w:hideMark/>
          </w:tcPr>
          <w:p w14:paraId="0E1B6137" w14:textId="77777777" w:rsidR="00144058" w:rsidRPr="008B4F8C" w:rsidRDefault="00144058"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BA004 DGDI (Architecture)</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4B6D3187"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3711EAE0"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456C5D41"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69426432"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78A42F44"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40749A7C" w14:textId="77777777" w:rsidR="00144058" w:rsidRPr="000B2F2E" w:rsidRDefault="00144058" w:rsidP="00024464">
            <w:pPr>
              <w:spacing w:after="0" w:line="240" w:lineRule="auto"/>
              <w:rPr>
                <w:rFonts w:ascii="Times New Roman" w:hAnsi="Times New Roman"/>
                <w:bCs/>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54576801"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383DC9DA"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357581B8"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992" w:type="dxa"/>
            <w:tcBorders>
              <w:top w:val="nil"/>
              <w:left w:val="single" w:sz="4" w:space="0" w:color="auto"/>
              <w:bottom w:val="single" w:sz="4" w:space="0" w:color="auto"/>
              <w:right w:val="single" w:sz="4" w:space="0" w:color="auto"/>
            </w:tcBorders>
            <w:shd w:val="clear" w:color="000000" w:fill="FFFFFF"/>
          </w:tcPr>
          <w:p w14:paraId="77FE3B4B"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6F35A913"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2C6A4C84" w14:textId="77777777" w:rsidTr="00024464">
        <w:trPr>
          <w:trHeight w:val="300"/>
        </w:trPr>
        <w:tc>
          <w:tcPr>
            <w:tcW w:w="813" w:type="dxa"/>
            <w:vMerge w:val="restart"/>
            <w:tcBorders>
              <w:top w:val="nil"/>
              <w:left w:val="single" w:sz="4" w:space="0" w:color="auto"/>
              <w:right w:val="single" w:sz="4" w:space="0" w:color="auto"/>
            </w:tcBorders>
            <w:shd w:val="clear" w:color="000000" w:fill="FFFFFF"/>
            <w:hideMark/>
          </w:tcPr>
          <w:p w14:paraId="4DB63D29" w14:textId="77777777" w:rsidR="00144058" w:rsidRPr="000B2F2E" w:rsidRDefault="00144058" w:rsidP="00024464">
            <w:pPr>
              <w:spacing w:after="0" w:line="240" w:lineRule="auto"/>
              <w:jc w:val="center"/>
              <w:rPr>
                <w:rFonts w:ascii="Times New Roman" w:hAnsi="Times New Roman"/>
                <w:bCs/>
                <w:sz w:val="24"/>
                <w:szCs w:val="24"/>
              </w:rPr>
            </w:pPr>
            <w:r w:rsidRPr="000B2F2E">
              <w:rPr>
                <w:rFonts w:ascii="Times New Roman" w:hAnsi="Times New Roman"/>
                <w:bCs/>
                <w:sz w:val="24"/>
                <w:szCs w:val="24"/>
              </w:rPr>
              <w:t>4.5</w:t>
            </w:r>
          </w:p>
          <w:p w14:paraId="635538AA" w14:textId="77777777" w:rsidR="00144058" w:rsidRPr="000B2F2E" w:rsidRDefault="00144058" w:rsidP="00024464">
            <w:pPr>
              <w:spacing w:after="0" w:line="240" w:lineRule="auto"/>
              <w:jc w:val="center"/>
              <w:rPr>
                <w:rFonts w:ascii="Times New Roman" w:hAnsi="Times New Roman"/>
                <w:bCs/>
                <w:sz w:val="24"/>
                <w:szCs w:val="24"/>
              </w:rPr>
            </w:pPr>
          </w:p>
        </w:tc>
        <w:tc>
          <w:tcPr>
            <w:tcW w:w="4872" w:type="dxa"/>
            <w:tcBorders>
              <w:top w:val="nil"/>
              <w:left w:val="nil"/>
              <w:bottom w:val="single" w:sz="4" w:space="0" w:color="auto"/>
              <w:right w:val="single" w:sz="4" w:space="0" w:color="auto"/>
            </w:tcBorders>
            <w:shd w:val="clear" w:color="000000" w:fill="FFFFFF"/>
            <w:hideMark/>
          </w:tcPr>
          <w:p w14:paraId="576BCBBD"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Bâtiment BA006 DGDI (Médiathèque)</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D7406C6"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4734B019"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4B548493"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046EDEE9"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2708FC57" w14:textId="77777777" w:rsidTr="00024464">
        <w:trPr>
          <w:trHeight w:val="300"/>
        </w:trPr>
        <w:tc>
          <w:tcPr>
            <w:tcW w:w="813" w:type="dxa"/>
            <w:vMerge/>
            <w:tcBorders>
              <w:left w:val="single" w:sz="4" w:space="0" w:color="auto"/>
              <w:right w:val="single" w:sz="4" w:space="0" w:color="auto"/>
            </w:tcBorders>
            <w:shd w:val="clear" w:color="000000" w:fill="FFFFFF"/>
            <w:vAlign w:val="center"/>
            <w:hideMark/>
          </w:tcPr>
          <w:p w14:paraId="05061C74" w14:textId="77777777" w:rsidR="00144058" w:rsidRPr="008B4F8C" w:rsidRDefault="00144058" w:rsidP="00024464">
            <w:pPr>
              <w:spacing w:after="0" w:line="240" w:lineRule="auto"/>
              <w:jc w:val="center"/>
              <w:rPr>
                <w:rFonts w:ascii="Times New Roman" w:hAnsi="Times New Roman"/>
                <w:b/>
                <w:bCs/>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567E3FF8" w14:textId="77777777" w:rsidR="00144058" w:rsidRPr="008B4F8C" w:rsidRDefault="00144058" w:rsidP="00024464">
            <w:pPr>
              <w:spacing w:after="0" w:line="240" w:lineRule="auto"/>
              <w:jc w:val="both"/>
              <w:rPr>
                <w:rFonts w:ascii="Times New Roman" w:hAnsi="Times New Roman"/>
                <w:b/>
                <w:bCs/>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4468DEEA"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063C9E56"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992" w:type="dxa"/>
            <w:tcBorders>
              <w:top w:val="nil"/>
              <w:left w:val="single" w:sz="4" w:space="0" w:color="auto"/>
              <w:bottom w:val="single" w:sz="4" w:space="0" w:color="auto"/>
              <w:right w:val="single" w:sz="4" w:space="0" w:color="auto"/>
            </w:tcBorders>
            <w:shd w:val="clear" w:color="000000" w:fill="FFFFFF"/>
          </w:tcPr>
          <w:p w14:paraId="5E930F39"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4ABBF092"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18EB5AF4"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1EC54D48" w14:textId="77777777" w:rsidR="00144058" w:rsidRPr="000B2F2E" w:rsidRDefault="00144058"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4.6</w:t>
            </w:r>
          </w:p>
        </w:tc>
        <w:tc>
          <w:tcPr>
            <w:tcW w:w="4872" w:type="dxa"/>
            <w:tcBorders>
              <w:top w:val="nil"/>
              <w:left w:val="nil"/>
              <w:bottom w:val="single" w:sz="4" w:space="0" w:color="auto"/>
              <w:right w:val="single" w:sz="4" w:space="0" w:color="auto"/>
            </w:tcBorders>
            <w:shd w:val="clear" w:color="000000" w:fill="FFFFFF"/>
            <w:hideMark/>
          </w:tcPr>
          <w:p w14:paraId="12327510" w14:textId="77777777" w:rsidR="00144058" w:rsidRPr="008B4F8C" w:rsidRDefault="00144058"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BA007 Annexe Maintenance</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34C1993E"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02209C5F"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381B8882"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1350AC36"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17676B00"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180CF31F" w14:textId="77777777" w:rsidR="00144058" w:rsidRPr="000B2F2E" w:rsidRDefault="00144058" w:rsidP="00024464">
            <w:pPr>
              <w:spacing w:after="0" w:line="240" w:lineRule="auto"/>
              <w:rPr>
                <w:rFonts w:ascii="Times New Roman" w:hAnsi="Times New Roman"/>
                <w:bCs/>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43D7B3BE"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451764CD"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2D82F214" w14:textId="1ED128F4" w:rsidR="00144058"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23</w:t>
            </w:r>
          </w:p>
        </w:tc>
        <w:tc>
          <w:tcPr>
            <w:tcW w:w="992" w:type="dxa"/>
            <w:tcBorders>
              <w:top w:val="nil"/>
              <w:left w:val="single" w:sz="4" w:space="0" w:color="auto"/>
              <w:bottom w:val="single" w:sz="4" w:space="0" w:color="auto"/>
              <w:right w:val="single" w:sz="4" w:space="0" w:color="auto"/>
            </w:tcBorders>
            <w:shd w:val="clear" w:color="000000" w:fill="FFFFFF"/>
          </w:tcPr>
          <w:p w14:paraId="138DA86F"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3C836285"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4892FEDA"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75809AF1" w14:textId="77777777" w:rsidR="00144058" w:rsidRPr="000B2F2E" w:rsidRDefault="00144058"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4.7</w:t>
            </w:r>
          </w:p>
        </w:tc>
        <w:tc>
          <w:tcPr>
            <w:tcW w:w="4872" w:type="dxa"/>
            <w:tcBorders>
              <w:top w:val="nil"/>
              <w:left w:val="nil"/>
              <w:bottom w:val="single" w:sz="4" w:space="0" w:color="auto"/>
              <w:right w:val="single" w:sz="4" w:space="0" w:color="auto"/>
            </w:tcBorders>
            <w:shd w:val="clear" w:color="000000" w:fill="FFFFFF"/>
            <w:hideMark/>
          </w:tcPr>
          <w:p w14:paraId="61C4F560" w14:textId="77777777" w:rsidR="00144058" w:rsidRPr="008B4F8C" w:rsidRDefault="00144058"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BA008 Maintenance</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C065E62"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7B5FAEC3"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20C074E4"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125100A9"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741427CB"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4A47D885" w14:textId="77777777" w:rsidR="00144058" w:rsidRPr="000B2F2E" w:rsidRDefault="00144058" w:rsidP="00024464">
            <w:pPr>
              <w:spacing w:after="0" w:line="240" w:lineRule="auto"/>
              <w:rPr>
                <w:rFonts w:ascii="Times New Roman" w:hAnsi="Times New Roman"/>
                <w:bCs/>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414A52AA"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B521042"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76469F45"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992" w:type="dxa"/>
            <w:tcBorders>
              <w:top w:val="nil"/>
              <w:left w:val="single" w:sz="4" w:space="0" w:color="auto"/>
              <w:bottom w:val="single" w:sz="4" w:space="0" w:color="auto"/>
              <w:right w:val="single" w:sz="4" w:space="0" w:color="auto"/>
            </w:tcBorders>
            <w:shd w:val="clear" w:color="000000" w:fill="FFFFFF"/>
          </w:tcPr>
          <w:p w14:paraId="0E591E78"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0BF29393"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01C803B3"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44479C32" w14:textId="77777777" w:rsidR="00144058" w:rsidRPr="000B2F2E" w:rsidRDefault="00144058"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4.8</w:t>
            </w:r>
          </w:p>
        </w:tc>
        <w:tc>
          <w:tcPr>
            <w:tcW w:w="4872" w:type="dxa"/>
            <w:tcBorders>
              <w:top w:val="nil"/>
              <w:left w:val="nil"/>
              <w:bottom w:val="single" w:sz="4" w:space="0" w:color="auto"/>
              <w:right w:val="single" w:sz="4" w:space="0" w:color="auto"/>
            </w:tcBorders>
            <w:shd w:val="clear" w:color="000000" w:fill="FFFFFF"/>
            <w:hideMark/>
          </w:tcPr>
          <w:p w14:paraId="0A3FF0FA" w14:textId="77777777" w:rsidR="00144058" w:rsidRPr="008B4F8C" w:rsidRDefault="00144058"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BA009 DEX/DCS</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20C4CE2"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3CEE5E6E"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1FA9841F"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453E4ACA"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0E7F9776"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7142951C" w14:textId="77777777" w:rsidR="00144058" w:rsidRPr="000B2F2E" w:rsidRDefault="00144058" w:rsidP="00024464">
            <w:pPr>
              <w:spacing w:after="0" w:line="240" w:lineRule="auto"/>
              <w:rPr>
                <w:rFonts w:ascii="Times New Roman" w:hAnsi="Times New Roman"/>
                <w:bCs/>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225F3E06"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3ADB3755"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06E698D7" w14:textId="52F161B7" w:rsidR="00144058"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101</w:t>
            </w:r>
          </w:p>
        </w:tc>
        <w:tc>
          <w:tcPr>
            <w:tcW w:w="992" w:type="dxa"/>
            <w:tcBorders>
              <w:top w:val="nil"/>
              <w:left w:val="single" w:sz="4" w:space="0" w:color="auto"/>
              <w:bottom w:val="single" w:sz="4" w:space="0" w:color="auto"/>
              <w:right w:val="single" w:sz="4" w:space="0" w:color="auto"/>
            </w:tcBorders>
            <w:shd w:val="clear" w:color="000000" w:fill="FFFFFF"/>
          </w:tcPr>
          <w:p w14:paraId="5782253B"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36DB19F5"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26D4BEE4" w14:textId="77777777" w:rsidTr="00024464">
        <w:trPr>
          <w:trHeight w:val="300"/>
        </w:trPr>
        <w:tc>
          <w:tcPr>
            <w:tcW w:w="813" w:type="dxa"/>
            <w:vMerge w:val="restart"/>
            <w:tcBorders>
              <w:top w:val="nil"/>
              <w:left w:val="single" w:sz="4" w:space="0" w:color="auto"/>
              <w:right w:val="single" w:sz="4" w:space="0" w:color="auto"/>
            </w:tcBorders>
            <w:shd w:val="clear" w:color="000000" w:fill="FFFFFF"/>
          </w:tcPr>
          <w:p w14:paraId="4FE239F8" w14:textId="77777777" w:rsidR="00144058" w:rsidRPr="000B2F2E" w:rsidRDefault="00144058" w:rsidP="00024464">
            <w:pPr>
              <w:spacing w:after="0" w:line="240" w:lineRule="auto"/>
              <w:jc w:val="center"/>
              <w:rPr>
                <w:rFonts w:ascii="Times New Roman" w:hAnsi="Times New Roman"/>
                <w:bCs/>
                <w:sz w:val="24"/>
                <w:szCs w:val="24"/>
              </w:rPr>
            </w:pPr>
            <w:r w:rsidRPr="000B2F2E">
              <w:rPr>
                <w:rFonts w:ascii="Times New Roman" w:hAnsi="Times New Roman"/>
                <w:bCs/>
                <w:sz w:val="24"/>
                <w:szCs w:val="24"/>
              </w:rPr>
              <w:t>4.9</w:t>
            </w:r>
          </w:p>
        </w:tc>
        <w:tc>
          <w:tcPr>
            <w:tcW w:w="4872" w:type="dxa"/>
            <w:tcBorders>
              <w:top w:val="nil"/>
              <w:left w:val="nil"/>
              <w:bottom w:val="single" w:sz="4" w:space="0" w:color="auto"/>
              <w:right w:val="single" w:sz="4" w:space="0" w:color="auto"/>
            </w:tcBorders>
            <w:shd w:val="clear" w:color="000000" w:fill="FFFFFF"/>
          </w:tcPr>
          <w:p w14:paraId="34D6D076"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Bâtiment BI001 CEV</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300811E4"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40A31532"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4B70EFF0"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46B19CAF"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5207DCA3" w14:textId="77777777" w:rsidTr="00024464">
        <w:trPr>
          <w:trHeight w:val="300"/>
        </w:trPr>
        <w:tc>
          <w:tcPr>
            <w:tcW w:w="813" w:type="dxa"/>
            <w:vMerge/>
            <w:tcBorders>
              <w:left w:val="single" w:sz="4" w:space="0" w:color="auto"/>
              <w:bottom w:val="single" w:sz="4" w:space="0" w:color="auto"/>
              <w:right w:val="single" w:sz="4" w:space="0" w:color="auto"/>
            </w:tcBorders>
            <w:shd w:val="clear" w:color="000000" w:fill="FFFFFF"/>
            <w:hideMark/>
          </w:tcPr>
          <w:p w14:paraId="4AABF816" w14:textId="77777777" w:rsidR="00144058" w:rsidRPr="000B2F2E" w:rsidRDefault="00144058" w:rsidP="00024464">
            <w:pPr>
              <w:spacing w:after="0" w:line="240" w:lineRule="auto"/>
              <w:jc w:val="center"/>
              <w:rPr>
                <w:rFonts w:ascii="Times New Roman" w:hAnsi="Times New Roman"/>
                <w:bCs/>
                <w:sz w:val="24"/>
                <w:szCs w:val="24"/>
              </w:rPr>
            </w:pPr>
          </w:p>
        </w:tc>
        <w:tc>
          <w:tcPr>
            <w:tcW w:w="4872" w:type="dxa"/>
            <w:tcBorders>
              <w:top w:val="nil"/>
              <w:left w:val="nil"/>
              <w:bottom w:val="single" w:sz="4" w:space="0" w:color="auto"/>
              <w:right w:val="single" w:sz="4" w:space="0" w:color="auto"/>
            </w:tcBorders>
            <w:shd w:val="clear" w:color="000000" w:fill="FFFFFF"/>
            <w:hideMark/>
          </w:tcPr>
          <w:p w14:paraId="425933DE"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73279740"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50E256A7" w14:textId="51E09E6F" w:rsidR="00144058"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25</w:t>
            </w:r>
          </w:p>
        </w:tc>
        <w:tc>
          <w:tcPr>
            <w:tcW w:w="992" w:type="dxa"/>
            <w:tcBorders>
              <w:top w:val="nil"/>
              <w:left w:val="single" w:sz="4" w:space="0" w:color="auto"/>
              <w:bottom w:val="single" w:sz="4" w:space="0" w:color="auto"/>
              <w:right w:val="single" w:sz="4" w:space="0" w:color="auto"/>
            </w:tcBorders>
            <w:shd w:val="clear" w:color="000000" w:fill="FFFFFF"/>
          </w:tcPr>
          <w:p w14:paraId="16232DCC"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5EA09884"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0D9E5B24"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12A84D82" w14:textId="77777777" w:rsidR="00144058" w:rsidRPr="000B2F2E" w:rsidRDefault="00144058"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4.10</w:t>
            </w:r>
          </w:p>
        </w:tc>
        <w:tc>
          <w:tcPr>
            <w:tcW w:w="4872" w:type="dxa"/>
            <w:tcBorders>
              <w:top w:val="nil"/>
              <w:left w:val="nil"/>
              <w:bottom w:val="single" w:sz="4" w:space="0" w:color="auto"/>
              <w:right w:val="single" w:sz="4" w:space="0" w:color="auto"/>
            </w:tcBorders>
            <w:shd w:val="clear" w:color="000000" w:fill="FFFFFF"/>
            <w:hideMark/>
          </w:tcPr>
          <w:p w14:paraId="5DB2241B" w14:textId="77777777" w:rsidR="00144058" w:rsidRPr="008B4F8C" w:rsidRDefault="00144058"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BS001 Sport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61FFC46"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641DC273"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64B99862"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3F17C2F1"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7DBDB872"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0F1B216A" w14:textId="77777777" w:rsidR="00144058" w:rsidRPr="000B2F2E" w:rsidRDefault="00144058" w:rsidP="00024464">
            <w:pPr>
              <w:spacing w:after="0" w:line="240" w:lineRule="auto"/>
              <w:rPr>
                <w:rFonts w:ascii="Times New Roman" w:hAnsi="Times New Roman"/>
                <w:bCs/>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1EDD8EDD"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34BE8655"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0C3440C0"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992" w:type="dxa"/>
            <w:tcBorders>
              <w:top w:val="nil"/>
              <w:left w:val="single" w:sz="4" w:space="0" w:color="auto"/>
              <w:bottom w:val="single" w:sz="4" w:space="0" w:color="auto"/>
              <w:right w:val="single" w:sz="4" w:space="0" w:color="auto"/>
            </w:tcBorders>
            <w:shd w:val="clear" w:color="000000" w:fill="FFFFFF"/>
          </w:tcPr>
          <w:p w14:paraId="4BA4BF5F"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0A4E6D24"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3CD9DC8D" w14:textId="77777777" w:rsidTr="00024464">
        <w:trPr>
          <w:trHeight w:val="300"/>
        </w:trPr>
        <w:tc>
          <w:tcPr>
            <w:tcW w:w="813" w:type="dxa"/>
            <w:vMerge w:val="restart"/>
            <w:tcBorders>
              <w:top w:val="nil"/>
              <w:left w:val="single" w:sz="4" w:space="0" w:color="auto"/>
              <w:right w:val="nil"/>
            </w:tcBorders>
            <w:shd w:val="clear" w:color="000000" w:fill="FFFFFF"/>
          </w:tcPr>
          <w:p w14:paraId="7259DA5B" w14:textId="77777777" w:rsidR="00144058" w:rsidRPr="000B2F2E" w:rsidRDefault="00144058" w:rsidP="00024464">
            <w:pPr>
              <w:spacing w:after="0" w:line="240" w:lineRule="auto"/>
              <w:jc w:val="center"/>
              <w:rPr>
                <w:rFonts w:ascii="Times New Roman" w:hAnsi="Times New Roman"/>
                <w:bCs/>
                <w:sz w:val="24"/>
                <w:szCs w:val="24"/>
              </w:rPr>
            </w:pPr>
            <w:r w:rsidRPr="000B2F2E">
              <w:rPr>
                <w:rFonts w:ascii="Times New Roman" w:hAnsi="Times New Roman"/>
                <w:bCs/>
                <w:sz w:val="24"/>
                <w:szCs w:val="24"/>
              </w:rPr>
              <w:t>4.1</w:t>
            </w:r>
            <w:r>
              <w:rPr>
                <w:rFonts w:ascii="Times New Roman" w:hAnsi="Times New Roman"/>
                <w:bCs/>
                <w:sz w:val="24"/>
                <w:szCs w:val="24"/>
              </w:rPr>
              <w:t>1</w:t>
            </w:r>
          </w:p>
        </w:tc>
        <w:tc>
          <w:tcPr>
            <w:tcW w:w="4872" w:type="dxa"/>
            <w:tcBorders>
              <w:top w:val="nil"/>
              <w:left w:val="single" w:sz="4" w:space="0" w:color="auto"/>
              <w:bottom w:val="single" w:sz="4" w:space="0" w:color="auto"/>
              <w:right w:val="single" w:sz="4" w:space="0" w:color="auto"/>
            </w:tcBorders>
            <w:shd w:val="clear" w:color="000000" w:fill="FFFFFF"/>
          </w:tcPr>
          <w:p w14:paraId="7C1AD94E"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Bâtiment BT009 Magasin général</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D0F761B"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4532AB85"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43EAF29F"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276A876B"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742627F1" w14:textId="77777777" w:rsidTr="00024464">
        <w:trPr>
          <w:trHeight w:val="300"/>
        </w:trPr>
        <w:tc>
          <w:tcPr>
            <w:tcW w:w="813" w:type="dxa"/>
            <w:vMerge/>
            <w:tcBorders>
              <w:left w:val="single" w:sz="4" w:space="0" w:color="auto"/>
              <w:bottom w:val="single" w:sz="4" w:space="0" w:color="auto"/>
              <w:right w:val="nil"/>
            </w:tcBorders>
            <w:shd w:val="clear" w:color="000000" w:fill="FFFFFF"/>
            <w:hideMark/>
          </w:tcPr>
          <w:p w14:paraId="0CEEEE68" w14:textId="77777777" w:rsidR="00144058" w:rsidRPr="000B2F2E" w:rsidRDefault="00144058" w:rsidP="00024464">
            <w:pPr>
              <w:spacing w:after="0" w:line="240" w:lineRule="auto"/>
              <w:jc w:val="center"/>
              <w:rPr>
                <w:rFonts w:ascii="Times New Roman" w:hAnsi="Times New Roman"/>
                <w:bCs/>
                <w:sz w:val="24"/>
                <w:szCs w:val="24"/>
              </w:rPr>
            </w:pPr>
          </w:p>
        </w:tc>
        <w:tc>
          <w:tcPr>
            <w:tcW w:w="4872" w:type="dxa"/>
            <w:tcBorders>
              <w:top w:val="nil"/>
              <w:left w:val="single" w:sz="4" w:space="0" w:color="auto"/>
              <w:bottom w:val="single" w:sz="4" w:space="0" w:color="auto"/>
              <w:right w:val="single" w:sz="4" w:space="0" w:color="auto"/>
            </w:tcBorders>
            <w:shd w:val="clear" w:color="000000" w:fill="FFFFFF"/>
            <w:hideMark/>
          </w:tcPr>
          <w:p w14:paraId="453CD5CF"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9E351B9"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30C2F2C9" w14:textId="698459AB" w:rsidR="00144058"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41</w:t>
            </w:r>
          </w:p>
        </w:tc>
        <w:tc>
          <w:tcPr>
            <w:tcW w:w="992" w:type="dxa"/>
            <w:tcBorders>
              <w:top w:val="nil"/>
              <w:left w:val="single" w:sz="4" w:space="0" w:color="auto"/>
              <w:bottom w:val="single" w:sz="4" w:space="0" w:color="auto"/>
              <w:right w:val="single" w:sz="4" w:space="0" w:color="auto"/>
            </w:tcBorders>
            <w:shd w:val="clear" w:color="000000" w:fill="FFFFFF"/>
          </w:tcPr>
          <w:p w14:paraId="41E8D4EC"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1C3D3BA7"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7CEA0109"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76D7442E" w14:textId="77777777" w:rsidR="00144058" w:rsidRPr="000B2F2E" w:rsidRDefault="00144058" w:rsidP="00024464">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4.12</w:t>
            </w:r>
          </w:p>
        </w:tc>
        <w:tc>
          <w:tcPr>
            <w:tcW w:w="4872" w:type="dxa"/>
            <w:tcBorders>
              <w:top w:val="nil"/>
              <w:left w:val="nil"/>
              <w:bottom w:val="single" w:sz="4" w:space="0" w:color="auto"/>
              <w:right w:val="single" w:sz="4" w:space="0" w:color="auto"/>
            </w:tcBorders>
            <w:shd w:val="clear" w:color="000000" w:fill="FFFFFF"/>
            <w:hideMark/>
          </w:tcPr>
          <w:p w14:paraId="3B5F8DAD"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Bâtiment BT034 Station terrienne</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BCAEE27"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131F32E0"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2EEF73A6"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33346A97"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18F06D71"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3836C2D6" w14:textId="77777777" w:rsidR="00144058" w:rsidRPr="000B2F2E" w:rsidRDefault="00144058" w:rsidP="00024464">
            <w:pPr>
              <w:spacing w:after="0" w:line="240" w:lineRule="auto"/>
              <w:rPr>
                <w:rFonts w:ascii="Times New Roman" w:hAnsi="Times New Roman"/>
                <w:bCs/>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27DD5C4B"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722A66D6"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5FB8056B" w14:textId="1DD0DC0B" w:rsidR="00144058"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33</w:t>
            </w:r>
          </w:p>
        </w:tc>
        <w:tc>
          <w:tcPr>
            <w:tcW w:w="992" w:type="dxa"/>
            <w:tcBorders>
              <w:top w:val="nil"/>
              <w:left w:val="single" w:sz="4" w:space="0" w:color="auto"/>
              <w:bottom w:val="single" w:sz="4" w:space="0" w:color="auto"/>
              <w:right w:val="single" w:sz="4" w:space="0" w:color="auto"/>
            </w:tcBorders>
            <w:shd w:val="clear" w:color="000000" w:fill="FFFFFF"/>
          </w:tcPr>
          <w:p w14:paraId="31B4C672"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7F2DBE74"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451D736C"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5AA340EC" w14:textId="77777777" w:rsidR="00144058" w:rsidRPr="000B2F2E" w:rsidRDefault="00144058" w:rsidP="00024464">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4.13</w:t>
            </w:r>
          </w:p>
        </w:tc>
        <w:tc>
          <w:tcPr>
            <w:tcW w:w="4872" w:type="dxa"/>
            <w:tcBorders>
              <w:top w:val="nil"/>
              <w:left w:val="nil"/>
              <w:bottom w:val="single" w:sz="4" w:space="0" w:color="auto"/>
              <w:right w:val="single" w:sz="4" w:space="0" w:color="auto"/>
            </w:tcBorders>
            <w:shd w:val="clear" w:color="000000" w:fill="FFFFFF"/>
            <w:hideMark/>
          </w:tcPr>
          <w:p w14:paraId="43FE7267" w14:textId="77777777" w:rsidR="00144058" w:rsidRPr="00A52BFE" w:rsidRDefault="00144058" w:rsidP="00024464">
            <w:pPr>
              <w:spacing w:after="0" w:line="240" w:lineRule="auto"/>
              <w:jc w:val="both"/>
              <w:rPr>
                <w:rFonts w:ascii="Times New Roman" w:hAnsi="Times New Roman"/>
                <w:b/>
                <w:bCs/>
                <w:color w:val="FF0000"/>
                <w:sz w:val="24"/>
                <w:szCs w:val="24"/>
              </w:rPr>
            </w:pPr>
            <w:r w:rsidRPr="00015330">
              <w:rPr>
                <w:rFonts w:ascii="Times New Roman" w:hAnsi="Times New Roman"/>
                <w:b/>
                <w:bCs/>
                <w:sz w:val="24"/>
                <w:szCs w:val="24"/>
              </w:rPr>
              <w:t>Bâtiment BS002 Almadies</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377BD00"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739A6BD5"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0627CB7C"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3FB60653"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67A632EE"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15E1C4D6" w14:textId="77777777" w:rsidR="00144058" w:rsidRPr="000B2F2E" w:rsidRDefault="00144058" w:rsidP="00024464">
            <w:pPr>
              <w:spacing w:after="0" w:line="240" w:lineRule="auto"/>
              <w:rPr>
                <w:rFonts w:ascii="Times New Roman" w:hAnsi="Times New Roman"/>
                <w:bCs/>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11490DFA"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3AA9E731"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2317258F"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992" w:type="dxa"/>
            <w:tcBorders>
              <w:top w:val="nil"/>
              <w:left w:val="single" w:sz="4" w:space="0" w:color="auto"/>
              <w:bottom w:val="single" w:sz="4" w:space="0" w:color="auto"/>
              <w:right w:val="single" w:sz="4" w:space="0" w:color="auto"/>
            </w:tcBorders>
            <w:shd w:val="clear" w:color="000000" w:fill="FFFFFF"/>
          </w:tcPr>
          <w:p w14:paraId="4A08A1DC"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483656A1"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2E2CED34" w14:textId="77777777" w:rsidTr="00024464">
        <w:trPr>
          <w:trHeight w:val="300"/>
        </w:trPr>
        <w:tc>
          <w:tcPr>
            <w:tcW w:w="813" w:type="dxa"/>
            <w:vMerge w:val="restart"/>
            <w:tcBorders>
              <w:top w:val="nil"/>
              <w:left w:val="single" w:sz="4" w:space="0" w:color="auto"/>
              <w:right w:val="nil"/>
            </w:tcBorders>
            <w:shd w:val="clear" w:color="000000" w:fill="FFFFFF"/>
            <w:hideMark/>
          </w:tcPr>
          <w:p w14:paraId="6DFCC97F" w14:textId="77777777" w:rsidR="00144058" w:rsidRPr="000B2F2E" w:rsidRDefault="00144058" w:rsidP="00024464">
            <w:pPr>
              <w:spacing w:after="0" w:line="240" w:lineRule="auto"/>
              <w:jc w:val="center"/>
              <w:rPr>
                <w:rFonts w:ascii="Times New Roman" w:hAnsi="Times New Roman"/>
                <w:bCs/>
                <w:sz w:val="24"/>
                <w:szCs w:val="24"/>
              </w:rPr>
            </w:pPr>
            <w:r w:rsidRPr="000B2F2E">
              <w:rPr>
                <w:rFonts w:ascii="Times New Roman" w:hAnsi="Times New Roman"/>
                <w:bCs/>
                <w:color w:val="000000"/>
                <w:sz w:val="24"/>
                <w:szCs w:val="24"/>
              </w:rPr>
              <w:t>4.1</w:t>
            </w:r>
            <w:r>
              <w:rPr>
                <w:rFonts w:ascii="Times New Roman" w:hAnsi="Times New Roman"/>
                <w:bCs/>
                <w:sz w:val="24"/>
                <w:szCs w:val="24"/>
              </w:rPr>
              <w:t>4</w:t>
            </w:r>
          </w:p>
        </w:tc>
        <w:tc>
          <w:tcPr>
            <w:tcW w:w="4872" w:type="dxa"/>
            <w:tcBorders>
              <w:top w:val="nil"/>
              <w:left w:val="single" w:sz="4" w:space="0" w:color="auto"/>
              <w:bottom w:val="single" w:sz="4" w:space="0" w:color="auto"/>
              <w:right w:val="single" w:sz="4" w:space="0" w:color="auto"/>
            </w:tcBorders>
            <w:shd w:val="clear" w:color="000000" w:fill="FFFFFF"/>
            <w:hideMark/>
          </w:tcPr>
          <w:p w14:paraId="15CB02B4"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Bâtiment BT038 Colobane</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83366B8"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56F86494"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12376366"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71ED0D87"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24D2E8F5" w14:textId="77777777" w:rsidTr="00024464">
        <w:trPr>
          <w:trHeight w:val="300"/>
        </w:trPr>
        <w:tc>
          <w:tcPr>
            <w:tcW w:w="813" w:type="dxa"/>
            <w:vMerge/>
            <w:tcBorders>
              <w:left w:val="single" w:sz="4" w:space="0" w:color="auto"/>
              <w:bottom w:val="single" w:sz="4" w:space="0" w:color="auto"/>
              <w:right w:val="nil"/>
            </w:tcBorders>
            <w:shd w:val="clear" w:color="000000" w:fill="FFFFFF"/>
          </w:tcPr>
          <w:p w14:paraId="0C94B2CB" w14:textId="77777777" w:rsidR="00144058" w:rsidRPr="000B2F2E" w:rsidRDefault="00144058" w:rsidP="00024464">
            <w:pPr>
              <w:spacing w:after="0" w:line="240" w:lineRule="auto"/>
              <w:jc w:val="center"/>
              <w:rPr>
                <w:rFonts w:ascii="Times New Roman" w:hAnsi="Times New Roman"/>
                <w:bCs/>
                <w:sz w:val="24"/>
                <w:szCs w:val="24"/>
              </w:rPr>
            </w:pPr>
          </w:p>
        </w:tc>
        <w:tc>
          <w:tcPr>
            <w:tcW w:w="4872" w:type="dxa"/>
            <w:tcBorders>
              <w:top w:val="nil"/>
              <w:left w:val="single" w:sz="4" w:space="0" w:color="auto"/>
              <w:bottom w:val="single" w:sz="4" w:space="0" w:color="auto"/>
              <w:right w:val="single" w:sz="4" w:space="0" w:color="auto"/>
            </w:tcBorders>
            <w:shd w:val="clear" w:color="000000" w:fill="FFFFFF"/>
          </w:tcPr>
          <w:p w14:paraId="3F9BD37D"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80D2FA9"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0CEA4AA7"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992" w:type="dxa"/>
            <w:tcBorders>
              <w:top w:val="nil"/>
              <w:left w:val="single" w:sz="4" w:space="0" w:color="auto"/>
              <w:bottom w:val="single" w:sz="4" w:space="0" w:color="auto"/>
              <w:right w:val="single" w:sz="4" w:space="0" w:color="auto"/>
            </w:tcBorders>
            <w:shd w:val="clear" w:color="000000" w:fill="FFFFFF"/>
          </w:tcPr>
          <w:p w14:paraId="133E9D7F"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642CC6C9"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5431EB4C"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4A3FD3F9" w14:textId="77777777" w:rsidR="00144058" w:rsidRPr="000B2F2E" w:rsidRDefault="00144058"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4.1</w:t>
            </w:r>
            <w:r>
              <w:rPr>
                <w:rFonts w:ascii="Times New Roman" w:hAnsi="Times New Roman"/>
                <w:bCs/>
                <w:sz w:val="24"/>
                <w:szCs w:val="24"/>
              </w:rPr>
              <w:t>5</w:t>
            </w:r>
          </w:p>
        </w:tc>
        <w:tc>
          <w:tcPr>
            <w:tcW w:w="4872" w:type="dxa"/>
            <w:tcBorders>
              <w:top w:val="nil"/>
              <w:left w:val="nil"/>
              <w:bottom w:val="single" w:sz="4" w:space="0" w:color="auto"/>
              <w:right w:val="single" w:sz="4" w:space="0" w:color="auto"/>
            </w:tcBorders>
            <w:shd w:val="clear" w:color="000000" w:fill="FFFFFF"/>
            <w:hideMark/>
          </w:tcPr>
          <w:p w14:paraId="0DB3D08D"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Bâtiment BA001 Colobane</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46546393"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2E7CDAA4"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06DC9010"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568F580E"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0C55F677"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1A1CB720" w14:textId="77777777" w:rsidR="00144058" w:rsidRPr="000B2F2E" w:rsidRDefault="00144058" w:rsidP="00024464">
            <w:pPr>
              <w:spacing w:after="0" w:line="240" w:lineRule="auto"/>
              <w:rPr>
                <w:rFonts w:ascii="Times New Roman" w:hAnsi="Times New Roman"/>
                <w:bCs/>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5AAA0B68"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48848B3E"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1FDEAA09"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992" w:type="dxa"/>
            <w:tcBorders>
              <w:top w:val="nil"/>
              <w:left w:val="single" w:sz="4" w:space="0" w:color="auto"/>
              <w:bottom w:val="single" w:sz="4" w:space="0" w:color="auto"/>
              <w:right w:val="single" w:sz="4" w:space="0" w:color="auto"/>
            </w:tcBorders>
            <w:shd w:val="clear" w:color="000000" w:fill="FFFFFF"/>
          </w:tcPr>
          <w:p w14:paraId="3C2DCCF3"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441C4A2A"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4D5DEE6B"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58DCF877" w14:textId="77777777" w:rsidR="00144058" w:rsidRPr="000B2F2E" w:rsidRDefault="00144058"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4.1</w:t>
            </w:r>
            <w:r>
              <w:rPr>
                <w:rFonts w:ascii="Times New Roman" w:hAnsi="Times New Roman"/>
                <w:bCs/>
                <w:sz w:val="24"/>
                <w:szCs w:val="24"/>
              </w:rPr>
              <w:t>6</w:t>
            </w:r>
          </w:p>
        </w:tc>
        <w:tc>
          <w:tcPr>
            <w:tcW w:w="4872" w:type="dxa"/>
            <w:tcBorders>
              <w:top w:val="nil"/>
              <w:left w:val="nil"/>
              <w:bottom w:val="single" w:sz="4" w:space="0" w:color="auto"/>
              <w:right w:val="single" w:sz="4" w:space="0" w:color="auto"/>
            </w:tcBorders>
            <w:shd w:val="clear" w:color="000000" w:fill="FFFFFF"/>
            <w:hideMark/>
          </w:tcPr>
          <w:p w14:paraId="3034C0C7"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Bâtiment BA002 Colobane</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72D45A12"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57906531"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5986DDFE"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25FF4745"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76A3432B"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27905C3C" w14:textId="77777777" w:rsidR="00144058" w:rsidRPr="000B2F2E" w:rsidRDefault="00144058" w:rsidP="00024464">
            <w:pPr>
              <w:spacing w:after="0" w:line="240" w:lineRule="auto"/>
              <w:rPr>
                <w:rFonts w:ascii="Times New Roman" w:hAnsi="Times New Roman"/>
                <w:bCs/>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682F29B5"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746002A1"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2251E0B0"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992" w:type="dxa"/>
            <w:tcBorders>
              <w:top w:val="nil"/>
              <w:left w:val="single" w:sz="4" w:space="0" w:color="auto"/>
              <w:bottom w:val="single" w:sz="4" w:space="0" w:color="auto"/>
              <w:right w:val="single" w:sz="4" w:space="0" w:color="auto"/>
            </w:tcBorders>
            <w:shd w:val="clear" w:color="000000" w:fill="FFFFFF"/>
          </w:tcPr>
          <w:p w14:paraId="3A257FB4"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4BA0E5F8"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5EFF2EDD"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7054ADEC" w14:textId="77777777" w:rsidR="00144058" w:rsidRPr="000B2F2E" w:rsidRDefault="00144058"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4.1</w:t>
            </w:r>
            <w:r>
              <w:rPr>
                <w:rFonts w:ascii="Times New Roman" w:hAnsi="Times New Roman"/>
                <w:bCs/>
                <w:sz w:val="24"/>
                <w:szCs w:val="24"/>
              </w:rPr>
              <w:t>7</w:t>
            </w:r>
          </w:p>
        </w:tc>
        <w:tc>
          <w:tcPr>
            <w:tcW w:w="4872" w:type="dxa"/>
            <w:tcBorders>
              <w:top w:val="nil"/>
              <w:left w:val="nil"/>
              <w:bottom w:val="single" w:sz="4" w:space="0" w:color="auto"/>
              <w:right w:val="single" w:sz="4" w:space="0" w:color="auto"/>
            </w:tcBorders>
            <w:shd w:val="clear" w:color="000000" w:fill="FFFFFF"/>
            <w:hideMark/>
          </w:tcPr>
          <w:p w14:paraId="7BA126C0"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Logement LA006 - Kleber</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705882DE"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0EA166E1"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60F46C53"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1BEC9AE6"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7A06A220"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7EB5AECC" w14:textId="77777777" w:rsidR="00144058" w:rsidRPr="000B2F2E" w:rsidRDefault="00144058" w:rsidP="00024464">
            <w:pPr>
              <w:spacing w:after="0" w:line="240" w:lineRule="auto"/>
              <w:rPr>
                <w:rFonts w:ascii="Times New Roman" w:hAnsi="Times New Roman"/>
                <w:bCs/>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1AFFB223"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E619D17"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61D453EB"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992" w:type="dxa"/>
            <w:tcBorders>
              <w:top w:val="nil"/>
              <w:left w:val="single" w:sz="4" w:space="0" w:color="auto"/>
              <w:bottom w:val="single" w:sz="4" w:space="0" w:color="auto"/>
              <w:right w:val="single" w:sz="4" w:space="0" w:color="auto"/>
            </w:tcBorders>
            <w:shd w:val="clear" w:color="000000" w:fill="FFFFFF"/>
          </w:tcPr>
          <w:p w14:paraId="29A45309"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201252FE"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4980A09C"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6B86AD3E" w14:textId="77777777" w:rsidR="00144058" w:rsidRPr="000B2F2E" w:rsidRDefault="00144058"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4.1</w:t>
            </w:r>
            <w:r>
              <w:rPr>
                <w:rFonts w:ascii="Times New Roman" w:hAnsi="Times New Roman"/>
                <w:bCs/>
                <w:sz w:val="24"/>
                <w:szCs w:val="24"/>
              </w:rPr>
              <w:t>8</w:t>
            </w:r>
          </w:p>
        </w:tc>
        <w:tc>
          <w:tcPr>
            <w:tcW w:w="4872" w:type="dxa"/>
            <w:tcBorders>
              <w:top w:val="nil"/>
              <w:left w:val="nil"/>
              <w:bottom w:val="single" w:sz="4" w:space="0" w:color="auto"/>
              <w:right w:val="single" w:sz="4" w:space="0" w:color="auto"/>
            </w:tcBorders>
            <w:shd w:val="clear" w:color="000000" w:fill="FFFFFF"/>
            <w:hideMark/>
          </w:tcPr>
          <w:p w14:paraId="28B11AE3"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Logement LA007 - Almadies</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2D613794"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059DFCB0"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18F3B033"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57BB5A36"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55616FD1"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669E5617" w14:textId="77777777" w:rsidR="00144058" w:rsidRPr="000B2F2E" w:rsidRDefault="00144058" w:rsidP="00024464">
            <w:pPr>
              <w:spacing w:after="0" w:line="240" w:lineRule="auto"/>
              <w:rPr>
                <w:rFonts w:ascii="Times New Roman" w:hAnsi="Times New Roman"/>
                <w:bCs/>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63598CE4"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7D7EED2D"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095DDC33"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992" w:type="dxa"/>
            <w:tcBorders>
              <w:top w:val="nil"/>
              <w:left w:val="single" w:sz="4" w:space="0" w:color="auto"/>
              <w:bottom w:val="single" w:sz="4" w:space="0" w:color="auto"/>
              <w:right w:val="single" w:sz="4" w:space="0" w:color="auto"/>
            </w:tcBorders>
            <w:shd w:val="clear" w:color="000000" w:fill="FFFFFF"/>
          </w:tcPr>
          <w:p w14:paraId="70D545F3"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40E968AC"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30BEE587" w14:textId="77777777" w:rsidTr="00024464">
        <w:trPr>
          <w:trHeight w:val="300"/>
        </w:trPr>
        <w:tc>
          <w:tcPr>
            <w:tcW w:w="813" w:type="dxa"/>
            <w:tcBorders>
              <w:top w:val="nil"/>
              <w:left w:val="single" w:sz="4" w:space="0" w:color="auto"/>
              <w:bottom w:val="single" w:sz="4" w:space="0" w:color="auto"/>
              <w:right w:val="nil"/>
            </w:tcBorders>
            <w:shd w:val="clear" w:color="000000" w:fill="FFFFFF"/>
          </w:tcPr>
          <w:p w14:paraId="160B7CE5" w14:textId="77777777" w:rsidR="00144058" w:rsidRPr="000B2F2E" w:rsidRDefault="00144058" w:rsidP="00024464">
            <w:pPr>
              <w:spacing w:after="0" w:line="240" w:lineRule="auto"/>
              <w:jc w:val="center"/>
              <w:rPr>
                <w:rFonts w:ascii="Times New Roman" w:hAnsi="Times New Roman"/>
                <w:bCs/>
                <w:sz w:val="24"/>
                <w:szCs w:val="24"/>
              </w:rPr>
            </w:pPr>
            <w:r>
              <w:rPr>
                <w:rFonts w:ascii="Times New Roman" w:hAnsi="Times New Roman"/>
                <w:bCs/>
                <w:color w:val="000000"/>
                <w:sz w:val="24"/>
                <w:szCs w:val="24"/>
              </w:rPr>
              <w:t>4.19</w:t>
            </w:r>
          </w:p>
        </w:tc>
        <w:tc>
          <w:tcPr>
            <w:tcW w:w="4872" w:type="dxa"/>
            <w:tcBorders>
              <w:top w:val="nil"/>
              <w:left w:val="single" w:sz="4" w:space="0" w:color="auto"/>
              <w:bottom w:val="single" w:sz="4" w:space="0" w:color="auto"/>
              <w:right w:val="single" w:sz="4" w:space="0" w:color="auto"/>
            </w:tcBorders>
            <w:shd w:val="clear" w:color="000000" w:fill="FFFFFF"/>
          </w:tcPr>
          <w:p w14:paraId="51C31A1B"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Logement LA001 - Fann</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4CD717F"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1888005D"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3482A07D"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1253B7CD"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06C700E6" w14:textId="77777777" w:rsidTr="00024464">
        <w:trPr>
          <w:trHeight w:val="300"/>
        </w:trPr>
        <w:tc>
          <w:tcPr>
            <w:tcW w:w="813" w:type="dxa"/>
            <w:tcBorders>
              <w:top w:val="nil"/>
              <w:left w:val="single" w:sz="4" w:space="0" w:color="auto"/>
              <w:bottom w:val="single" w:sz="4" w:space="0" w:color="auto"/>
              <w:right w:val="nil"/>
            </w:tcBorders>
            <w:shd w:val="clear" w:color="000000" w:fill="FFFFFF"/>
            <w:vAlign w:val="center"/>
            <w:hideMark/>
          </w:tcPr>
          <w:p w14:paraId="26782C69" w14:textId="77777777" w:rsidR="00144058" w:rsidRPr="000B2F2E" w:rsidRDefault="00144058" w:rsidP="00024464">
            <w:pPr>
              <w:spacing w:after="0" w:line="240" w:lineRule="auto"/>
              <w:jc w:val="center"/>
              <w:rPr>
                <w:rFonts w:ascii="Times New Roman" w:hAnsi="Times New Roman"/>
                <w:bCs/>
                <w:sz w:val="24"/>
                <w:szCs w:val="24"/>
              </w:rPr>
            </w:pPr>
          </w:p>
        </w:tc>
        <w:tc>
          <w:tcPr>
            <w:tcW w:w="4872" w:type="dxa"/>
            <w:tcBorders>
              <w:top w:val="nil"/>
              <w:left w:val="single" w:sz="4" w:space="0" w:color="auto"/>
              <w:bottom w:val="single" w:sz="4" w:space="0" w:color="auto"/>
              <w:right w:val="single" w:sz="4" w:space="0" w:color="auto"/>
            </w:tcBorders>
            <w:shd w:val="clear" w:color="000000" w:fill="FFFFFF"/>
            <w:hideMark/>
          </w:tcPr>
          <w:p w14:paraId="6B4C6CBE"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DF4A27E"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5D0AA426"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15</w:t>
            </w:r>
          </w:p>
        </w:tc>
        <w:tc>
          <w:tcPr>
            <w:tcW w:w="992" w:type="dxa"/>
            <w:tcBorders>
              <w:top w:val="nil"/>
              <w:left w:val="single" w:sz="4" w:space="0" w:color="auto"/>
              <w:bottom w:val="single" w:sz="4" w:space="0" w:color="auto"/>
              <w:right w:val="single" w:sz="4" w:space="0" w:color="auto"/>
            </w:tcBorders>
            <w:shd w:val="clear" w:color="000000" w:fill="FFFFFF"/>
          </w:tcPr>
          <w:p w14:paraId="7C4820B0"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761B0CCD"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7610AF0D"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1B7A24BD" w14:textId="77777777" w:rsidR="00144058" w:rsidRPr="000B2F2E" w:rsidRDefault="00144058" w:rsidP="00024464">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4.20</w:t>
            </w:r>
          </w:p>
        </w:tc>
        <w:tc>
          <w:tcPr>
            <w:tcW w:w="4872" w:type="dxa"/>
            <w:tcBorders>
              <w:top w:val="nil"/>
              <w:left w:val="nil"/>
              <w:bottom w:val="single" w:sz="4" w:space="0" w:color="auto"/>
              <w:right w:val="single" w:sz="4" w:space="0" w:color="auto"/>
            </w:tcBorders>
            <w:shd w:val="clear" w:color="000000" w:fill="FFFFFF"/>
            <w:hideMark/>
          </w:tcPr>
          <w:p w14:paraId="37E02E71"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Logement LA002 - Fann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2E627F57"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13BC01BA"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2E9AFD3C"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0AF1B746"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218E211E"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79186F85" w14:textId="77777777" w:rsidR="00144058" w:rsidRPr="000B2F2E" w:rsidRDefault="00144058" w:rsidP="00024464">
            <w:pPr>
              <w:spacing w:after="0" w:line="240" w:lineRule="auto"/>
              <w:rPr>
                <w:rFonts w:ascii="Times New Roman" w:hAnsi="Times New Roman"/>
                <w:bCs/>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397B2D70"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458AFFB9"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0081347A"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992" w:type="dxa"/>
            <w:tcBorders>
              <w:top w:val="nil"/>
              <w:left w:val="single" w:sz="4" w:space="0" w:color="auto"/>
              <w:bottom w:val="single" w:sz="4" w:space="0" w:color="auto"/>
              <w:right w:val="single" w:sz="4" w:space="0" w:color="auto"/>
            </w:tcBorders>
            <w:shd w:val="clear" w:color="000000" w:fill="FFFFFF"/>
          </w:tcPr>
          <w:p w14:paraId="77C6DEBE"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235C2898"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534792C9" w14:textId="77777777" w:rsidTr="00024464">
        <w:trPr>
          <w:trHeight w:val="300"/>
        </w:trPr>
        <w:tc>
          <w:tcPr>
            <w:tcW w:w="813" w:type="dxa"/>
            <w:vMerge w:val="restart"/>
            <w:tcBorders>
              <w:top w:val="nil"/>
              <w:left w:val="single" w:sz="4" w:space="0" w:color="auto"/>
              <w:right w:val="nil"/>
            </w:tcBorders>
            <w:shd w:val="clear" w:color="000000" w:fill="FFFFFF"/>
          </w:tcPr>
          <w:p w14:paraId="649943D4" w14:textId="77777777" w:rsidR="00144058" w:rsidRPr="000B2F2E" w:rsidRDefault="00144058" w:rsidP="00024464">
            <w:pPr>
              <w:spacing w:after="0" w:line="240" w:lineRule="auto"/>
              <w:jc w:val="center"/>
              <w:rPr>
                <w:rFonts w:ascii="Times New Roman" w:hAnsi="Times New Roman"/>
                <w:bCs/>
                <w:sz w:val="24"/>
                <w:szCs w:val="24"/>
              </w:rPr>
            </w:pPr>
            <w:r>
              <w:rPr>
                <w:rFonts w:ascii="Times New Roman" w:hAnsi="Times New Roman"/>
                <w:bCs/>
                <w:sz w:val="24"/>
                <w:szCs w:val="24"/>
              </w:rPr>
              <w:t>4.21</w:t>
            </w:r>
          </w:p>
        </w:tc>
        <w:tc>
          <w:tcPr>
            <w:tcW w:w="4872" w:type="dxa"/>
            <w:tcBorders>
              <w:top w:val="nil"/>
              <w:left w:val="single" w:sz="4" w:space="0" w:color="auto"/>
              <w:bottom w:val="single" w:sz="4" w:space="0" w:color="auto"/>
              <w:right w:val="single" w:sz="4" w:space="0" w:color="auto"/>
            </w:tcBorders>
            <w:shd w:val="clear" w:color="000000" w:fill="FFFFFF"/>
          </w:tcPr>
          <w:p w14:paraId="66CC043D"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Logement LA003 - Fann</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BCB8B67"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0AAFAFD5"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nil"/>
              <w:left w:val="single" w:sz="4" w:space="0" w:color="auto"/>
              <w:bottom w:val="single" w:sz="4" w:space="0" w:color="auto"/>
              <w:right w:val="single" w:sz="4" w:space="0" w:color="auto"/>
            </w:tcBorders>
            <w:shd w:val="clear" w:color="000000" w:fill="FFFFFF"/>
          </w:tcPr>
          <w:p w14:paraId="10F947D0"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4644AA57"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439FBBE8" w14:textId="77777777" w:rsidTr="00024464">
        <w:trPr>
          <w:trHeight w:val="300"/>
        </w:trPr>
        <w:tc>
          <w:tcPr>
            <w:tcW w:w="813" w:type="dxa"/>
            <w:vMerge/>
            <w:tcBorders>
              <w:left w:val="single" w:sz="4" w:space="0" w:color="auto"/>
              <w:bottom w:val="single" w:sz="4" w:space="0" w:color="auto"/>
              <w:right w:val="nil"/>
            </w:tcBorders>
            <w:shd w:val="clear" w:color="000000" w:fill="FFFFFF"/>
            <w:hideMark/>
          </w:tcPr>
          <w:p w14:paraId="7BD71849" w14:textId="77777777" w:rsidR="00144058" w:rsidRPr="000B2F2E" w:rsidRDefault="00144058" w:rsidP="00024464">
            <w:pPr>
              <w:spacing w:after="0" w:line="240" w:lineRule="auto"/>
              <w:jc w:val="center"/>
              <w:rPr>
                <w:rFonts w:ascii="Times New Roman" w:hAnsi="Times New Roman"/>
                <w:bCs/>
                <w:sz w:val="24"/>
                <w:szCs w:val="24"/>
              </w:rPr>
            </w:pPr>
          </w:p>
        </w:tc>
        <w:tc>
          <w:tcPr>
            <w:tcW w:w="4872" w:type="dxa"/>
            <w:tcBorders>
              <w:top w:val="nil"/>
              <w:left w:val="single" w:sz="4" w:space="0" w:color="auto"/>
              <w:bottom w:val="single" w:sz="4" w:space="0" w:color="auto"/>
              <w:right w:val="single" w:sz="4" w:space="0" w:color="auto"/>
            </w:tcBorders>
            <w:shd w:val="clear" w:color="000000" w:fill="FFFFFF"/>
            <w:hideMark/>
          </w:tcPr>
          <w:p w14:paraId="05CB9E9C"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F908456"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1631C3E4"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992" w:type="dxa"/>
            <w:tcBorders>
              <w:top w:val="nil"/>
              <w:left w:val="single" w:sz="4" w:space="0" w:color="auto"/>
              <w:bottom w:val="single" w:sz="4" w:space="0" w:color="auto"/>
              <w:right w:val="single" w:sz="4" w:space="0" w:color="auto"/>
            </w:tcBorders>
            <w:shd w:val="clear" w:color="000000" w:fill="FFFFFF"/>
          </w:tcPr>
          <w:p w14:paraId="0E34C3D8"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1949E9EC"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38EC2B75" w14:textId="77777777" w:rsidTr="00024464">
        <w:trPr>
          <w:trHeight w:val="300"/>
        </w:trPr>
        <w:tc>
          <w:tcPr>
            <w:tcW w:w="813"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61F87D75" w14:textId="77777777" w:rsidR="00144058" w:rsidRPr="000B2F2E" w:rsidRDefault="00144058" w:rsidP="00024464">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4.22</w:t>
            </w:r>
          </w:p>
        </w:tc>
        <w:tc>
          <w:tcPr>
            <w:tcW w:w="4872" w:type="dxa"/>
            <w:tcBorders>
              <w:top w:val="single" w:sz="4" w:space="0" w:color="auto"/>
              <w:left w:val="nil"/>
              <w:bottom w:val="single" w:sz="4" w:space="0" w:color="auto"/>
              <w:right w:val="single" w:sz="4" w:space="0" w:color="auto"/>
            </w:tcBorders>
            <w:shd w:val="clear" w:color="000000" w:fill="FFFFFF"/>
            <w:hideMark/>
          </w:tcPr>
          <w:p w14:paraId="14F1EAF7" w14:textId="77777777" w:rsidR="00144058" w:rsidRPr="008B4F8C" w:rsidRDefault="00144058"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Logement LA005 - Fann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FCFCA11" w14:textId="77777777" w:rsidR="00144058" w:rsidRDefault="00144058" w:rsidP="00024464">
            <w:pPr>
              <w:spacing w:after="0" w:line="240" w:lineRule="auto"/>
              <w:jc w:val="center"/>
              <w:rPr>
                <w:rFonts w:ascii="Times New Roman" w:hAnsi="Times New Roman"/>
                <w:b/>
                <w:bCs/>
                <w:color w:val="000000"/>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187BAD5" w14:textId="77777777" w:rsidR="00144058" w:rsidRDefault="00144058" w:rsidP="00024464">
            <w:pPr>
              <w:spacing w:after="0" w:line="240" w:lineRule="auto"/>
              <w:jc w:val="center"/>
              <w:rPr>
                <w:rFonts w:ascii="Times New Roman" w:hAnsi="Times New Roman"/>
                <w:b/>
                <w:bCs/>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4F1729E3" w14:textId="77777777" w:rsidR="00144058" w:rsidRDefault="00144058" w:rsidP="00024464">
            <w:pPr>
              <w:spacing w:after="0" w:line="240" w:lineRule="auto"/>
              <w:jc w:val="center"/>
              <w:rPr>
                <w:rFonts w:ascii="Times New Roman" w:hAnsi="Times New Roman"/>
                <w:b/>
                <w:bCs/>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46AEBF42" w14:textId="77777777" w:rsidR="00144058" w:rsidRDefault="00144058" w:rsidP="00024464">
            <w:pPr>
              <w:spacing w:after="0" w:line="240" w:lineRule="auto"/>
              <w:jc w:val="center"/>
              <w:rPr>
                <w:rFonts w:ascii="Times New Roman" w:hAnsi="Times New Roman"/>
                <w:b/>
                <w:bCs/>
                <w:color w:val="000000"/>
                <w:sz w:val="24"/>
                <w:szCs w:val="24"/>
              </w:rPr>
            </w:pPr>
          </w:p>
        </w:tc>
      </w:tr>
      <w:tr w:rsidR="00144058" w:rsidRPr="008B4F8C" w14:paraId="67A148B4" w14:textId="77777777" w:rsidTr="00024464">
        <w:trPr>
          <w:trHeight w:val="300"/>
        </w:trPr>
        <w:tc>
          <w:tcPr>
            <w:tcW w:w="813" w:type="dxa"/>
            <w:vMerge/>
            <w:tcBorders>
              <w:top w:val="nil"/>
              <w:left w:val="single" w:sz="4" w:space="0" w:color="auto"/>
              <w:bottom w:val="single" w:sz="4" w:space="0" w:color="auto"/>
              <w:right w:val="single" w:sz="4" w:space="0" w:color="auto"/>
            </w:tcBorders>
            <w:vAlign w:val="center"/>
            <w:hideMark/>
          </w:tcPr>
          <w:p w14:paraId="574BF13B" w14:textId="77777777" w:rsidR="00144058" w:rsidRPr="008B4F8C" w:rsidRDefault="00144058" w:rsidP="00024464">
            <w:pPr>
              <w:spacing w:after="0" w:line="240" w:lineRule="auto"/>
              <w:rPr>
                <w:rFonts w:ascii="Times New Roman" w:hAnsi="Times New Roman"/>
                <w:b/>
                <w:bCs/>
                <w:color w:val="000000"/>
                <w:sz w:val="24"/>
                <w:szCs w:val="24"/>
              </w:rPr>
            </w:pPr>
          </w:p>
        </w:tc>
        <w:tc>
          <w:tcPr>
            <w:tcW w:w="4872" w:type="dxa"/>
            <w:tcBorders>
              <w:top w:val="nil"/>
              <w:left w:val="nil"/>
              <w:bottom w:val="single" w:sz="4" w:space="0" w:color="auto"/>
              <w:right w:val="single" w:sz="4" w:space="0" w:color="auto"/>
            </w:tcBorders>
            <w:shd w:val="clear" w:color="000000" w:fill="FFFFFF"/>
            <w:hideMark/>
          </w:tcPr>
          <w:p w14:paraId="17725A73" w14:textId="77777777" w:rsidR="00144058" w:rsidRPr="000B2F2E" w:rsidRDefault="00144058"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Prestations d’entretien des </w:t>
            </w:r>
            <w:r w:rsidRPr="000B2F2E">
              <w:rPr>
                <w:rFonts w:ascii="Times New Roman" w:hAnsi="Times New Roman"/>
                <w:color w:val="000000"/>
                <w:sz w:val="24"/>
                <w:szCs w:val="24"/>
              </w:rPr>
              <w:t>appareils de climatisation</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904A47A" w14:textId="77777777" w:rsidR="00144058" w:rsidRDefault="00144058"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u/m</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6226A6B9" w14:textId="55254AEB" w:rsidR="00144058"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13</w:t>
            </w:r>
          </w:p>
        </w:tc>
        <w:tc>
          <w:tcPr>
            <w:tcW w:w="992" w:type="dxa"/>
            <w:tcBorders>
              <w:top w:val="nil"/>
              <w:left w:val="single" w:sz="4" w:space="0" w:color="auto"/>
              <w:bottom w:val="single" w:sz="4" w:space="0" w:color="auto"/>
              <w:right w:val="single" w:sz="4" w:space="0" w:color="auto"/>
            </w:tcBorders>
            <w:shd w:val="clear" w:color="000000" w:fill="FFFFFF"/>
          </w:tcPr>
          <w:p w14:paraId="7FD6EF34" w14:textId="77777777" w:rsidR="00144058" w:rsidRDefault="00144058" w:rsidP="00024464">
            <w:pPr>
              <w:spacing w:after="0" w:line="240" w:lineRule="auto"/>
              <w:jc w:val="center"/>
              <w:rPr>
                <w:rFonts w:ascii="Times New Roman" w:hAnsi="Times New Roman"/>
                <w:color w:val="000000"/>
                <w:sz w:val="24"/>
                <w:szCs w:val="24"/>
              </w:rPr>
            </w:pPr>
          </w:p>
        </w:tc>
        <w:tc>
          <w:tcPr>
            <w:tcW w:w="850" w:type="dxa"/>
            <w:tcBorders>
              <w:top w:val="nil"/>
              <w:left w:val="single" w:sz="4" w:space="0" w:color="auto"/>
              <w:bottom w:val="single" w:sz="4" w:space="0" w:color="auto"/>
              <w:right w:val="single" w:sz="4" w:space="0" w:color="auto"/>
            </w:tcBorders>
            <w:shd w:val="clear" w:color="000000" w:fill="FFFFFF"/>
          </w:tcPr>
          <w:p w14:paraId="73A3A296" w14:textId="77777777" w:rsidR="00144058" w:rsidRDefault="00144058" w:rsidP="00024464">
            <w:pPr>
              <w:spacing w:after="0" w:line="240" w:lineRule="auto"/>
              <w:jc w:val="center"/>
              <w:rPr>
                <w:rFonts w:ascii="Times New Roman" w:hAnsi="Times New Roman"/>
                <w:color w:val="000000"/>
                <w:sz w:val="24"/>
                <w:szCs w:val="24"/>
              </w:rPr>
            </w:pPr>
          </w:p>
        </w:tc>
      </w:tr>
      <w:tr w:rsidR="00144058" w:rsidRPr="008B4F8C" w14:paraId="134D17D3" w14:textId="77777777" w:rsidTr="00024464">
        <w:trPr>
          <w:trHeight w:val="300"/>
        </w:trPr>
        <w:tc>
          <w:tcPr>
            <w:tcW w:w="5685" w:type="dxa"/>
            <w:gridSpan w:val="2"/>
            <w:tcBorders>
              <w:top w:val="single" w:sz="4" w:space="0" w:color="auto"/>
              <w:left w:val="single" w:sz="4" w:space="0" w:color="auto"/>
              <w:bottom w:val="single" w:sz="4" w:space="0" w:color="auto"/>
              <w:right w:val="single" w:sz="4" w:space="0" w:color="auto"/>
            </w:tcBorders>
            <w:vAlign w:val="center"/>
          </w:tcPr>
          <w:p w14:paraId="316F171B" w14:textId="77777777" w:rsidR="00144058" w:rsidRPr="000B2F2E" w:rsidRDefault="00144058" w:rsidP="00024464">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lastRenderedPageBreak/>
              <w:t>Montant mensuel en HT-HD</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0DD62800" w14:textId="77777777" w:rsidR="00144058" w:rsidRDefault="00144058" w:rsidP="00024464">
            <w:pPr>
              <w:spacing w:after="0" w:line="240" w:lineRule="auto"/>
              <w:jc w:val="center"/>
              <w:rPr>
                <w:rFonts w:ascii="Times New Roman" w:hAnsi="Times New Roman"/>
                <w:b/>
                <w:color w:val="000000"/>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6BC93C86" w14:textId="77777777" w:rsidR="00144058" w:rsidRPr="000B2F2E" w:rsidRDefault="00144058" w:rsidP="00024464">
            <w:pPr>
              <w:spacing w:after="0" w:line="240" w:lineRule="auto"/>
              <w:jc w:val="center"/>
              <w:rPr>
                <w:rFonts w:ascii="Times New Roman" w:hAnsi="Times New Roman"/>
                <w:b/>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2223C72F" w14:textId="77777777" w:rsidR="00144058" w:rsidRPr="000B2F2E" w:rsidRDefault="00144058" w:rsidP="00024464">
            <w:pPr>
              <w:spacing w:after="0" w:line="240" w:lineRule="auto"/>
              <w:jc w:val="center"/>
              <w:rPr>
                <w:rFonts w:ascii="Times New Roman" w:hAnsi="Times New Roman"/>
                <w:b/>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519D1C22" w14:textId="77777777" w:rsidR="00144058" w:rsidRPr="000B2F2E" w:rsidRDefault="00144058" w:rsidP="00024464">
            <w:pPr>
              <w:spacing w:after="0" w:line="240" w:lineRule="auto"/>
              <w:jc w:val="center"/>
              <w:rPr>
                <w:rFonts w:ascii="Times New Roman" w:hAnsi="Times New Roman"/>
                <w:b/>
                <w:color w:val="000000"/>
                <w:sz w:val="24"/>
                <w:szCs w:val="24"/>
              </w:rPr>
            </w:pPr>
          </w:p>
        </w:tc>
      </w:tr>
      <w:tr w:rsidR="00144058" w:rsidRPr="008B4F8C" w14:paraId="1473FDE8" w14:textId="77777777" w:rsidTr="00024464">
        <w:trPr>
          <w:trHeight w:val="300"/>
        </w:trPr>
        <w:tc>
          <w:tcPr>
            <w:tcW w:w="5685" w:type="dxa"/>
            <w:gridSpan w:val="2"/>
            <w:tcBorders>
              <w:top w:val="single" w:sz="4" w:space="0" w:color="auto"/>
              <w:left w:val="single" w:sz="4" w:space="0" w:color="auto"/>
              <w:bottom w:val="single" w:sz="4" w:space="0" w:color="auto"/>
              <w:right w:val="single" w:sz="4" w:space="0" w:color="auto"/>
            </w:tcBorders>
            <w:vAlign w:val="center"/>
          </w:tcPr>
          <w:p w14:paraId="0F97BA78" w14:textId="77777777" w:rsidR="00144058" w:rsidRPr="000B2F2E" w:rsidRDefault="00144058" w:rsidP="00024464">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Montant annuel en HT-HD</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4AD945A4" w14:textId="77777777" w:rsidR="00144058" w:rsidRDefault="00144058" w:rsidP="00024464">
            <w:pPr>
              <w:spacing w:after="0" w:line="240" w:lineRule="auto"/>
              <w:jc w:val="center"/>
              <w:rPr>
                <w:rFonts w:ascii="Times New Roman" w:hAnsi="Times New Roman"/>
                <w:b/>
                <w:color w:val="000000"/>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C517953" w14:textId="77777777" w:rsidR="00144058" w:rsidRPr="000B2F2E" w:rsidRDefault="00144058" w:rsidP="00024464">
            <w:pPr>
              <w:spacing w:after="0" w:line="240" w:lineRule="auto"/>
              <w:jc w:val="center"/>
              <w:rPr>
                <w:rFonts w:ascii="Times New Roman" w:hAnsi="Times New Roman"/>
                <w:b/>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2CA82957" w14:textId="77777777" w:rsidR="00144058" w:rsidRPr="000B2F2E" w:rsidRDefault="00144058" w:rsidP="00024464">
            <w:pPr>
              <w:spacing w:after="0" w:line="240" w:lineRule="auto"/>
              <w:jc w:val="center"/>
              <w:rPr>
                <w:rFonts w:ascii="Times New Roman" w:hAnsi="Times New Roman"/>
                <w:b/>
                <w:color w:val="00000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4A46AD52" w14:textId="77777777" w:rsidR="00144058" w:rsidRPr="000B2F2E" w:rsidRDefault="00144058" w:rsidP="00024464">
            <w:pPr>
              <w:spacing w:after="0" w:line="240" w:lineRule="auto"/>
              <w:jc w:val="center"/>
              <w:rPr>
                <w:rFonts w:ascii="Times New Roman" w:hAnsi="Times New Roman"/>
                <w:b/>
                <w:color w:val="000000"/>
                <w:sz w:val="24"/>
                <w:szCs w:val="24"/>
              </w:rPr>
            </w:pPr>
          </w:p>
        </w:tc>
      </w:tr>
    </w:tbl>
    <w:p w14:paraId="0C7A0A56" w14:textId="77777777" w:rsidR="000F1CCF" w:rsidRDefault="000F1CCF" w:rsidP="00295752">
      <w:pPr>
        <w:suppressAutoHyphens/>
        <w:rPr>
          <w:rFonts w:ascii="Times New Roman" w:hAnsi="Times New Roman" w:cs="Times New Roman"/>
          <w:sz w:val="24"/>
          <w:szCs w:val="24"/>
        </w:rPr>
      </w:pPr>
    </w:p>
    <w:p w14:paraId="51396063" w14:textId="77777777" w:rsidR="00144058" w:rsidRDefault="00144058" w:rsidP="00295752">
      <w:pPr>
        <w:suppressAutoHyphens/>
        <w:rPr>
          <w:rFonts w:ascii="Times New Roman" w:hAnsi="Times New Roman" w:cs="Times New Roman"/>
          <w:sz w:val="24"/>
          <w:szCs w:val="24"/>
        </w:rPr>
      </w:pPr>
    </w:p>
    <w:p w14:paraId="0B0E5A85" w14:textId="0F41251C" w:rsidR="007F74ED" w:rsidRPr="007F74ED" w:rsidRDefault="007F74ED" w:rsidP="007F74ED">
      <w:pPr>
        <w:rPr>
          <w:rFonts w:ascii="Times New Roman" w:hAnsi="Times New Roman" w:cs="Times New Roman"/>
          <w:b/>
          <w:i/>
        </w:rPr>
      </w:pPr>
      <w:r>
        <w:rPr>
          <w:rFonts w:ascii="Times New Roman" w:hAnsi="Times New Roman" w:cs="Times New Roman"/>
          <w:b/>
          <w:i/>
        </w:rPr>
        <w:t>Bordereau des quantités</w:t>
      </w:r>
    </w:p>
    <w:tbl>
      <w:tblPr>
        <w:tblW w:w="9087" w:type="dxa"/>
        <w:tblInd w:w="55" w:type="dxa"/>
        <w:tblLayout w:type="fixed"/>
        <w:tblCellMar>
          <w:left w:w="70" w:type="dxa"/>
          <w:right w:w="70" w:type="dxa"/>
        </w:tblCellMar>
        <w:tblLook w:val="04A0" w:firstRow="1" w:lastRow="0" w:firstColumn="1" w:lastColumn="0" w:noHBand="0" w:noVBand="1"/>
      </w:tblPr>
      <w:tblGrid>
        <w:gridCol w:w="813"/>
        <w:gridCol w:w="6573"/>
        <w:gridCol w:w="1701"/>
      </w:tblGrid>
      <w:tr w:rsidR="007F74ED" w:rsidRPr="008B4F8C" w14:paraId="2B524FB6" w14:textId="77777777" w:rsidTr="00024464">
        <w:trPr>
          <w:trHeight w:val="300"/>
          <w:tblHeader/>
        </w:trPr>
        <w:tc>
          <w:tcPr>
            <w:tcW w:w="81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F720B1" w14:textId="77777777" w:rsidR="007F74ED" w:rsidRPr="008B4F8C" w:rsidRDefault="007F74ED" w:rsidP="00024464">
            <w:pPr>
              <w:spacing w:after="0" w:line="240" w:lineRule="auto"/>
              <w:jc w:val="center"/>
              <w:rPr>
                <w:rFonts w:ascii="Times New Roman" w:hAnsi="Times New Roman"/>
                <w:b/>
                <w:bCs/>
                <w:color w:val="000000"/>
                <w:sz w:val="24"/>
                <w:szCs w:val="24"/>
              </w:rPr>
            </w:pPr>
            <w:r w:rsidRPr="008B4F8C">
              <w:rPr>
                <w:rFonts w:ascii="Times New Roman" w:hAnsi="Times New Roman"/>
                <w:b/>
                <w:bCs/>
                <w:color w:val="000000"/>
                <w:sz w:val="24"/>
                <w:szCs w:val="24"/>
              </w:rPr>
              <w:t>N°</w:t>
            </w:r>
          </w:p>
        </w:tc>
        <w:tc>
          <w:tcPr>
            <w:tcW w:w="6573" w:type="dxa"/>
            <w:tcBorders>
              <w:top w:val="single" w:sz="4" w:space="0" w:color="auto"/>
              <w:left w:val="nil"/>
              <w:bottom w:val="single" w:sz="4" w:space="0" w:color="auto"/>
              <w:right w:val="single" w:sz="4" w:space="0" w:color="auto"/>
            </w:tcBorders>
            <w:shd w:val="clear" w:color="000000" w:fill="D9D9D9"/>
            <w:vAlign w:val="center"/>
            <w:hideMark/>
          </w:tcPr>
          <w:p w14:paraId="4AAE0ED3" w14:textId="77777777" w:rsidR="007F74ED" w:rsidRPr="008B4F8C" w:rsidRDefault="007F74ED" w:rsidP="00024464">
            <w:pPr>
              <w:spacing w:after="0" w:line="240" w:lineRule="auto"/>
              <w:rPr>
                <w:rFonts w:ascii="Times New Roman" w:hAnsi="Times New Roman"/>
                <w:b/>
                <w:bCs/>
                <w:color w:val="000000"/>
                <w:sz w:val="24"/>
                <w:szCs w:val="24"/>
              </w:rPr>
            </w:pPr>
            <w:r w:rsidRPr="008B4F8C">
              <w:rPr>
                <w:rFonts w:ascii="Times New Roman" w:hAnsi="Times New Roman"/>
                <w:b/>
                <w:bCs/>
                <w:color w:val="000000"/>
                <w:sz w:val="24"/>
                <w:szCs w:val="24"/>
              </w:rPr>
              <w:t xml:space="preserve">Désignation </w:t>
            </w:r>
          </w:p>
        </w:tc>
        <w:tc>
          <w:tcPr>
            <w:tcW w:w="1701" w:type="dxa"/>
            <w:tcBorders>
              <w:top w:val="single" w:sz="4" w:space="0" w:color="auto"/>
              <w:left w:val="nil"/>
              <w:bottom w:val="single" w:sz="4" w:space="0" w:color="auto"/>
              <w:right w:val="single" w:sz="4" w:space="0" w:color="auto"/>
            </w:tcBorders>
            <w:shd w:val="clear" w:color="000000" w:fill="D9D9D9"/>
            <w:vAlign w:val="center"/>
          </w:tcPr>
          <w:p w14:paraId="127B9D68" w14:textId="77777777" w:rsidR="007F74ED" w:rsidRPr="008B4F8C" w:rsidRDefault="007F74ED" w:rsidP="00024464">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Quantités</w:t>
            </w:r>
          </w:p>
        </w:tc>
      </w:tr>
      <w:tr w:rsidR="007F74ED" w:rsidRPr="008B4F8C" w14:paraId="55856A09" w14:textId="77777777" w:rsidTr="00024464">
        <w:trPr>
          <w:trHeight w:val="300"/>
        </w:trPr>
        <w:tc>
          <w:tcPr>
            <w:tcW w:w="813" w:type="dxa"/>
            <w:tcBorders>
              <w:top w:val="nil"/>
              <w:left w:val="single" w:sz="4" w:space="0" w:color="auto"/>
              <w:bottom w:val="single" w:sz="4" w:space="0" w:color="auto"/>
              <w:right w:val="single" w:sz="4" w:space="0" w:color="auto"/>
            </w:tcBorders>
            <w:shd w:val="clear" w:color="000000" w:fill="FFFFFF"/>
            <w:hideMark/>
          </w:tcPr>
          <w:p w14:paraId="0FC8C40C" w14:textId="77777777" w:rsidR="007F74ED" w:rsidRPr="008B4F8C" w:rsidRDefault="007F74ED" w:rsidP="00024464">
            <w:pPr>
              <w:spacing w:after="0" w:line="240" w:lineRule="auto"/>
              <w:jc w:val="center"/>
              <w:rPr>
                <w:rFonts w:ascii="Times New Roman" w:hAnsi="Times New Roman"/>
                <w:b/>
                <w:bCs/>
                <w:sz w:val="24"/>
                <w:szCs w:val="24"/>
              </w:rPr>
            </w:pPr>
            <w:r>
              <w:rPr>
                <w:rFonts w:ascii="Times New Roman" w:hAnsi="Times New Roman"/>
                <w:b/>
                <w:bCs/>
                <w:sz w:val="24"/>
                <w:szCs w:val="24"/>
              </w:rPr>
              <w:t>1</w:t>
            </w:r>
          </w:p>
        </w:tc>
        <w:tc>
          <w:tcPr>
            <w:tcW w:w="6573" w:type="dxa"/>
            <w:tcBorders>
              <w:top w:val="nil"/>
              <w:left w:val="nil"/>
              <w:bottom w:val="single" w:sz="4" w:space="0" w:color="auto"/>
              <w:right w:val="single" w:sz="4" w:space="0" w:color="auto"/>
            </w:tcBorders>
            <w:shd w:val="clear" w:color="000000" w:fill="FFFFFF"/>
            <w:hideMark/>
          </w:tcPr>
          <w:p w14:paraId="2415CC6A"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b/>
                <w:bCs/>
                <w:sz w:val="24"/>
                <w:szCs w:val="24"/>
              </w:rPr>
              <w:t>DG Ville – Jean Jaurès</w:t>
            </w:r>
          </w:p>
        </w:tc>
        <w:tc>
          <w:tcPr>
            <w:tcW w:w="1701" w:type="dxa"/>
            <w:tcBorders>
              <w:top w:val="nil"/>
              <w:left w:val="nil"/>
              <w:bottom w:val="single" w:sz="4" w:space="0" w:color="auto"/>
              <w:right w:val="single" w:sz="4" w:space="0" w:color="auto"/>
            </w:tcBorders>
            <w:shd w:val="clear" w:color="000000" w:fill="FFFFFF"/>
            <w:vAlign w:val="center"/>
          </w:tcPr>
          <w:p w14:paraId="734FBFFE" w14:textId="77777777" w:rsidR="007F74ED" w:rsidRDefault="007F74ED" w:rsidP="00024464">
            <w:pPr>
              <w:spacing w:after="0" w:line="240" w:lineRule="auto"/>
              <w:jc w:val="center"/>
              <w:rPr>
                <w:rFonts w:ascii="Times New Roman" w:hAnsi="Times New Roman"/>
                <w:b/>
                <w:bCs/>
                <w:sz w:val="24"/>
                <w:szCs w:val="24"/>
              </w:rPr>
            </w:pPr>
          </w:p>
        </w:tc>
      </w:tr>
      <w:tr w:rsidR="007F74ED" w:rsidRPr="008B4F8C" w14:paraId="001FFB03"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7A41B15C" w14:textId="77777777" w:rsidR="007F74ED" w:rsidRPr="008B4F8C" w:rsidRDefault="007F74ED"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r w:rsidRPr="008B4F8C">
              <w:rPr>
                <w:rFonts w:ascii="Times New Roman" w:hAnsi="Times New Roman"/>
                <w:color w:val="000000"/>
                <w:sz w:val="24"/>
                <w:szCs w:val="24"/>
              </w:rPr>
              <w:t>1</w:t>
            </w:r>
          </w:p>
        </w:tc>
        <w:tc>
          <w:tcPr>
            <w:tcW w:w="6573" w:type="dxa"/>
            <w:tcBorders>
              <w:top w:val="nil"/>
              <w:left w:val="nil"/>
              <w:bottom w:val="single" w:sz="4" w:space="0" w:color="auto"/>
              <w:right w:val="single" w:sz="4" w:space="0" w:color="auto"/>
            </w:tcBorders>
            <w:shd w:val="clear" w:color="000000" w:fill="FFFFFF"/>
            <w:hideMark/>
          </w:tcPr>
          <w:p w14:paraId="453E0B4F" w14:textId="77777777" w:rsidR="007F74ED" w:rsidRPr="008B4F8C" w:rsidRDefault="007F74ED"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BA001</w:t>
            </w:r>
          </w:p>
        </w:tc>
        <w:tc>
          <w:tcPr>
            <w:tcW w:w="1701" w:type="dxa"/>
            <w:tcBorders>
              <w:top w:val="nil"/>
              <w:left w:val="nil"/>
              <w:bottom w:val="single" w:sz="4" w:space="0" w:color="auto"/>
              <w:right w:val="single" w:sz="4" w:space="0" w:color="auto"/>
            </w:tcBorders>
            <w:shd w:val="clear" w:color="000000" w:fill="FFFFFF"/>
            <w:vAlign w:val="center"/>
          </w:tcPr>
          <w:p w14:paraId="7844BD52"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0B4FCDB8"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65ED5E1B" w14:textId="77777777" w:rsidR="007F74ED" w:rsidRPr="008B4F8C" w:rsidRDefault="007F74ED" w:rsidP="00024464">
            <w:pPr>
              <w:spacing w:after="0" w:line="240" w:lineRule="auto"/>
              <w:rPr>
                <w:rFonts w:ascii="Times New Roman" w:hAnsi="Times New Roman"/>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5E401E9B"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5CE2FEA4" w14:textId="48A00460" w:rsidR="007F74ED"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180</w:t>
            </w:r>
          </w:p>
        </w:tc>
      </w:tr>
      <w:tr w:rsidR="007F74ED" w:rsidRPr="008B4F8C" w14:paraId="2EFD2092"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0F93D427" w14:textId="77777777" w:rsidR="007F74ED" w:rsidRPr="008B4F8C" w:rsidRDefault="007F74ED"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r w:rsidRPr="008B4F8C">
              <w:rPr>
                <w:rFonts w:ascii="Times New Roman" w:hAnsi="Times New Roman"/>
                <w:color w:val="000000"/>
                <w:sz w:val="24"/>
                <w:szCs w:val="24"/>
              </w:rPr>
              <w:t>2</w:t>
            </w:r>
          </w:p>
        </w:tc>
        <w:tc>
          <w:tcPr>
            <w:tcW w:w="6573" w:type="dxa"/>
            <w:tcBorders>
              <w:top w:val="nil"/>
              <w:left w:val="nil"/>
              <w:bottom w:val="single" w:sz="4" w:space="0" w:color="auto"/>
              <w:right w:val="single" w:sz="4" w:space="0" w:color="auto"/>
            </w:tcBorders>
            <w:shd w:val="clear" w:color="000000" w:fill="FFFFFF"/>
            <w:hideMark/>
          </w:tcPr>
          <w:p w14:paraId="353E9A82" w14:textId="77777777" w:rsidR="007F74ED" w:rsidRPr="008B4F8C" w:rsidRDefault="007F74ED"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BA002</w:t>
            </w:r>
          </w:p>
        </w:tc>
        <w:tc>
          <w:tcPr>
            <w:tcW w:w="1701" w:type="dxa"/>
            <w:tcBorders>
              <w:top w:val="nil"/>
              <w:left w:val="nil"/>
              <w:bottom w:val="single" w:sz="4" w:space="0" w:color="auto"/>
              <w:right w:val="single" w:sz="4" w:space="0" w:color="auto"/>
            </w:tcBorders>
            <w:shd w:val="clear" w:color="000000" w:fill="FFFFFF"/>
            <w:vAlign w:val="center"/>
          </w:tcPr>
          <w:p w14:paraId="3DBA4BDD"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071EF5C2"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3FD75F39" w14:textId="77777777" w:rsidR="007F74ED" w:rsidRPr="008B4F8C" w:rsidRDefault="007F74ED" w:rsidP="00024464">
            <w:pPr>
              <w:spacing w:after="0" w:line="240" w:lineRule="auto"/>
              <w:rPr>
                <w:rFonts w:ascii="Times New Roman" w:hAnsi="Times New Roman"/>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446CF3E9"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22D60232" w14:textId="52FED498" w:rsidR="007F74ED"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13</w:t>
            </w:r>
          </w:p>
        </w:tc>
      </w:tr>
      <w:tr w:rsidR="007F74ED" w:rsidRPr="008B4F8C" w14:paraId="06B33E7B" w14:textId="77777777" w:rsidTr="00024464">
        <w:trPr>
          <w:trHeight w:val="300"/>
        </w:trPr>
        <w:tc>
          <w:tcPr>
            <w:tcW w:w="813" w:type="dxa"/>
            <w:tcBorders>
              <w:top w:val="nil"/>
              <w:left w:val="single" w:sz="4" w:space="0" w:color="auto"/>
              <w:bottom w:val="single" w:sz="4" w:space="0" w:color="000000"/>
              <w:right w:val="single" w:sz="4" w:space="0" w:color="auto"/>
            </w:tcBorders>
            <w:shd w:val="clear" w:color="000000" w:fill="FFFFFF"/>
          </w:tcPr>
          <w:p w14:paraId="49C6D2CA" w14:textId="77777777" w:rsidR="007F74ED" w:rsidRPr="000B2F2E" w:rsidRDefault="007F74ED" w:rsidP="00024464">
            <w:pPr>
              <w:spacing w:after="0" w:line="240" w:lineRule="auto"/>
              <w:jc w:val="center"/>
              <w:rPr>
                <w:rFonts w:ascii="Times New Roman" w:hAnsi="Times New Roman"/>
                <w:b/>
                <w:color w:val="000000"/>
                <w:sz w:val="24"/>
                <w:szCs w:val="24"/>
              </w:rPr>
            </w:pPr>
            <w:r w:rsidRPr="000B2F2E">
              <w:rPr>
                <w:rFonts w:ascii="Times New Roman" w:hAnsi="Times New Roman"/>
                <w:b/>
                <w:color w:val="000000"/>
                <w:sz w:val="24"/>
                <w:szCs w:val="24"/>
              </w:rPr>
              <w:t>2</w:t>
            </w:r>
          </w:p>
        </w:tc>
        <w:tc>
          <w:tcPr>
            <w:tcW w:w="6573" w:type="dxa"/>
            <w:tcBorders>
              <w:top w:val="nil"/>
              <w:left w:val="nil"/>
              <w:bottom w:val="single" w:sz="4" w:space="0" w:color="auto"/>
              <w:right w:val="single" w:sz="4" w:space="0" w:color="auto"/>
            </w:tcBorders>
            <w:shd w:val="clear" w:color="000000" w:fill="FFFFFF"/>
          </w:tcPr>
          <w:p w14:paraId="6B917BE0" w14:textId="77777777" w:rsidR="007F74ED" w:rsidRPr="000B2F2E" w:rsidRDefault="007F74ED" w:rsidP="00024464">
            <w:pPr>
              <w:spacing w:after="0" w:line="240" w:lineRule="auto"/>
              <w:jc w:val="both"/>
              <w:rPr>
                <w:rFonts w:ascii="Times New Roman" w:hAnsi="Times New Roman"/>
                <w:b/>
                <w:bCs/>
                <w:color w:val="000000"/>
                <w:sz w:val="24"/>
                <w:szCs w:val="24"/>
              </w:rPr>
            </w:pPr>
            <w:r w:rsidRPr="000B2F2E">
              <w:rPr>
                <w:rFonts w:ascii="Times New Roman" w:hAnsi="Times New Roman"/>
                <w:b/>
                <w:bCs/>
                <w:sz w:val="24"/>
                <w:szCs w:val="24"/>
              </w:rPr>
              <w:t>DG Ville – Félix Faure</w:t>
            </w:r>
          </w:p>
        </w:tc>
        <w:tc>
          <w:tcPr>
            <w:tcW w:w="1701" w:type="dxa"/>
            <w:tcBorders>
              <w:top w:val="nil"/>
              <w:left w:val="nil"/>
              <w:bottom w:val="single" w:sz="4" w:space="0" w:color="auto"/>
              <w:right w:val="single" w:sz="4" w:space="0" w:color="auto"/>
            </w:tcBorders>
            <w:shd w:val="clear" w:color="000000" w:fill="FFFFFF"/>
            <w:vAlign w:val="center"/>
          </w:tcPr>
          <w:p w14:paraId="474A412D" w14:textId="77777777" w:rsidR="007F74ED" w:rsidRPr="000B2F2E" w:rsidRDefault="007F74ED" w:rsidP="00024464">
            <w:pPr>
              <w:spacing w:after="0" w:line="240" w:lineRule="auto"/>
              <w:jc w:val="center"/>
              <w:rPr>
                <w:rFonts w:ascii="Times New Roman" w:hAnsi="Times New Roman"/>
                <w:b/>
                <w:bCs/>
                <w:sz w:val="24"/>
                <w:szCs w:val="24"/>
              </w:rPr>
            </w:pPr>
          </w:p>
        </w:tc>
      </w:tr>
      <w:tr w:rsidR="007F74ED" w:rsidRPr="008B4F8C" w14:paraId="26F15CA5"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2570B413" w14:textId="77777777" w:rsidR="007F74ED" w:rsidRPr="008B4F8C" w:rsidRDefault="007F74ED"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r w:rsidRPr="008B4F8C">
              <w:rPr>
                <w:rFonts w:ascii="Times New Roman" w:hAnsi="Times New Roman"/>
                <w:color w:val="000000"/>
                <w:sz w:val="24"/>
                <w:szCs w:val="24"/>
              </w:rPr>
              <w:t>.</w:t>
            </w:r>
            <w:r>
              <w:rPr>
                <w:rFonts w:ascii="Times New Roman" w:hAnsi="Times New Roman"/>
                <w:color w:val="000000"/>
                <w:sz w:val="24"/>
                <w:szCs w:val="24"/>
              </w:rPr>
              <w:t>1</w:t>
            </w:r>
          </w:p>
        </w:tc>
        <w:tc>
          <w:tcPr>
            <w:tcW w:w="6573" w:type="dxa"/>
            <w:tcBorders>
              <w:top w:val="nil"/>
              <w:left w:val="nil"/>
              <w:bottom w:val="single" w:sz="4" w:space="0" w:color="auto"/>
              <w:right w:val="single" w:sz="4" w:space="0" w:color="auto"/>
            </w:tcBorders>
            <w:shd w:val="clear" w:color="000000" w:fill="FFFFFF"/>
            <w:hideMark/>
          </w:tcPr>
          <w:p w14:paraId="6FB90A00" w14:textId="77777777" w:rsidR="007F74ED" w:rsidRPr="008B4F8C" w:rsidRDefault="007F74ED"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BA003</w:t>
            </w:r>
          </w:p>
        </w:tc>
        <w:tc>
          <w:tcPr>
            <w:tcW w:w="1701" w:type="dxa"/>
            <w:tcBorders>
              <w:top w:val="nil"/>
              <w:left w:val="nil"/>
              <w:bottom w:val="single" w:sz="4" w:space="0" w:color="auto"/>
              <w:right w:val="single" w:sz="4" w:space="0" w:color="auto"/>
            </w:tcBorders>
            <w:shd w:val="clear" w:color="000000" w:fill="FFFFFF"/>
            <w:vAlign w:val="center"/>
          </w:tcPr>
          <w:p w14:paraId="28C19EAF"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744F068A"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147BDAD8" w14:textId="77777777" w:rsidR="007F74ED" w:rsidRPr="008B4F8C" w:rsidRDefault="007F74ED" w:rsidP="00024464">
            <w:pPr>
              <w:spacing w:after="0" w:line="240" w:lineRule="auto"/>
              <w:rPr>
                <w:rFonts w:ascii="Times New Roman" w:hAnsi="Times New Roman"/>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6E874D15"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57A51CCF" w14:textId="77777777" w:rsidR="007F74ED" w:rsidRDefault="007F74ED"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16</w:t>
            </w:r>
          </w:p>
        </w:tc>
      </w:tr>
      <w:tr w:rsidR="007F74ED" w:rsidRPr="008B4F8C" w14:paraId="2ADADDB9" w14:textId="77777777" w:rsidTr="00024464">
        <w:trPr>
          <w:trHeight w:val="300"/>
        </w:trPr>
        <w:tc>
          <w:tcPr>
            <w:tcW w:w="813" w:type="dxa"/>
            <w:vMerge w:val="restart"/>
            <w:tcBorders>
              <w:top w:val="nil"/>
              <w:left w:val="single" w:sz="4" w:space="0" w:color="auto"/>
              <w:right w:val="single" w:sz="4" w:space="0" w:color="auto"/>
            </w:tcBorders>
            <w:shd w:val="clear" w:color="000000" w:fill="FFFFFF"/>
            <w:hideMark/>
          </w:tcPr>
          <w:p w14:paraId="16BAD811" w14:textId="77777777" w:rsidR="007F74ED" w:rsidRPr="000B2F2E" w:rsidRDefault="007F74ED" w:rsidP="00024464">
            <w:pPr>
              <w:spacing w:after="0" w:line="240" w:lineRule="auto"/>
              <w:jc w:val="center"/>
              <w:rPr>
                <w:rFonts w:ascii="Times New Roman" w:hAnsi="Times New Roman"/>
                <w:bCs/>
                <w:sz w:val="24"/>
                <w:szCs w:val="24"/>
              </w:rPr>
            </w:pPr>
            <w:r w:rsidRPr="000B2F2E">
              <w:rPr>
                <w:rFonts w:ascii="Times New Roman" w:hAnsi="Times New Roman"/>
                <w:bCs/>
                <w:sz w:val="24"/>
                <w:szCs w:val="24"/>
              </w:rPr>
              <w:t>2.2</w:t>
            </w:r>
          </w:p>
        </w:tc>
        <w:tc>
          <w:tcPr>
            <w:tcW w:w="6573" w:type="dxa"/>
            <w:tcBorders>
              <w:top w:val="nil"/>
              <w:left w:val="nil"/>
              <w:bottom w:val="single" w:sz="4" w:space="0" w:color="auto"/>
              <w:right w:val="single" w:sz="4" w:space="0" w:color="auto"/>
            </w:tcBorders>
            <w:shd w:val="clear" w:color="000000" w:fill="FFFFFF"/>
            <w:hideMark/>
          </w:tcPr>
          <w:p w14:paraId="18FFC84A"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Bâtiment BA004</w:t>
            </w:r>
          </w:p>
        </w:tc>
        <w:tc>
          <w:tcPr>
            <w:tcW w:w="1701" w:type="dxa"/>
            <w:tcBorders>
              <w:top w:val="nil"/>
              <w:left w:val="nil"/>
              <w:bottom w:val="single" w:sz="4" w:space="0" w:color="auto"/>
              <w:right w:val="single" w:sz="4" w:space="0" w:color="auto"/>
            </w:tcBorders>
            <w:shd w:val="clear" w:color="000000" w:fill="FFFFFF"/>
            <w:vAlign w:val="center"/>
          </w:tcPr>
          <w:p w14:paraId="27B376A2"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1BC549D9" w14:textId="77777777" w:rsidTr="00024464">
        <w:trPr>
          <w:trHeight w:val="300"/>
        </w:trPr>
        <w:tc>
          <w:tcPr>
            <w:tcW w:w="813" w:type="dxa"/>
            <w:vMerge/>
            <w:tcBorders>
              <w:left w:val="single" w:sz="4" w:space="0" w:color="auto"/>
              <w:bottom w:val="single" w:sz="4" w:space="0" w:color="auto"/>
              <w:right w:val="single" w:sz="4" w:space="0" w:color="auto"/>
            </w:tcBorders>
            <w:shd w:val="clear" w:color="000000" w:fill="FFFFFF"/>
          </w:tcPr>
          <w:p w14:paraId="2978D6E1" w14:textId="77777777" w:rsidR="007F74ED" w:rsidRPr="008B4F8C" w:rsidRDefault="007F74ED" w:rsidP="00024464">
            <w:pPr>
              <w:spacing w:after="0" w:line="240" w:lineRule="auto"/>
              <w:jc w:val="center"/>
              <w:rPr>
                <w:rFonts w:ascii="Times New Roman" w:hAnsi="Times New Roman"/>
                <w:b/>
                <w:bCs/>
                <w:sz w:val="24"/>
                <w:szCs w:val="24"/>
              </w:rPr>
            </w:pPr>
          </w:p>
        </w:tc>
        <w:tc>
          <w:tcPr>
            <w:tcW w:w="6573" w:type="dxa"/>
            <w:tcBorders>
              <w:top w:val="nil"/>
              <w:left w:val="nil"/>
              <w:bottom w:val="single" w:sz="4" w:space="0" w:color="auto"/>
              <w:right w:val="single" w:sz="4" w:space="0" w:color="auto"/>
            </w:tcBorders>
            <w:shd w:val="clear" w:color="000000" w:fill="FFFFFF"/>
          </w:tcPr>
          <w:p w14:paraId="1BD832F5" w14:textId="77777777" w:rsidR="007F74ED" w:rsidRDefault="007F74ED" w:rsidP="00024464">
            <w:pPr>
              <w:spacing w:after="0" w:line="240" w:lineRule="auto"/>
              <w:jc w:val="both"/>
              <w:rPr>
                <w:rFonts w:ascii="Times New Roman" w:hAnsi="Times New Roman"/>
                <w:b/>
                <w:bCs/>
                <w:color w:val="000000"/>
                <w:sz w:val="24"/>
                <w:szCs w:val="24"/>
              </w:rPr>
            </w:pPr>
            <w:r>
              <w:rPr>
                <w:rFonts w:ascii="Times New Roman" w:hAnsi="Times New Roman"/>
                <w:color w:val="000000"/>
                <w:sz w:val="24"/>
                <w:szCs w:val="24"/>
              </w:rPr>
              <w:t xml:space="preserve">Prestations d’entretien des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5027A3D7" w14:textId="77777777" w:rsidR="007F74ED" w:rsidRDefault="007F74ED"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r>
      <w:tr w:rsidR="007F74ED" w:rsidRPr="008B4F8C" w14:paraId="438B3291"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7AAEBC08" w14:textId="77777777" w:rsidR="007F74ED" w:rsidRPr="000B2F2E" w:rsidRDefault="007F74ED"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2.3</w:t>
            </w:r>
          </w:p>
        </w:tc>
        <w:tc>
          <w:tcPr>
            <w:tcW w:w="6573" w:type="dxa"/>
            <w:tcBorders>
              <w:top w:val="nil"/>
              <w:left w:val="nil"/>
              <w:bottom w:val="single" w:sz="4" w:space="0" w:color="auto"/>
              <w:right w:val="single" w:sz="4" w:space="0" w:color="auto"/>
            </w:tcBorders>
            <w:shd w:val="clear" w:color="000000" w:fill="FFFFFF"/>
            <w:hideMark/>
          </w:tcPr>
          <w:p w14:paraId="1C707392" w14:textId="77777777" w:rsidR="007F74ED" w:rsidRPr="008B4F8C" w:rsidRDefault="007F74ED"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BA005</w:t>
            </w:r>
          </w:p>
        </w:tc>
        <w:tc>
          <w:tcPr>
            <w:tcW w:w="1701" w:type="dxa"/>
            <w:tcBorders>
              <w:top w:val="nil"/>
              <w:left w:val="nil"/>
              <w:bottom w:val="single" w:sz="4" w:space="0" w:color="auto"/>
              <w:right w:val="single" w:sz="4" w:space="0" w:color="auto"/>
            </w:tcBorders>
            <w:shd w:val="clear" w:color="000000" w:fill="FFFFFF"/>
            <w:vAlign w:val="center"/>
          </w:tcPr>
          <w:p w14:paraId="210E7AD6"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718CDD19"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4E1FC1D0" w14:textId="77777777" w:rsidR="007F74ED" w:rsidRPr="008B4F8C" w:rsidRDefault="007F74ED" w:rsidP="00024464">
            <w:pPr>
              <w:spacing w:after="0" w:line="240" w:lineRule="auto"/>
              <w:rPr>
                <w:rFonts w:ascii="Times New Roman" w:hAnsi="Times New Roman"/>
                <w:b/>
                <w:bCs/>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335B19F0"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48FEC9B4" w14:textId="77777777" w:rsidR="007F74ED" w:rsidRDefault="007F74ED"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r>
      <w:tr w:rsidR="007F74ED" w:rsidRPr="008B4F8C" w14:paraId="494DACBE" w14:textId="77777777" w:rsidTr="00024464">
        <w:trPr>
          <w:trHeight w:val="300"/>
        </w:trPr>
        <w:tc>
          <w:tcPr>
            <w:tcW w:w="813" w:type="dxa"/>
            <w:tcBorders>
              <w:top w:val="nil"/>
              <w:left w:val="single" w:sz="4" w:space="0" w:color="auto"/>
              <w:bottom w:val="single" w:sz="4" w:space="0" w:color="000000"/>
              <w:right w:val="single" w:sz="4" w:space="0" w:color="auto"/>
            </w:tcBorders>
            <w:shd w:val="clear" w:color="000000" w:fill="FFFFFF"/>
          </w:tcPr>
          <w:p w14:paraId="440AF8B3" w14:textId="77777777" w:rsidR="007F74ED" w:rsidRPr="008B4F8C" w:rsidRDefault="007F74ED" w:rsidP="00024464">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3</w:t>
            </w:r>
          </w:p>
        </w:tc>
        <w:tc>
          <w:tcPr>
            <w:tcW w:w="6573" w:type="dxa"/>
            <w:tcBorders>
              <w:top w:val="nil"/>
              <w:left w:val="nil"/>
              <w:bottom w:val="single" w:sz="4" w:space="0" w:color="auto"/>
              <w:right w:val="single" w:sz="4" w:space="0" w:color="auto"/>
            </w:tcBorders>
            <w:shd w:val="clear" w:color="000000" w:fill="FFFFFF"/>
          </w:tcPr>
          <w:p w14:paraId="73F3C52A" w14:textId="77777777" w:rsidR="007F74ED" w:rsidRDefault="007F74ED"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DG ville – Fann résidence (LA004)</w:t>
            </w:r>
          </w:p>
        </w:tc>
        <w:tc>
          <w:tcPr>
            <w:tcW w:w="1701" w:type="dxa"/>
            <w:tcBorders>
              <w:top w:val="nil"/>
              <w:left w:val="nil"/>
              <w:bottom w:val="single" w:sz="4" w:space="0" w:color="auto"/>
              <w:right w:val="single" w:sz="4" w:space="0" w:color="auto"/>
            </w:tcBorders>
            <w:shd w:val="clear" w:color="000000" w:fill="FFFFFF"/>
            <w:vAlign w:val="center"/>
          </w:tcPr>
          <w:p w14:paraId="69DFC9CD"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2A3EA28B"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43E8C4BF" w14:textId="77777777" w:rsidR="007F74ED" w:rsidRPr="000B2F2E" w:rsidRDefault="007F74ED"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3.1</w:t>
            </w:r>
          </w:p>
        </w:tc>
        <w:tc>
          <w:tcPr>
            <w:tcW w:w="6573" w:type="dxa"/>
            <w:tcBorders>
              <w:top w:val="nil"/>
              <w:left w:val="nil"/>
              <w:bottom w:val="single" w:sz="4" w:space="0" w:color="auto"/>
              <w:right w:val="single" w:sz="4" w:space="0" w:color="auto"/>
            </w:tcBorders>
            <w:shd w:val="clear" w:color="000000" w:fill="FFFFFF"/>
            <w:hideMark/>
          </w:tcPr>
          <w:p w14:paraId="53D0B76A" w14:textId="77777777" w:rsidR="007F74ED" w:rsidRPr="008B4F8C" w:rsidRDefault="007F74ED"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BA006</w:t>
            </w:r>
          </w:p>
        </w:tc>
        <w:tc>
          <w:tcPr>
            <w:tcW w:w="1701" w:type="dxa"/>
            <w:tcBorders>
              <w:top w:val="nil"/>
              <w:left w:val="nil"/>
              <w:bottom w:val="single" w:sz="4" w:space="0" w:color="auto"/>
              <w:right w:val="single" w:sz="4" w:space="0" w:color="auto"/>
            </w:tcBorders>
            <w:shd w:val="clear" w:color="000000" w:fill="FFFFFF"/>
            <w:vAlign w:val="center"/>
          </w:tcPr>
          <w:p w14:paraId="09194A28"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021B27EB"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3FEE894F" w14:textId="77777777" w:rsidR="007F74ED" w:rsidRPr="008B4F8C" w:rsidRDefault="007F74ED" w:rsidP="00024464">
            <w:pPr>
              <w:spacing w:after="0" w:line="240" w:lineRule="auto"/>
              <w:rPr>
                <w:rFonts w:ascii="Times New Roman" w:hAnsi="Times New Roman"/>
                <w:b/>
                <w:bCs/>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3D167B3C"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228276FA" w14:textId="77777777" w:rsidR="007F74ED" w:rsidRDefault="007F74ED"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17</w:t>
            </w:r>
          </w:p>
        </w:tc>
      </w:tr>
      <w:tr w:rsidR="007F74ED" w:rsidRPr="008B4F8C" w14:paraId="78D226C1" w14:textId="77777777" w:rsidTr="00024464">
        <w:trPr>
          <w:trHeight w:val="300"/>
        </w:trPr>
        <w:tc>
          <w:tcPr>
            <w:tcW w:w="813" w:type="dxa"/>
            <w:tcBorders>
              <w:top w:val="nil"/>
              <w:left w:val="single" w:sz="4" w:space="0" w:color="auto"/>
              <w:bottom w:val="single" w:sz="4" w:space="0" w:color="auto"/>
              <w:right w:val="single" w:sz="4" w:space="0" w:color="auto"/>
            </w:tcBorders>
            <w:shd w:val="clear" w:color="000000" w:fill="FFFFFF"/>
            <w:hideMark/>
          </w:tcPr>
          <w:p w14:paraId="66D726B4" w14:textId="77777777" w:rsidR="007F74ED" w:rsidRPr="008B4F8C" w:rsidRDefault="007F74ED" w:rsidP="00024464">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6573" w:type="dxa"/>
            <w:tcBorders>
              <w:top w:val="nil"/>
              <w:left w:val="nil"/>
              <w:bottom w:val="single" w:sz="4" w:space="0" w:color="auto"/>
              <w:right w:val="single" w:sz="4" w:space="0" w:color="auto"/>
            </w:tcBorders>
            <w:shd w:val="clear" w:color="000000" w:fill="FFFFFF"/>
            <w:hideMark/>
          </w:tcPr>
          <w:p w14:paraId="66F4BA68"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b/>
                <w:bCs/>
                <w:sz w:val="24"/>
                <w:szCs w:val="24"/>
              </w:rPr>
              <w:t>DG Yoff</w:t>
            </w:r>
          </w:p>
        </w:tc>
        <w:tc>
          <w:tcPr>
            <w:tcW w:w="1701" w:type="dxa"/>
            <w:tcBorders>
              <w:top w:val="nil"/>
              <w:left w:val="nil"/>
              <w:bottom w:val="single" w:sz="4" w:space="0" w:color="auto"/>
              <w:right w:val="single" w:sz="4" w:space="0" w:color="auto"/>
            </w:tcBorders>
            <w:shd w:val="clear" w:color="000000" w:fill="FFFFFF"/>
            <w:vAlign w:val="center"/>
          </w:tcPr>
          <w:p w14:paraId="55A011A7" w14:textId="77777777" w:rsidR="007F74ED" w:rsidRDefault="007F74ED" w:rsidP="00024464">
            <w:pPr>
              <w:spacing w:after="0" w:line="240" w:lineRule="auto"/>
              <w:jc w:val="center"/>
              <w:rPr>
                <w:rFonts w:ascii="Times New Roman" w:hAnsi="Times New Roman"/>
                <w:b/>
                <w:bCs/>
                <w:sz w:val="24"/>
                <w:szCs w:val="24"/>
              </w:rPr>
            </w:pPr>
          </w:p>
        </w:tc>
      </w:tr>
      <w:tr w:rsidR="007F74ED" w:rsidRPr="008B4F8C" w14:paraId="10829113"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3125BA51" w14:textId="77777777" w:rsidR="007F74ED" w:rsidRPr="000B2F2E" w:rsidRDefault="007F74ED"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4.1</w:t>
            </w:r>
          </w:p>
        </w:tc>
        <w:tc>
          <w:tcPr>
            <w:tcW w:w="6573" w:type="dxa"/>
            <w:tcBorders>
              <w:top w:val="nil"/>
              <w:left w:val="nil"/>
              <w:bottom w:val="single" w:sz="4" w:space="0" w:color="auto"/>
              <w:right w:val="single" w:sz="4" w:space="0" w:color="auto"/>
            </w:tcBorders>
            <w:shd w:val="clear" w:color="000000" w:fill="FFFFFF"/>
            <w:hideMark/>
          </w:tcPr>
          <w:p w14:paraId="0F69872D" w14:textId="77777777" w:rsidR="007F74ED" w:rsidRPr="008B4F8C" w:rsidRDefault="007F74ED"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BA001 DGDI (Administration)</w:t>
            </w:r>
          </w:p>
        </w:tc>
        <w:tc>
          <w:tcPr>
            <w:tcW w:w="1701" w:type="dxa"/>
            <w:tcBorders>
              <w:top w:val="nil"/>
              <w:left w:val="nil"/>
              <w:bottom w:val="single" w:sz="4" w:space="0" w:color="auto"/>
              <w:right w:val="single" w:sz="4" w:space="0" w:color="auto"/>
            </w:tcBorders>
            <w:shd w:val="clear" w:color="000000" w:fill="FFFFFF"/>
            <w:vAlign w:val="center"/>
          </w:tcPr>
          <w:p w14:paraId="5E738357"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231F1514"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7C045207" w14:textId="77777777" w:rsidR="007F74ED" w:rsidRPr="000B2F2E" w:rsidRDefault="007F74ED" w:rsidP="00024464">
            <w:pPr>
              <w:spacing w:after="0" w:line="240" w:lineRule="auto"/>
              <w:rPr>
                <w:rFonts w:ascii="Times New Roman" w:hAnsi="Times New Roman"/>
                <w:bCs/>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4CCBC55D"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Prestations d’entretien des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405F4D23" w14:textId="5A681CB7" w:rsidR="007F74ED"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34</w:t>
            </w:r>
          </w:p>
        </w:tc>
      </w:tr>
      <w:tr w:rsidR="007F74ED" w:rsidRPr="008B4F8C" w14:paraId="4D09500B"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7A78602D" w14:textId="77777777" w:rsidR="007F74ED" w:rsidRPr="000B2F2E" w:rsidRDefault="007F74ED"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4.2</w:t>
            </w:r>
          </w:p>
        </w:tc>
        <w:tc>
          <w:tcPr>
            <w:tcW w:w="6573" w:type="dxa"/>
            <w:tcBorders>
              <w:top w:val="nil"/>
              <w:left w:val="nil"/>
              <w:bottom w:val="single" w:sz="4" w:space="0" w:color="auto"/>
              <w:right w:val="single" w:sz="4" w:space="0" w:color="auto"/>
            </w:tcBorders>
            <w:shd w:val="clear" w:color="000000" w:fill="FFFFFF"/>
            <w:hideMark/>
          </w:tcPr>
          <w:p w14:paraId="770E9C39" w14:textId="77777777" w:rsidR="007F74ED" w:rsidRPr="008B4F8C" w:rsidRDefault="007F74ED"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BA002 DGDI (Ingénierie)</w:t>
            </w:r>
          </w:p>
        </w:tc>
        <w:tc>
          <w:tcPr>
            <w:tcW w:w="1701" w:type="dxa"/>
            <w:tcBorders>
              <w:top w:val="nil"/>
              <w:left w:val="nil"/>
              <w:bottom w:val="single" w:sz="4" w:space="0" w:color="auto"/>
              <w:right w:val="single" w:sz="4" w:space="0" w:color="auto"/>
            </w:tcBorders>
            <w:shd w:val="clear" w:color="000000" w:fill="FFFFFF"/>
            <w:vAlign w:val="center"/>
          </w:tcPr>
          <w:p w14:paraId="068C3CE8"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07748678"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7950A5F0" w14:textId="77777777" w:rsidR="007F74ED" w:rsidRPr="000B2F2E" w:rsidRDefault="007F74ED" w:rsidP="00024464">
            <w:pPr>
              <w:spacing w:after="0" w:line="240" w:lineRule="auto"/>
              <w:rPr>
                <w:rFonts w:ascii="Times New Roman" w:hAnsi="Times New Roman"/>
                <w:bCs/>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25FAD044"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22147FB8" w14:textId="27335C46" w:rsidR="007F74ED"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r>
      <w:tr w:rsidR="007F74ED" w:rsidRPr="008B4F8C" w14:paraId="22658B2F"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1C576E28" w14:textId="77777777" w:rsidR="007F74ED" w:rsidRPr="000B2F2E" w:rsidRDefault="007F74ED"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4.3</w:t>
            </w:r>
          </w:p>
        </w:tc>
        <w:tc>
          <w:tcPr>
            <w:tcW w:w="6573" w:type="dxa"/>
            <w:tcBorders>
              <w:top w:val="nil"/>
              <w:left w:val="nil"/>
              <w:bottom w:val="single" w:sz="4" w:space="0" w:color="auto"/>
              <w:right w:val="single" w:sz="4" w:space="0" w:color="auto"/>
            </w:tcBorders>
            <w:shd w:val="clear" w:color="000000" w:fill="FFFFFF"/>
            <w:hideMark/>
          </w:tcPr>
          <w:p w14:paraId="6129AFB9" w14:textId="77777777" w:rsidR="007F74ED" w:rsidRPr="008B4F8C" w:rsidRDefault="007F74ED"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BA003 DGDI (Imprimerie)</w:t>
            </w:r>
          </w:p>
        </w:tc>
        <w:tc>
          <w:tcPr>
            <w:tcW w:w="1701" w:type="dxa"/>
            <w:tcBorders>
              <w:top w:val="nil"/>
              <w:left w:val="nil"/>
              <w:bottom w:val="single" w:sz="4" w:space="0" w:color="auto"/>
              <w:right w:val="single" w:sz="4" w:space="0" w:color="auto"/>
            </w:tcBorders>
            <w:shd w:val="clear" w:color="000000" w:fill="FFFFFF"/>
            <w:vAlign w:val="center"/>
          </w:tcPr>
          <w:p w14:paraId="17473915"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67C96059"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2C995887" w14:textId="77777777" w:rsidR="007F74ED" w:rsidRPr="000B2F2E" w:rsidRDefault="007F74ED" w:rsidP="00024464">
            <w:pPr>
              <w:spacing w:after="0" w:line="240" w:lineRule="auto"/>
              <w:rPr>
                <w:rFonts w:ascii="Times New Roman" w:hAnsi="Times New Roman"/>
                <w:bCs/>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11E5ED57"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3CCEE238" w14:textId="3BEC8B95" w:rsidR="007F74ED" w:rsidRDefault="00DD6799" w:rsidP="00DD679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r>
      <w:tr w:rsidR="007F74ED" w:rsidRPr="008B4F8C" w14:paraId="360BE94A"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338226A7" w14:textId="77777777" w:rsidR="007F74ED" w:rsidRPr="000B2F2E" w:rsidRDefault="007F74ED"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4.4</w:t>
            </w:r>
          </w:p>
        </w:tc>
        <w:tc>
          <w:tcPr>
            <w:tcW w:w="6573" w:type="dxa"/>
            <w:tcBorders>
              <w:top w:val="nil"/>
              <w:left w:val="nil"/>
              <w:bottom w:val="single" w:sz="4" w:space="0" w:color="auto"/>
              <w:right w:val="single" w:sz="4" w:space="0" w:color="auto"/>
            </w:tcBorders>
            <w:shd w:val="clear" w:color="000000" w:fill="FFFFFF"/>
            <w:hideMark/>
          </w:tcPr>
          <w:p w14:paraId="231192DC" w14:textId="77777777" w:rsidR="007F74ED" w:rsidRPr="008B4F8C" w:rsidRDefault="007F74ED"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BA004 DGDI (Architecture)</w:t>
            </w:r>
          </w:p>
        </w:tc>
        <w:tc>
          <w:tcPr>
            <w:tcW w:w="1701" w:type="dxa"/>
            <w:tcBorders>
              <w:top w:val="nil"/>
              <w:left w:val="nil"/>
              <w:bottom w:val="single" w:sz="4" w:space="0" w:color="auto"/>
              <w:right w:val="single" w:sz="4" w:space="0" w:color="auto"/>
            </w:tcBorders>
            <w:shd w:val="clear" w:color="000000" w:fill="FFFFFF"/>
            <w:vAlign w:val="center"/>
          </w:tcPr>
          <w:p w14:paraId="743BD29E"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4EF7D0F3"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02019953" w14:textId="77777777" w:rsidR="007F74ED" w:rsidRPr="000B2F2E" w:rsidRDefault="007F74ED" w:rsidP="00024464">
            <w:pPr>
              <w:spacing w:after="0" w:line="240" w:lineRule="auto"/>
              <w:rPr>
                <w:rFonts w:ascii="Times New Roman" w:hAnsi="Times New Roman"/>
                <w:bCs/>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1263A5AD"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13D78AE3" w14:textId="77777777" w:rsidR="007F74ED" w:rsidRDefault="007F74ED"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r>
      <w:tr w:rsidR="007F74ED" w:rsidRPr="008B4F8C" w14:paraId="5FBC5858" w14:textId="77777777" w:rsidTr="00024464">
        <w:trPr>
          <w:trHeight w:val="300"/>
        </w:trPr>
        <w:tc>
          <w:tcPr>
            <w:tcW w:w="813" w:type="dxa"/>
            <w:vMerge w:val="restart"/>
            <w:tcBorders>
              <w:top w:val="nil"/>
              <w:left w:val="single" w:sz="4" w:space="0" w:color="auto"/>
              <w:right w:val="single" w:sz="4" w:space="0" w:color="auto"/>
            </w:tcBorders>
            <w:shd w:val="clear" w:color="000000" w:fill="FFFFFF"/>
            <w:hideMark/>
          </w:tcPr>
          <w:p w14:paraId="1417D3BF" w14:textId="77777777" w:rsidR="007F74ED" w:rsidRPr="000B2F2E" w:rsidRDefault="007F74ED" w:rsidP="00024464">
            <w:pPr>
              <w:spacing w:after="0" w:line="240" w:lineRule="auto"/>
              <w:jc w:val="center"/>
              <w:rPr>
                <w:rFonts w:ascii="Times New Roman" w:hAnsi="Times New Roman"/>
                <w:bCs/>
                <w:sz w:val="24"/>
                <w:szCs w:val="24"/>
              </w:rPr>
            </w:pPr>
            <w:r w:rsidRPr="000B2F2E">
              <w:rPr>
                <w:rFonts w:ascii="Times New Roman" w:hAnsi="Times New Roman"/>
                <w:bCs/>
                <w:sz w:val="24"/>
                <w:szCs w:val="24"/>
              </w:rPr>
              <w:t>4.5</w:t>
            </w:r>
          </w:p>
          <w:p w14:paraId="7122F537" w14:textId="77777777" w:rsidR="007F74ED" w:rsidRPr="000B2F2E" w:rsidRDefault="007F74ED" w:rsidP="00024464">
            <w:pPr>
              <w:spacing w:after="0" w:line="240" w:lineRule="auto"/>
              <w:jc w:val="center"/>
              <w:rPr>
                <w:rFonts w:ascii="Times New Roman" w:hAnsi="Times New Roman"/>
                <w:bCs/>
                <w:sz w:val="24"/>
                <w:szCs w:val="24"/>
              </w:rPr>
            </w:pPr>
          </w:p>
        </w:tc>
        <w:tc>
          <w:tcPr>
            <w:tcW w:w="6573" w:type="dxa"/>
            <w:tcBorders>
              <w:top w:val="nil"/>
              <w:left w:val="nil"/>
              <w:bottom w:val="single" w:sz="4" w:space="0" w:color="auto"/>
              <w:right w:val="single" w:sz="4" w:space="0" w:color="auto"/>
            </w:tcBorders>
            <w:shd w:val="clear" w:color="000000" w:fill="FFFFFF"/>
            <w:hideMark/>
          </w:tcPr>
          <w:p w14:paraId="65262CF9"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Bâtiment BA006 DGDI (Médiathèque)</w:t>
            </w:r>
          </w:p>
        </w:tc>
        <w:tc>
          <w:tcPr>
            <w:tcW w:w="1701" w:type="dxa"/>
            <w:tcBorders>
              <w:top w:val="nil"/>
              <w:left w:val="nil"/>
              <w:bottom w:val="single" w:sz="4" w:space="0" w:color="auto"/>
              <w:right w:val="single" w:sz="4" w:space="0" w:color="auto"/>
            </w:tcBorders>
            <w:shd w:val="clear" w:color="000000" w:fill="FFFFFF"/>
            <w:vAlign w:val="center"/>
          </w:tcPr>
          <w:p w14:paraId="04983F2D"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129DFE4E" w14:textId="77777777" w:rsidTr="00024464">
        <w:trPr>
          <w:trHeight w:val="300"/>
        </w:trPr>
        <w:tc>
          <w:tcPr>
            <w:tcW w:w="813" w:type="dxa"/>
            <w:vMerge/>
            <w:tcBorders>
              <w:left w:val="single" w:sz="4" w:space="0" w:color="auto"/>
              <w:right w:val="single" w:sz="4" w:space="0" w:color="auto"/>
            </w:tcBorders>
            <w:shd w:val="clear" w:color="000000" w:fill="FFFFFF"/>
            <w:vAlign w:val="center"/>
            <w:hideMark/>
          </w:tcPr>
          <w:p w14:paraId="57960E3F" w14:textId="77777777" w:rsidR="007F74ED" w:rsidRPr="008B4F8C" w:rsidRDefault="007F74ED" w:rsidP="00024464">
            <w:pPr>
              <w:spacing w:after="0" w:line="240" w:lineRule="auto"/>
              <w:jc w:val="center"/>
              <w:rPr>
                <w:rFonts w:ascii="Times New Roman" w:hAnsi="Times New Roman"/>
                <w:b/>
                <w:bCs/>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32AD5E67" w14:textId="77777777" w:rsidR="007F74ED" w:rsidRPr="008B4F8C" w:rsidRDefault="007F74ED" w:rsidP="00024464">
            <w:pPr>
              <w:spacing w:after="0" w:line="240" w:lineRule="auto"/>
              <w:jc w:val="both"/>
              <w:rPr>
                <w:rFonts w:ascii="Times New Roman" w:hAnsi="Times New Roman"/>
                <w:b/>
                <w:bCs/>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400B7540" w14:textId="77777777" w:rsidR="007F74ED" w:rsidRDefault="007F74ED"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r>
      <w:tr w:rsidR="007F74ED" w:rsidRPr="008B4F8C" w14:paraId="0E7755A0"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5231B8F2" w14:textId="77777777" w:rsidR="007F74ED" w:rsidRPr="000B2F2E" w:rsidRDefault="007F74ED"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4.6</w:t>
            </w:r>
          </w:p>
        </w:tc>
        <w:tc>
          <w:tcPr>
            <w:tcW w:w="6573" w:type="dxa"/>
            <w:tcBorders>
              <w:top w:val="nil"/>
              <w:left w:val="nil"/>
              <w:bottom w:val="single" w:sz="4" w:space="0" w:color="auto"/>
              <w:right w:val="single" w:sz="4" w:space="0" w:color="auto"/>
            </w:tcBorders>
            <w:shd w:val="clear" w:color="000000" w:fill="FFFFFF"/>
            <w:hideMark/>
          </w:tcPr>
          <w:p w14:paraId="5891081C" w14:textId="77777777" w:rsidR="007F74ED" w:rsidRPr="008B4F8C" w:rsidRDefault="007F74ED"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BA007 Annexe Maintenance</w:t>
            </w:r>
          </w:p>
        </w:tc>
        <w:tc>
          <w:tcPr>
            <w:tcW w:w="1701" w:type="dxa"/>
            <w:tcBorders>
              <w:top w:val="nil"/>
              <w:left w:val="nil"/>
              <w:bottom w:val="single" w:sz="4" w:space="0" w:color="auto"/>
              <w:right w:val="single" w:sz="4" w:space="0" w:color="auto"/>
            </w:tcBorders>
            <w:shd w:val="clear" w:color="000000" w:fill="FFFFFF"/>
            <w:vAlign w:val="center"/>
          </w:tcPr>
          <w:p w14:paraId="4EF0FF1A"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5DC8BDEF"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131C920D" w14:textId="77777777" w:rsidR="007F74ED" w:rsidRPr="000B2F2E" w:rsidRDefault="007F74ED" w:rsidP="00024464">
            <w:pPr>
              <w:spacing w:after="0" w:line="240" w:lineRule="auto"/>
              <w:rPr>
                <w:rFonts w:ascii="Times New Roman" w:hAnsi="Times New Roman"/>
                <w:bCs/>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4A1BB5AB"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24153CC3" w14:textId="5704B4FB" w:rsidR="007F74ED"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23</w:t>
            </w:r>
          </w:p>
        </w:tc>
      </w:tr>
      <w:tr w:rsidR="007F74ED" w:rsidRPr="008B4F8C" w14:paraId="2F1A7881"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792B6365" w14:textId="77777777" w:rsidR="007F74ED" w:rsidRPr="000B2F2E" w:rsidRDefault="007F74ED"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4.7</w:t>
            </w:r>
          </w:p>
        </w:tc>
        <w:tc>
          <w:tcPr>
            <w:tcW w:w="6573" w:type="dxa"/>
            <w:tcBorders>
              <w:top w:val="nil"/>
              <w:left w:val="nil"/>
              <w:bottom w:val="single" w:sz="4" w:space="0" w:color="auto"/>
              <w:right w:val="single" w:sz="4" w:space="0" w:color="auto"/>
            </w:tcBorders>
            <w:shd w:val="clear" w:color="000000" w:fill="FFFFFF"/>
            <w:hideMark/>
          </w:tcPr>
          <w:p w14:paraId="10911746" w14:textId="77777777" w:rsidR="007F74ED" w:rsidRPr="008B4F8C" w:rsidRDefault="007F74ED"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BA008 Maintenance</w:t>
            </w:r>
          </w:p>
        </w:tc>
        <w:tc>
          <w:tcPr>
            <w:tcW w:w="1701" w:type="dxa"/>
            <w:tcBorders>
              <w:top w:val="nil"/>
              <w:left w:val="nil"/>
              <w:bottom w:val="single" w:sz="4" w:space="0" w:color="auto"/>
              <w:right w:val="single" w:sz="4" w:space="0" w:color="auto"/>
            </w:tcBorders>
            <w:shd w:val="clear" w:color="000000" w:fill="FFFFFF"/>
            <w:vAlign w:val="center"/>
          </w:tcPr>
          <w:p w14:paraId="29369C64"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4B2B5A34"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258DADFA" w14:textId="77777777" w:rsidR="007F74ED" w:rsidRPr="000B2F2E" w:rsidRDefault="007F74ED" w:rsidP="00024464">
            <w:pPr>
              <w:spacing w:after="0" w:line="240" w:lineRule="auto"/>
              <w:rPr>
                <w:rFonts w:ascii="Times New Roman" w:hAnsi="Times New Roman"/>
                <w:bCs/>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475823BD"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1B5FF449" w14:textId="77777777" w:rsidR="007F74ED" w:rsidRDefault="007F74ED"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r>
      <w:tr w:rsidR="007F74ED" w:rsidRPr="008B4F8C" w14:paraId="1AAE1D8D"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593053E2" w14:textId="77777777" w:rsidR="007F74ED" w:rsidRPr="000B2F2E" w:rsidRDefault="007F74ED"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4.8</w:t>
            </w:r>
          </w:p>
        </w:tc>
        <w:tc>
          <w:tcPr>
            <w:tcW w:w="6573" w:type="dxa"/>
            <w:tcBorders>
              <w:top w:val="nil"/>
              <w:left w:val="nil"/>
              <w:bottom w:val="single" w:sz="4" w:space="0" w:color="auto"/>
              <w:right w:val="single" w:sz="4" w:space="0" w:color="auto"/>
            </w:tcBorders>
            <w:shd w:val="clear" w:color="000000" w:fill="FFFFFF"/>
            <w:hideMark/>
          </w:tcPr>
          <w:p w14:paraId="2E0EDA85" w14:textId="77777777" w:rsidR="007F74ED" w:rsidRPr="008B4F8C" w:rsidRDefault="007F74ED"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BA009 DEX/DCS</w:t>
            </w:r>
          </w:p>
        </w:tc>
        <w:tc>
          <w:tcPr>
            <w:tcW w:w="1701" w:type="dxa"/>
            <w:tcBorders>
              <w:top w:val="nil"/>
              <w:left w:val="nil"/>
              <w:bottom w:val="single" w:sz="4" w:space="0" w:color="auto"/>
              <w:right w:val="single" w:sz="4" w:space="0" w:color="auto"/>
            </w:tcBorders>
            <w:shd w:val="clear" w:color="000000" w:fill="FFFFFF"/>
            <w:vAlign w:val="center"/>
          </w:tcPr>
          <w:p w14:paraId="0AE1FCDB"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41D754AB"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24B06259" w14:textId="77777777" w:rsidR="007F74ED" w:rsidRPr="000B2F2E" w:rsidRDefault="007F74ED" w:rsidP="00024464">
            <w:pPr>
              <w:spacing w:after="0" w:line="240" w:lineRule="auto"/>
              <w:rPr>
                <w:rFonts w:ascii="Times New Roman" w:hAnsi="Times New Roman"/>
                <w:bCs/>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1DB9A5AF"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7615EAA3" w14:textId="375DEC40" w:rsidR="007F74ED"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101</w:t>
            </w:r>
          </w:p>
        </w:tc>
      </w:tr>
      <w:tr w:rsidR="007F74ED" w:rsidRPr="008B4F8C" w14:paraId="7B9DFB52" w14:textId="77777777" w:rsidTr="00024464">
        <w:trPr>
          <w:trHeight w:val="300"/>
        </w:trPr>
        <w:tc>
          <w:tcPr>
            <w:tcW w:w="813" w:type="dxa"/>
            <w:vMerge w:val="restart"/>
            <w:tcBorders>
              <w:top w:val="nil"/>
              <w:left w:val="single" w:sz="4" w:space="0" w:color="auto"/>
              <w:right w:val="single" w:sz="4" w:space="0" w:color="auto"/>
            </w:tcBorders>
            <w:shd w:val="clear" w:color="000000" w:fill="FFFFFF"/>
          </w:tcPr>
          <w:p w14:paraId="7CD7FBB5" w14:textId="77777777" w:rsidR="007F74ED" w:rsidRPr="000B2F2E" w:rsidRDefault="007F74ED" w:rsidP="00024464">
            <w:pPr>
              <w:spacing w:after="0" w:line="240" w:lineRule="auto"/>
              <w:jc w:val="center"/>
              <w:rPr>
                <w:rFonts w:ascii="Times New Roman" w:hAnsi="Times New Roman"/>
                <w:bCs/>
                <w:sz w:val="24"/>
                <w:szCs w:val="24"/>
              </w:rPr>
            </w:pPr>
            <w:r w:rsidRPr="000B2F2E">
              <w:rPr>
                <w:rFonts w:ascii="Times New Roman" w:hAnsi="Times New Roman"/>
                <w:bCs/>
                <w:sz w:val="24"/>
                <w:szCs w:val="24"/>
              </w:rPr>
              <w:t>4.9</w:t>
            </w:r>
          </w:p>
        </w:tc>
        <w:tc>
          <w:tcPr>
            <w:tcW w:w="6573" w:type="dxa"/>
            <w:tcBorders>
              <w:top w:val="nil"/>
              <w:left w:val="nil"/>
              <w:bottom w:val="single" w:sz="4" w:space="0" w:color="auto"/>
              <w:right w:val="single" w:sz="4" w:space="0" w:color="auto"/>
            </w:tcBorders>
            <w:shd w:val="clear" w:color="000000" w:fill="FFFFFF"/>
          </w:tcPr>
          <w:p w14:paraId="04E05BEC"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Bâtiment BI001 CEV</w:t>
            </w:r>
          </w:p>
        </w:tc>
        <w:tc>
          <w:tcPr>
            <w:tcW w:w="1701" w:type="dxa"/>
            <w:tcBorders>
              <w:top w:val="nil"/>
              <w:left w:val="nil"/>
              <w:bottom w:val="single" w:sz="4" w:space="0" w:color="auto"/>
              <w:right w:val="single" w:sz="4" w:space="0" w:color="auto"/>
            </w:tcBorders>
            <w:shd w:val="clear" w:color="000000" w:fill="FFFFFF"/>
            <w:vAlign w:val="center"/>
          </w:tcPr>
          <w:p w14:paraId="2E33284E"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4279F2A7" w14:textId="77777777" w:rsidTr="00024464">
        <w:trPr>
          <w:trHeight w:val="300"/>
        </w:trPr>
        <w:tc>
          <w:tcPr>
            <w:tcW w:w="813" w:type="dxa"/>
            <w:vMerge/>
            <w:tcBorders>
              <w:left w:val="single" w:sz="4" w:space="0" w:color="auto"/>
              <w:bottom w:val="single" w:sz="4" w:space="0" w:color="auto"/>
              <w:right w:val="single" w:sz="4" w:space="0" w:color="auto"/>
            </w:tcBorders>
            <w:shd w:val="clear" w:color="000000" w:fill="FFFFFF"/>
            <w:hideMark/>
          </w:tcPr>
          <w:p w14:paraId="76BF6176" w14:textId="77777777" w:rsidR="007F74ED" w:rsidRPr="000B2F2E" w:rsidRDefault="007F74ED" w:rsidP="00024464">
            <w:pPr>
              <w:spacing w:after="0" w:line="240" w:lineRule="auto"/>
              <w:jc w:val="center"/>
              <w:rPr>
                <w:rFonts w:ascii="Times New Roman" w:hAnsi="Times New Roman"/>
                <w:bCs/>
                <w:sz w:val="24"/>
                <w:szCs w:val="24"/>
              </w:rPr>
            </w:pPr>
          </w:p>
        </w:tc>
        <w:tc>
          <w:tcPr>
            <w:tcW w:w="6573" w:type="dxa"/>
            <w:tcBorders>
              <w:top w:val="nil"/>
              <w:left w:val="nil"/>
              <w:bottom w:val="single" w:sz="4" w:space="0" w:color="auto"/>
              <w:right w:val="single" w:sz="4" w:space="0" w:color="auto"/>
            </w:tcBorders>
            <w:shd w:val="clear" w:color="000000" w:fill="FFFFFF"/>
            <w:hideMark/>
          </w:tcPr>
          <w:p w14:paraId="270AE2A1"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67A51094" w14:textId="22519318" w:rsidR="007F74ED"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25</w:t>
            </w:r>
          </w:p>
        </w:tc>
      </w:tr>
      <w:tr w:rsidR="007F74ED" w:rsidRPr="008B4F8C" w14:paraId="0D3C6574"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5B5ED84B" w14:textId="77777777" w:rsidR="007F74ED" w:rsidRPr="000B2F2E" w:rsidRDefault="007F74ED"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4.10</w:t>
            </w:r>
          </w:p>
        </w:tc>
        <w:tc>
          <w:tcPr>
            <w:tcW w:w="6573" w:type="dxa"/>
            <w:tcBorders>
              <w:top w:val="nil"/>
              <w:left w:val="nil"/>
              <w:bottom w:val="single" w:sz="4" w:space="0" w:color="auto"/>
              <w:right w:val="single" w:sz="4" w:space="0" w:color="auto"/>
            </w:tcBorders>
            <w:shd w:val="clear" w:color="000000" w:fill="FFFFFF"/>
            <w:hideMark/>
          </w:tcPr>
          <w:p w14:paraId="609C971A" w14:textId="77777777" w:rsidR="007F74ED" w:rsidRPr="008B4F8C" w:rsidRDefault="007F74ED" w:rsidP="00024464">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Bâtiment BS001 Sport</w:t>
            </w:r>
          </w:p>
        </w:tc>
        <w:tc>
          <w:tcPr>
            <w:tcW w:w="1701" w:type="dxa"/>
            <w:tcBorders>
              <w:top w:val="nil"/>
              <w:left w:val="nil"/>
              <w:bottom w:val="single" w:sz="4" w:space="0" w:color="auto"/>
              <w:right w:val="single" w:sz="4" w:space="0" w:color="auto"/>
            </w:tcBorders>
            <w:shd w:val="clear" w:color="000000" w:fill="FFFFFF"/>
            <w:vAlign w:val="center"/>
          </w:tcPr>
          <w:p w14:paraId="725DA2D3"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1F7931EC"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610CBCB9" w14:textId="77777777" w:rsidR="007F74ED" w:rsidRPr="000B2F2E" w:rsidRDefault="007F74ED" w:rsidP="00024464">
            <w:pPr>
              <w:spacing w:after="0" w:line="240" w:lineRule="auto"/>
              <w:rPr>
                <w:rFonts w:ascii="Times New Roman" w:hAnsi="Times New Roman"/>
                <w:bCs/>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40B0FE24"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61128B5C" w14:textId="77777777" w:rsidR="007F74ED" w:rsidRDefault="007F74ED"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r>
      <w:tr w:rsidR="007F74ED" w:rsidRPr="008B4F8C" w14:paraId="5D078D0F" w14:textId="77777777" w:rsidTr="00024464">
        <w:trPr>
          <w:trHeight w:val="300"/>
        </w:trPr>
        <w:tc>
          <w:tcPr>
            <w:tcW w:w="813" w:type="dxa"/>
            <w:vMerge w:val="restart"/>
            <w:tcBorders>
              <w:top w:val="nil"/>
              <w:left w:val="single" w:sz="4" w:space="0" w:color="auto"/>
              <w:right w:val="nil"/>
            </w:tcBorders>
            <w:shd w:val="clear" w:color="000000" w:fill="FFFFFF"/>
          </w:tcPr>
          <w:p w14:paraId="552EC6C0" w14:textId="77777777" w:rsidR="007F74ED" w:rsidRPr="000B2F2E" w:rsidRDefault="007F74ED" w:rsidP="00024464">
            <w:pPr>
              <w:spacing w:after="0" w:line="240" w:lineRule="auto"/>
              <w:jc w:val="center"/>
              <w:rPr>
                <w:rFonts w:ascii="Times New Roman" w:hAnsi="Times New Roman"/>
                <w:bCs/>
                <w:sz w:val="24"/>
                <w:szCs w:val="24"/>
              </w:rPr>
            </w:pPr>
            <w:r w:rsidRPr="000B2F2E">
              <w:rPr>
                <w:rFonts w:ascii="Times New Roman" w:hAnsi="Times New Roman"/>
                <w:bCs/>
                <w:sz w:val="24"/>
                <w:szCs w:val="24"/>
              </w:rPr>
              <w:lastRenderedPageBreak/>
              <w:t>4.12</w:t>
            </w:r>
          </w:p>
        </w:tc>
        <w:tc>
          <w:tcPr>
            <w:tcW w:w="6573" w:type="dxa"/>
            <w:tcBorders>
              <w:top w:val="nil"/>
              <w:left w:val="single" w:sz="4" w:space="0" w:color="auto"/>
              <w:bottom w:val="single" w:sz="4" w:space="0" w:color="auto"/>
              <w:right w:val="single" w:sz="4" w:space="0" w:color="auto"/>
            </w:tcBorders>
            <w:shd w:val="clear" w:color="000000" w:fill="FFFFFF"/>
          </w:tcPr>
          <w:p w14:paraId="7E8B9B99"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Bâtiment BT009 Magasin général</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4CDD3358"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3CBAC03F" w14:textId="77777777" w:rsidTr="00024464">
        <w:trPr>
          <w:trHeight w:val="300"/>
        </w:trPr>
        <w:tc>
          <w:tcPr>
            <w:tcW w:w="813" w:type="dxa"/>
            <w:vMerge/>
            <w:tcBorders>
              <w:left w:val="single" w:sz="4" w:space="0" w:color="auto"/>
              <w:bottom w:val="single" w:sz="4" w:space="0" w:color="auto"/>
              <w:right w:val="nil"/>
            </w:tcBorders>
            <w:shd w:val="clear" w:color="000000" w:fill="FFFFFF"/>
            <w:hideMark/>
          </w:tcPr>
          <w:p w14:paraId="05BB6D57" w14:textId="77777777" w:rsidR="007F74ED" w:rsidRPr="000B2F2E" w:rsidRDefault="007F74ED" w:rsidP="00024464">
            <w:pPr>
              <w:spacing w:after="0" w:line="240" w:lineRule="auto"/>
              <w:jc w:val="center"/>
              <w:rPr>
                <w:rFonts w:ascii="Times New Roman" w:hAnsi="Times New Roman"/>
                <w:bCs/>
                <w:sz w:val="24"/>
                <w:szCs w:val="24"/>
              </w:rPr>
            </w:pPr>
          </w:p>
        </w:tc>
        <w:tc>
          <w:tcPr>
            <w:tcW w:w="6573" w:type="dxa"/>
            <w:tcBorders>
              <w:top w:val="nil"/>
              <w:left w:val="single" w:sz="4" w:space="0" w:color="auto"/>
              <w:bottom w:val="single" w:sz="4" w:space="0" w:color="auto"/>
              <w:right w:val="single" w:sz="4" w:space="0" w:color="auto"/>
            </w:tcBorders>
            <w:shd w:val="clear" w:color="000000" w:fill="FFFFFF"/>
            <w:hideMark/>
          </w:tcPr>
          <w:p w14:paraId="025E63DF"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A2A1D80" w14:textId="415460F3" w:rsidR="007F74ED"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41</w:t>
            </w:r>
          </w:p>
        </w:tc>
      </w:tr>
      <w:tr w:rsidR="007F74ED" w:rsidRPr="008B4F8C" w14:paraId="6D51CAF7"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636E0E52" w14:textId="77777777" w:rsidR="007F74ED" w:rsidRPr="000B2F2E" w:rsidRDefault="007F74ED"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4.13</w:t>
            </w:r>
          </w:p>
        </w:tc>
        <w:tc>
          <w:tcPr>
            <w:tcW w:w="6573" w:type="dxa"/>
            <w:tcBorders>
              <w:top w:val="nil"/>
              <w:left w:val="nil"/>
              <w:bottom w:val="single" w:sz="4" w:space="0" w:color="auto"/>
              <w:right w:val="single" w:sz="4" w:space="0" w:color="auto"/>
            </w:tcBorders>
            <w:shd w:val="clear" w:color="000000" w:fill="FFFFFF"/>
            <w:hideMark/>
          </w:tcPr>
          <w:p w14:paraId="10284D0A"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Bâtiment BT034 Station terrienne</w:t>
            </w:r>
          </w:p>
        </w:tc>
        <w:tc>
          <w:tcPr>
            <w:tcW w:w="1701" w:type="dxa"/>
            <w:tcBorders>
              <w:top w:val="nil"/>
              <w:left w:val="nil"/>
              <w:bottom w:val="single" w:sz="4" w:space="0" w:color="auto"/>
              <w:right w:val="single" w:sz="4" w:space="0" w:color="auto"/>
            </w:tcBorders>
            <w:shd w:val="clear" w:color="000000" w:fill="FFFFFF"/>
            <w:vAlign w:val="center"/>
          </w:tcPr>
          <w:p w14:paraId="752025A9"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1F802ABC"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75E44842" w14:textId="77777777" w:rsidR="007F74ED" w:rsidRPr="000B2F2E" w:rsidRDefault="007F74ED" w:rsidP="00024464">
            <w:pPr>
              <w:spacing w:after="0" w:line="240" w:lineRule="auto"/>
              <w:rPr>
                <w:rFonts w:ascii="Times New Roman" w:hAnsi="Times New Roman"/>
                <w:bCs/>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51B506C9"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28D21BC5" w14:textId="3AE94073" w:rsidR="007F74ED"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33</w:t>
            </w:r>
          </w:p>
        </w:tc>
      </w:tr>
      <w:tr w:rsidR="007F74ED" w:rsidRPr="00A52BFE" w14:paraId="66DCD085"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12F443CB" w14:textId="77777777" w:rsidR="007F74ED" w:rsidRPr="00015330" w:rsidRDefault="007F74ED" w:rsidP="00024464">
            <w:pPr>
              <w:spacing w:after="0" w:line="240" w:lineRule="auto"/>
              <w:jc w:val="center"/>
              <w:rPr>
                <w:rFonts w:ascii="Times New Roman" w:hAnsi="Times New Roman"/>
                <w:bCs/>
                <w:sz w:val="24"/>
                <w:szCs w:val="24"/>
              </w:rPr>
            </w:pPr>
            <w:r w:rsidRPr="00015330">
              <w:rPr>
                <w:rFonts w:ascii="Times New Roman" w:hAnsi="Times New Roman"/>
                <w:bCs/>
                <w:sz w:val="24"/>
                <w:szCs w:val="24"/>
              </w:rPr>
              <w:t>4.14</w:t>
            </w:r>
          </w:p>
        </w:tc>
        <w:tc>
          <w:tcPr>
            <w:tcW w:w="6573" w:type="dxa"/>
            <w:tcBorders>
              <w:top w:val="nil"/>
              <w:left w:val="nil"/>
              <w:bottom w:val="single" w:sz="4" w:space="0" w:color="auto"/>
              <w:right w:val="single" w:sz="4" w:space="0" w:color="auto"/>
            </w:tcBorders>
            <w:shd w:val="clear" w:color="000000" w:fill="FFFFFF"/>
            <w:hideMark/>
          </w:tcPr>
          <w:p w14:paraId="3FD97FE3" w14:textId="77777777" w:rsidR="007F74ED" w:rsidRPr="00015330" w:rsidRDefault="007F74ED" w:rsidP="00024464">
            <w:pPr>
              <w:spacing w:after="0" w:line="240" w:lineRule="auto"/>
              <w:jc w:val="both"/>
              <w:rPr>
                <w:rFonts w:ascii="Times New Roman" w:hAnsi="Times New Roman"/>
                <w:b/>
                <w:bCs/>
                <w:sz w:val="24"/>
                <w:szCs w:val="24"/>
              </w:rPr>
            </w:pPr>
            <w:r w:rsidRPr="00015330">
              <w:rPr>
                <w:rFonts w:ascii="Times New Roman" w:hAnsi="Times New Roman"/>
                <w:b/>
                <w:bCs/>
                <w:sz w:val="24"/>
                <w:szCs w:val="24"/>
              </w:rPr>
              <w:t>Bâtiment BS002 Almadies</w:t>
            </w:r>
          </w:p>
        </w:tc>
        <w:tc>
          <w:tcPr>
            <w:tcW w:w="1701" w:type="dxa"/>
            <w:tcBorders>
              <w:top w:val="nil"/>
              <w:left w:val="nil"/>
              <w:bottom w:val="single" w:sz="4" w:space="0" w:color="auto"/>
              <w:right w:val="single" w:sz="4" w:space="0" w:color="auto"/>
            </w:tcBorders>
            <w:shd w:val="clear" w:color="000000" w:fill="FFFFFF"/>
            <w:vAlign w:val="center"/>
          </w:tcPr>
          <w:p w14:paraId="160C09B3" w14:textId="77777777" w:rsidR="007F74ED" w:rsidRPr="00A52BFE" w:rsidRDefault="007F74ED" w:rsidP="00024464">
            <w:pPr>
              <w:spacing w:after="0" w:line="240" w:lineRule="auto"/>
              <w:jc w:val="center"/>
              <w:rPr>
                <w:rFonts w:ascii="Times New Roman" w:hAnsi="Times New Roman"/>
                <w:b/>
                <w:bCs/>
                <w:color w:val="FF0000"/>
                <w:sz w:val="24"/>
                <w:szCs w:val="24"/>
              </w:rPr>
            </w:pPr>
          </w:p>
        </w:tc>
      </w:tr>
      <w:tr w:rsidR="007F74ED" w:rsidRPr="00A52BFE" w14:paraId="752FB7BC"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40387CDF" w14:textId="77777777" w:rsidR="007F74ED" w:rsidRPr="00A52BFE" w:rsidRDefault="007F74ED" w:rsidP="00024464">
            <w:pPr>
              <w:spacing w:after="0" w:line="240" w:lineRule="auto"/>
              <w:rPr>
                <w:rFonts w:ascii="Times New Roman" w:hAnsi="Times New Roman"/>
                <w:bCs/>
                <w:color w:val="FF0000"/>
                <w:sz w:val="24"/>
                <w:szCs w:val="24"/>
              </w:rPr>
            </w:pPr>
          </w:p>
        </w:tc>
        <w:tc>
          <w:tcPr>
            <w:tcW w:w="6573" w:type="dxa"/>
            <w:tcBorders>
              <w:top w:val="nil"/>
              <w:left w:val="nil"/>
              <w:bottom w:val="single" w:sz="4" w:space="0" w:color="auto"/>
              <w:right w:val="single" w:sz="4" w:space="0" w:color="auto"/>
            </w:tcBorders>
            <w:shd w:val="clear" w:color="000000" w:fill="FFFFFF"/>
            <w:hideMark/>
          </w:tcPr>
          <w:p w14:paraId="521B48D5" w14:textId="77777777" w:rsidR="007F74ED" w:rsidRPr="00A52BFE" w:rsidRDefault="007F74ED" w:rsidP="00024464">
            <w:pPr>
              <w:spacing w:after="0" w:line="240" w:lineRule="auto"/>
              <w:jc w:val="both"/>
              <w:rPr>
                <w:rFonts w:ascii="Times New Roman" w:hAnsi="Times New Roman"/>
                <w:sz w:val="24"/>
                <w:szCs w:val="24"/>
              </w:rPr>
            </w:pPr>
            <w:r w:rsidRPr="00A52BFE">
              <w:rPr>
                <w:rFonts w:ascii="Times New Roman" w:hAnsi="Times New Roman"/>
                <w:sz w:val="24"/>
                <w:szCs w:val="24"/>
              </w:rPr>
              <w:t>Prestations d’entretien des 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7BC5FAB4" w14:textId="77777777" w:rsidR="007F74ED" w:rsidRPr="00A52BFE" w:rsidRDefault="007F74ED" w:rsidP="00024464">
            <w:pPr>
              <w:spacing w:after="0" w:line="240" w:lineRule="auto"/>
              <w:jc w:val="center"/>
              <w:rPr>
                <w:rFonts w:ascii="Times New Roman" w:hAnsi="Times New Roman"/>
                <w:sz w:val="24"/>
                <w:szCs w:val="24"/>
              </w:rPr>
            </w:pPr>
            <w:r w:rsidRPr="00A52BFE">
              <w:rPr>
                <w:rFonts w:ascii="Times New Roman" w:hAnsi="Times New Roman"/>
                <w:sz w:val="24"/>
                <w:szCs w:val="24"/>
              </w:rPr>
              <w:t>20</w:t>
            </w:r>
          </w:p>
        </w:tc>
      </w:tr>
      <w:tr w:rsidR="007F74ED" w:rsidRPr="008B4F8C" w14:paraId="180B26E7" w14:textId="77777777" w:rsidTr="00024464">
        <w:trPr>
          <w:trHeight w:val="300"/>
        </w:trPr>
        <w:tc>
          <w:tcPr>
            <w:tcW w:w="813" w:type="dxa"/>
            <w:vMerge w:val="restart"/>
            <w:tcBorders>
              <w:top w:val="nil"/>
              <w:left w:val="single" w:sz="4" w:space="0" w:color="auto"/>
              <w:right w:val="nil"/>
            </w:tcBorders>
            <w:shd w:val="clear" w:color="000000" w:fill="FFFFFF"/>
            <w:hideMark/>
          </w:tcPr>
          <w:p w14:paraId="42A89A2A" w14:textId="77777777" w:rsidR="007F74ED" w:rsidRPr="000B2F2E" w:rsidRDefault="007F74ED" w:rsidP="00024464">
            <w:pPr>
              <w:spacing w:after="0" w:line="240" w:lineRule="auto"/>
              <w:jc w:val="center"/>
              <w:rPr>
                <w:rFonts w:ascii="Times New Roman" w:hAnsi="Times New Roman"/>
                <w:bCs/>
                <w:sz w:val="24"/>
                <w:szCs w:val="24"/>
              </w:rPr>
            </w:pPr>
            <w:r w:rsidRPr="000B2F2E">
              <w:rPr>
                <w:rFonts w:ascii="Times New Roman" w:hAnsi="Times New Roman"/>
                <w:bCs/>
                <w:color w:val="000000"/>
                <w:sz w:val="24"/>
                <w:szCs w:val="24"/>
              </w:rPr>
              <w:t>4.1</w:t>
            </w:r>
            <w:r w:rsidRPr="000B2F2E">
              <w:rPr>
                <w:rFonts w:ascii="Times New Roman" w:hAnsi="Times New Roman"/>
                <w:bCs/>
                <w:sz w:val="24"/>
                <w:szCs w:val="24"/>
              </w:rPr>
              <w:t>5</w:t>
            </w:r>
          </w:p>
        </w:tc>
        <w:tc>
          <w:tcPr>
            <w:tcW w:w="6573" w:type="dxa"/>
            <w:tcBorders>
              <w:top w:val="nil"/>
              <w:left w:val="single" w:sz="4" w:space="0" w:color="auto"/>
              <w:bottom w:val="single" w:sz="4" w:space="0" w:color="auto"/>
              <w:right w:val="single" w:sz="4" w:space="0" w:color="auto"/>
            </w:tcBorders>
            <w:shd w:val="clear" w:color="000000" w:fill="FFFFFF"/>
            <w:hideMark/>
          </w:tcPr>
          <w:p w14:paraId="592F0244"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Bâtiment BT038 Colobane</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B76CFB4"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6AF13F06" w14:textId="77777777" w:rsidTr="00024464">
        <w:trPr>
          <w:trHeight w:val="300"/>
        </w:trPr>
        <w:tc>
          <w:tcPr>
            <w:tcW w:w="813" w:type="dxa"/>
            <w:vMerge/>
            <w:tcBorders>
              <w:left w:val="single" w:sz="4" w:space="0" w:color="auto"/>
              <w:bottom w:val="single" w:sz="4" w:space="0" w:color="auto"/>
              <w:right w:val="nil"/>
            </w:tcBorders>
            <w:shd w:val="clear" w:color="000000" w:fill="FFFFFF"/>
          </w:tcPr>
          <w:p w14:paraId="7EE01ECA" w14:textId="77777777" w:rsidR="007F74ED" w:rsidRPr="000B2F2E" w:rsidRDefault="007F74ED" w:rsidP="00024464">
            <w:pPr>
              <w:spacing w:after="0" w:line="240" w:lineRule="auto"/>
              <w:jc w:val="center"/>
              <w:rPr>
                <w:rFonts w:ascii="Times New Roman" w:hAnsi="Times New Roman"/>
                <w:bCs/>
                <w:sz w:val="24"/>
                <w:szCs w:val="24"/>
              </w:rPr>
            </w:pPr>
          </w:p>
        </w:tc>
        <w:tc>
          <w:tcPr>
            <w:tcW w:w="6573" w:type="dxa"/>
            <w:tcBorders>
              <w:top w:val="nil"/>
              <w:left w:val="single" w:sz="4" w:space="0" w:color="auto"/>
              <w:bottom w:val="single" w:sz="4" w:space="0" w:color="auto"/>
              <w:right w:val="single" w:sz="4" w:space="0" w:color="auto"/>
            </w:tcBorders>
            <w:shd w:val="clear" w:color="000000" w:fill="FFFFFF"/>
          </w:tcPr>
          <w:p w14:paraId="770A3865"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5E22750C" w14:textId="77777777" w:rsidR="007F74ED" w:rsidRDefault="007F74ED"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r>
      <w:tr w:rsidR="007F74ED" w:rsidRPr="008B4F8C" w14:paraId="79A65BAC"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440BB813" w14:textId="77777777" w:rsidR="007F74ED" w:rsidRPr="000B2F2E" w:rsidRDefault="007F74ED"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4.1</w:t>
            </w:r>
            <w:r w:rsidRPr="000B2F2E">
              <w:rPr>
                <w:rFonts w:ascii="Times New Roman" w:hAnsi="Times New Roman"/>
                <w:bCs/>
                <w:sz w:val="24"/>
                <w:szCs w:val="24"/>
              </w:rPr>
              <w:t>6</w:t>
            </w:r>
          </w:p>
        </w:tc>
        <w:tc>
          <w:tcPr>
            <w:tcW w:w="6573" w:type="dxa"/>
            <w:tcBorders>
              <w:top w:val="nil"/>
              <w:left w:val="nil"/>
              <w:bottom w:val="single" w:sz="4" w:space="0" w:color="auto"/>
              <w:right w:val="single" w:sz="4" w:space="0" w:color="auto"/>
            </w:tcBorders>
            <w:shd w:val="clear" w:color="000000" w:fill="FFFFFF"/>
            <w:hideMark/>
          </w:tcPr>
          <w:p w14:paraId="10A18427"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Bâtiment BA001 Colobane</w:t>
            </w:r>
          </w:p>
        </w:tc>
        <w:tc>
          <w:tcPr>
            <w:tcW w:w="1701" w:type="dxa"/>
            <w:tcBorders>
              <w:top w:val="nil"/>
              <w:left w:val="nil"/>
              <w:bottom w:val="single" w:sz="4" w:space="0" w:color="auto"/>
              <w:right w:val="single" w:sz="4" w:space="0" w:color="auto"/>
            </w:tcBorders>
            <w:shd w:val="clear" w:color="000000" w:fill="FFFFFF"/>
            <w:vAlign w:val="center"/>
          </w:tcPr>
          <w:p w14:paraId="1F577814"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39EAC728"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7E17CF77" w14:textId="77777777" w:rsidR="007F74ED" w:rsidRPr="000B2F2E" w:rsidRDefault="007F74ED" w:rsidP="00024464">
            <w:pPr>
              <w:spacing w:after="0" w:line="240" w:lineRule="auto"/>
              <w:rPr>
                <w:rFonts w:ascii="Times New Roman" w:hAnsi="Times New Roman"/>
                <w:bCs/>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727EFD57"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0CC9EF37" w14:textId="77777777" w:rsidR="007F74ED" w:rsidRDefault="007F74ED"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r>
      <w:tr w:rsidR="007F74ED" w:rsidRPr="008B4F8C" w14:paraId="0DCAEE60"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7EE70984" w14:textId="77777777" w:rsidR="007F74ED" w:rsidRPr="000B2F2E" w:rsidRDefault="007F74ED"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4.1</w:t>
            </w:r>
            <w:r w:rsidRPr="000B2F2E">
              <w:rPr>
                <w:rFonts w:ascii="Times New Roman" w:hAnsi="Times New Roman"/>
                <w:bCs/>
                <w:sz w:val="24"/>
                <w:szCs w:val="24"/>
              </w:rPr>
              <w:t>7</w:t>
            </w:r>
          </w:p>
        </w:tc>
        <w:tc>
          <w:tcPr>
            <w:tcW w:w="6573" w:type="dxa"/>
            <w:tcBorders>
              <w:top w:val="nil"/>
              <w:left w:val="nil"/>
              <w:bottom w:val="single" w:sz="4" w:space="0" w:color="auto"/>
              <w:right w:val="single" w:sz="4" w:space="0" w:color="auto"/>
            </w:tcBorders>
            <w:shd w:val="clear" w:color="000000" w:fill="FFFFFF"/>
            <w:hideMark/>
          </w:tcPr>
          <w:p w14:paraId="006511CE"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Bâtiment BA002 Colobane</w:t>
            </w:r>
          </w:p>
        </w:tc>
        <w:tc>
          <w:tcPr>
            <w:tcW w:w="1701" w:type="dxa"/>
            <w:tcBorders>
              <w:top w:val="nil"/>
              <w:left w:val="nil"/>
              <w:bottom w:val="single" w:sz="4" w:space="0" w:color="auto"/>
              <w:right w:val="single" w:sz="4" w:space="0" w:color="auto"/>
            </w:tcBorders>
            <w:shd w:val="clear" w:color="000000" w:fill="FFFFFF"/>
            <w:vAlign w:val="center"/>
          </w:tcPr>
          <w:p w14:paraId="4068C143"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16D2C492"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3D27A23B" w14:textId="77777777" w:rsidR="007F74ED" w:rsidRPr="000B2F2E" w:rsidRDefault="007F74ED" w:rsidP="00024464">
            <w:pPr>
              <w:spacing w:after="0" w:line="240" w:lineRule="auto"/>
              <w:rPr>
                <w:rFonts w:ascii="Times New Roman" w:hAnsi="Times New Roman"/>
                <w:bCs/>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3487849B"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4DF6F99C" w14:textId="77777777" w:rsidR="007F74ED" w:rsidRDefault="007F74ED"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r>
      <w:tr w:rsidR="007F74ED" w:rsidRPr="008B4F8C" w14:paraId="475FB456"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2ECBC1EC" w14:textId="77777777" w:rsidR="007F74ED" w:rsidRPr="000B2F2E" w:rsidRDefault="007F74ED"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4.1</w:t>
            </w:r>
            <w:r w:rsidRPr="000B2F2E">
              <w:rPr>
                <w:rFonts w:ascii="Times New Roman" w:hAnsi="Times New Roman"/>
                <w:bCs/>
                <w:sz w:val="24"/>
                <w:szCs w:val="24"/>
              </w:rPr>
              <w:t>8</w:t>
            </w:r>
          </w:p>
        </w:tc>
        <w:tc>
          <w:tcPr>
            <w:tcW w:w="6573" w:type="dxa"/>
            <w:tcBorders>
              <w:top w:val="nil"/>
              <w:left w:val="nil"/>
              <w:bottom w:val="single" w:sz="4" w:space="0" w:color="auto"/>
              <w:right w:val="single" w:sz="4" w:space="0" w:color="auto"/>
            </w:tcBorders>
            <w:shd w:val="clear" w:color="000000" w:fill="FFFFFF"/>
            <w:hideMark/>
          </w:tcPr>
          <w:p w14:paraId="59DB4D01"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Logement LA006 - Kleber</w:t>
            </w:r>
          </w:p>
        </w:tc>
        <w:tc>
          <w:tcPr>
            <w:tcW w:w="1701" w:type="dxa"/>
            <w:tcBorders>
              <w:top w:val="nil"/>
              <w:left w:val="nil"/>
              <w:bottom w:val="single" w:sz="4" w:space="0" w:color="auto"/>
              <w:right w:val="single" w:sz="4" w:space="0" w:color="auto"/>
            </w:tcBorders>
            <w:shd w:val="clear" w:color="000000" w:fill="FFFFFF"/>
            <w:vAlign w:val="center"/>
          </w:tcPr>
          <w:p w14:paraId="4D260A23"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2C24EB01"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3D9615FE" w14:textId="77777777" w:rsidR="007F74ED" w:rsidRPr="000B2F2E" w:rsidRDefault="007F74ED" w:rsidP="00024464">
            <w:pPr>
              <w:spacing w:after="0" w:line="240" w:lineRule="auto"/>
              <w:rPr>
                <w:rFonts w:ascii="Times New Roman" w:hAnsi="Times New Roman"/>
                <w:bCs/>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41D68771"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5E16CF8B" w14:textId="77777777" w:rsidR="007F74ED" w:rsidRDefault="007F74ED"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r>
      <w:tr w:rsidR="007F74ED" w:rsidRPr="008B4F8C" w14:paraId="3DE66682"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1F58413C" w14:textId="77777777" w:rsidR="007F74ED" w:rsidRPr="000B2F2E" w:rsidRDefault="007F74ED"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4.1</w:t>
            </w:r>
            <w:r w:rsidRPr="000B2F2E">
              <w:rPr>
                <w:rFonts w:ascii="Times New Roman" w:hAnsi="Times New Roman"/>
                <w:bCs/>
                <w:sz w:val="24"/>
                <w:szCs w:val="24"/>
              </w:rPr>
              <w:t>9</w:t>
            </w:r>
          </w:p>
        </w:tc>
        <w:tc>
          <w:tcPr>
            <w:tcW w:w="6573" w:type="dxa"/>
            <w:tcBorders>
              <w:top w:val="nil"/>
              <w:left w:val="nil"/>
              <w:bottom w:val="single" w:sz="4" w:space="0" w:color="auto"/>
              <w:right w:val="single" w:sz="4" w:space="0" w:color="auto"/>
            </w:tcBorders>
            <w:shd w:val="clear" w:color="000000" w:fill="FFFFFF"/>
            <w:hideMark/>
          </w:tcPr>
          <w:p w14:paraId="17CB534C"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Logement LA007 - Almadies</w:t>
            </w:r>
          </w:p>
        </w:tc>
        <w:tc>
          <w:tcPr>
            <w:tcW w:w="1701" w:type="dxa"/>
            <w:tcBorders>
              <w:top w:val="nil"/>
              <w:left w:val="nil"/>
              <w:bottom w:val="single" w:sz="4" w:space="0" w:color="auto"/>
              <w:right w:val="single" w:sz="4" w:space="0" w:color="auto"/>
            </w:tcBorders>
            <w:shd w:val="clear" w:color="000000" w:fill="FFFFFF"/>
            <w:vAlign w:val="center"/>
          </w:tcPr>
          <w:p w14:paraId="6E473C6F"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5712D76E"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4AF7708D" w14:textId="77777777" w:rsidR="007F74ED" w:rsidRPr="000B2F2E" w:rsidRDefault="007F74ED" w:rsidP="00024464">
            <w:pPr>
              <w:spacing w:after="0" w:line="240" w:lineRule="auto"/>
              <w:rPr>
                <w:rFonts w:ascii="Times New Roman" w:hAnsi="Times New Roman"/>
                <w:bCs/>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11A5BD92"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1E66568B" w14:textId="77777777" w:rsidR="007F74ED" w:rsidRDefault="007F74ED"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r>
      <w:tr w:rsidR="007F74ED" w:rsidRPr="008B4F8C" w14:paraId="60532308" w14:textId="77777777" w:rsidTr="00024464">
        <w:trPr>
          <w:trHeight w:val="300"/>
        </w:trPr>
        <w:tc>
          <w:tcPr>
            <w:tcW w:w="813" w:type="dxa"/>
            <w:tcBorders>
              <w:top w:val="nil"/>
              <w:left w:val="single" w:sz="4" w:space="0" w:color="auto"/>
              <w:bottom w:val="single" w:sz="4" w:space="0" w:color="auto"/>
              <w:right w:val="nil"/>
            </w:tcBorders>
            <w:shd w:val="clear" w:color="000000" w:fill="FFFFFF"/>
          </w:tcPr>
          <w:p w14:paraId="08DF7500" w14:textId="77777777" w:rsidR="007F74ED" w:rsidRPr="000B2F2E" w:rsidRDefault="007F74ED" w:rsidP="00024464">
            <w:pPr>
              <w:spacing w:after="0" w:line="240" w:lineRule="auto"/>
              <w:jc w:val="center"/>
              <w:rPr>
                <w:rFonts w:ascii="Times New Roman" w:hAnsi="Times New Roman"/>
                <w:bCs/>
                <w:sz w:val="24"/>
                <w:szCs w:val="24"/>
              </w:rPr>
            </w:pPr>
            <w:r w:rsidRPr="000B2F2E">
              <w:rPr>
                <w:rFonts w:ascii="Times New Roman" w:hAnsi="Times New Roman"/>
                <w:bCs/>
                <w:color w:val="000000"/>
                <w:sz w:val="24"/>
                <w:szCs w:val="24"/>
              </w:rPr>
              <w:t>4.20</w:t>
            </w:r>
          </w:p>
        </w:tc>
        <w:tc>
          <w:tcPr>
            <w:tcW w:w="6573" w:type="dxa"/>
            <w:tcBorders>
              <w:top w:val="nil"/>
              <w:left w:val="single" w:sz="4" w:space="0" w:color="auto"/>
              <w:bottom w:val="single" w:sz="4" w:space="0" w:color="auto"/>
              <w:right w:val="single" w:sz="4" w:space="0" w:color="auto"/>
            </w:tcBorders>
            <w:shd w:val="clear" w:color="000000" w:fill="FFFFFF"/>
          </w:tcPr>
          <w:p w14:paraId="7F9832E6"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Logement LA001 - Fann</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0CE5A0B6"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35A53C28" w14:textId="77777777" w:rsidTr="00024464">
        <w:trPr>
          <w:trHeight w:val="300"/>
        </w:trPr>
        <w:tc>
          <w:tcPr>
            <w:tcW w:w="813" w:type="dxa"/>
            <w:tcBorders>
              <w:top w:val="nil"/>
              <w:left w:val="single" w:sz="4" w:space="0" w:color="auto"/>
              <w:bottom w:val="single" w:sz="4" w:space="0" w:color="auto"/>
              <w:right w:val="nil"/>
            </w:tcBorders>
            <w:shd w:val="clear" w:color="000000" w:fill="FFFFFF"/>
            <w:vAlign w:val="center"/>
            <w:hideMark/>
          </w:tcPr>
          <w:p w14:paraId="7073DD98" w14:textId="77777777" w:rsidR="007F74ED" w:rsidRPr="000B2F2E" w:rsidRDefault="007F74ED" w:rsidP="00024464">
            <w:pPr>
              <w:spacing w:after="0" w:line="240" w:lineRule="auto"/>
              <w:jc w:val="center"/>
              <w:rPr>
                <w:rFonts w:ascii="Times New Roman" w:hAnsi="Times New Roman"/>
                <w:bCs/>
                <w:sz w:val="24"/>
                <w:szCs w:val="24"/>
              </w:rPr>
            </w:pPr>
          </w:p>
        </w:tc>
        <w:tc>
          <w:tcPr>
            <w:tcW w:w="6573" w:type="dxa"/>
            <w:tcBorders>
              <w:top w:val="nil"/>
              <w:left w:val="single" w:sz="4" w:space="0" w:color="auto"/>
              <w:bottom w:val="single" w:sz="4" w:space="0" w:color="auto"/>
              <w:right w:val="single" w:sz="4" w:space="0" w:color="auto"/>
            </w:tcBorders>
            <w:shd w:val="clear" w:color="000000" w:fill="FFFFFF"/>
            <w:hideMark/>
          </w:tcPr>
          <w:p w14:paraId="2808FB71"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7BA2F530" w14:textId="77777777" w:rsidR="007F74ED" w:rsidRDefault="007F74ED"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15</w:t>
            </w:r>
          </w:p>
        </w:tc>
      </w:tr>
      <w:tr w:rsidR="007F74ED" w:rsidRPr="008B4F8C" w14:paraId="33DD7A74" w14:textId="77777777" w:rsidTr="00024464">
        <w:trPr>
          <w:trHeight w:val="300"/>
        </w:trPr>
        <w:tc>
          <w:tcPr>
            <w:tcW w:w="813" w:type="dxa"/>
            <w:vMerge w:val="restart"/>
            <w:tcBorders>
              <w:top w:val="nil"/>
              <w:left w:val="single" w:sz="4" w:space="0" w:color="auto"/>
              <w:bottom w:val="single" w:sz="4" w:space="0" w:color="000000"/>
              <w:right w:val="single" w:sz="4" w:space="0" w:color="auto"/>
            </w:tcBorders>
            <w:shd w:val="clear" w:color="000000" w:fill="FFFFFF"/>
            <w:hideMark/>
          </w:tcPr>
          <w:p w14:paraId="1F019ED4" w14:textId="77777777" w:rsidR="007F74ED" w:rsidRPr="000B2F2E" w:rsidRDefault="007F74ED"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4.21</w:t>
            </w:r>
          </w:p>
        </w:tc>
        <w:tc>
          <w:tcPr>
            <w:tcW w:w="6573" w:type="dxa"/>
            <w:tcBorders>
              <w:top w:val="nil"/>
              <w:left w:val="nil"/>
              <w:bottom w:val="single" w:sz="4" w:space="0" w:color="auto"/>
              <w:right w:val="single" w:sz="4" w:space="0" w:color="auto"/>
            </w:tcBorders>
            <w:shd w:val="clear" w:color="000000" w:fill="FFFFFF"/>
            <w:hideMark/>
          </w:tcPr>
          <w:p w14:paraId="1C36EBC2"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Logement LA002 - Fann</w:t>
            </w:r>
          </w:p>
        </w:tc>
        <w:tc>
          <w:tcPr>
            <w:tcW w:w="1701" w:type="dxa"/>
            <w:tcBorders>
              <w:top w:val="nil"/>
              <w:left w:val="nil"/>
              <w:bottom w:val="single" w:sz="4" w:space="0" w:color="auto"/>
              <w:right w:val="single" w:sz="4" w:space="0" w:color="auto"/>
            </w:tcBorders>
            <w:shd w:val="clear" w:color="000000" w:fill="FFFFFF"/>
            <w:vAlign w:val="center"/>
          </w:tcPr>
          <w:p w14:paraId="01FF228F"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5934FA52" w14:textId="77777777" w:rsidTr="00024464">
        <w:trPr>
          <w:trHeight w:val="300"/>
        </w:trPr>
        <w:tc>
          <w:tcPr>
            <w:tcW w:w="813" w:type="dxa"/>
            <w:vMerge/>
            <w:tcBorders>
              <w:top w:val="nil"/>
              <w:left w:val="single" w:sz="4" w:space="0" w:color="auto"/>
              <w:bottom w:val="single" w:sz="4" w:space="0" w:color="000000"/>
              <w:right w:val="single" w:sz="4" w:space="0" w:color="auto"/>
            </w:tcBorders>
            <w:vAlign w:val="center"/>
            <w:hideMark/>
          </w:tcPr>
          <w:p w14:paraId="52AF77F4" w14:textId="77777777" w:rsidR="007F74ED" w:rsidRPr="000B2F2E" w:rsidRDefault="007F74ED" w:rsidP="00024464">
            <w:pPr>
              <w:spacing w:after="0" w:line="240" w:lineRule="auto"/>
              <w:rPr>
                <w:rFonts w:ascii="Times New Roman" w:hAnsi="Times New Roman"/>
                <w:bCs/>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3099A4E2"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11573265" w14:textId="77777777" w:rsidR="007F74ED" w:rsidRDefault="007F74ED"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r>
      <w:tr w:rsidR="007F74ED" w:rsidRPr="008B4F8C" w14:paraId="65892005" w14:textId="77777777" w:rsidTr="00024464">
        <w:trPr>
          <w:trHeight w:val="300"/>
        </w:trPr>
        <w:tc>
          <w:tcPr>
            <w:tcW w:w="813" w:type="dxa"/>
            <w:vMerge w:val="restart"/>
            <w:tcBorders>
              <w:top w:val="nil"/>
              <w:left w:val="single" w:sz="4" w:space="0" w:color="auto"/>
              <w:right w:val="nil"/>
            </w:tcBorders>
            <w:shd w:val="clear" w:color="000000" w:fill="FFFFFF"/>
          </w:tcPr>
          <w:p w14:paraId="60740D61" w14:textId="77777777" w:rsidR="007F74ED" w:rsidRPr="000B2F2E" w:rsidRDefault="007F74ED" w:rsidP="00024464">
            <w:pPr>
              <w:spacing w:after="0" w:line="240" w:lineRule="auto"/>
              <w:jc w:val="center"/>
              <w:rPr>
                <w:rFonts w:ascii="Times New Roman" w:hAnsi="Times New Roman"/>
                <w:bCs/>
                <w:sz w:val="24"/>
                <w:szCs w:val="24"/>
              </w:rPr>
            </w:pPr>
            <w:r w:rsidRPr="000B2F2E">
              <w:rPr>
                <w:rFonts w:ascii="Times New Roman" w:hAnsi="Times New Roman"/>
                <w:bCs/>
                <w:sz w:val="24"/>
                <w:szCs w:val="24"/>
              </w:rPr>
              <w:t>4.22</w:t>
            </w:r>
          </w:p>
        </w:tc>
        <w:tc>
          <w:tcPr>
            <w:tcW w:w="6573" w:type="dxa"/>
            <w:tcBorders>
              <w:top w:val="nil"/>
              <w:left w:val="single" w:sz="4" w:space="0" w:color="auto"/>
              <w:bottom w:val="single" w:sz="4" w:space="0" w:color="auto"/>
              <w:right w:val="single" w:sz="4" w:space="0" w:color="auto"/>
            </w:tcBorders>
            <w:shd w:val="clear" w:color="000000" w:fill="FFFFFF"/>
          </w:tcPr>
          <w:p w14:paraId="5F322A2A"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Logement LA003 - Fann</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228864A0"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1829233D" w14:textId="77777777" w:rsidTr="00024464">
        <w:trPr>
          <w:trHeight w:val="300"/>
        </w:trPr>
        <w:tc>
          <w:tcPr>
            <w:tcW w:w="813" w:type="dxa"/>
            <w:vMerge/>
            <w:tcBorders>
              <w:left w:val="single" w:sz="4" w:space="0" w:color="auto"/>
              <w:bottom w:val="single" w:sz="4" w:space="0" w:color="auto"/>
              <w:right w:val="nil"/>
            </w:tcBorders>
            <w:shd w:val="clear" w:color="000000" w:fill="FFFFFF"/>
            <w:hideMark/>
          </w:tcPr>
          <w:p w14:paraId="589E4E1C" w14:textId="77777777" w:rsidR="007F74ED" w:rsidRPr="000B2F2E" w:rsidRDefault="007F74ED" w:rsidP="00024464">
            <w:pPr>
              <w:spacing w:after="0" w:line="240" w:lineRule="auto"/>
              <w:jc w:val="center"/>
              <w:rPr>
                <w:rFonts w:ascii="Times New Roman" w:hAnsi="Times New Roman"/>
                <w:bCs/>
                <w:sz w:val="24"/>
                <w:szCs w:val="24"/>
              </w:rPr>
            </w:pPr>
          </w:p>
        </w:tc>
        <w:tc>
          <w:tcPr>
            <w:tcW w:w="6573" w:type="dxa"/>
            <w:tcBorders>
              <w:top w:val="nil"/>
              <w:left w:val="single" w:sz="4" w:space="0" w:color="auto"/>
              <w:bottom w:val="single" w:sz="4" w:space="0" w:color="auto"/>
              <w:right w:val="single" w:sz="4" w:space="0" w:color="auto"/>
            </w:tcBorders>
            <w:shd w:val="clear" w:color="000000" w:fill="FFFFFF"/>
            <w:hideMark/>
          </w:tcPr>
          <w:p w14:paraId="4C277066"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color w:val="000000"/>
                <w:sz w:val="24"/>
                <w:szCs w:val="24"/>
              </w:rPr>
              <w:t>Prestations d’e</w:t>
            </w:r>
            <w:r w:rsidRPr="000B2F2E">
              <w:rPr>
                <w:rFonts w:ascii="Times New Roman" w:hAnsi="Times New Roman"/>
                <w:color w:val="000000"/>
                <w:sz w:val="24"/>
                <w:szCs w:val="24"/>
              </w:rPr>
              <w:t>ntretien de</w:t>
            </w:r>
            <w:r>
              <w:rPr>
                <w:rFonts w:ascii="Times New Roman" w:hAnsi="Times New Roman"/>
                <w:color w:val="000000"/>
                <w:sz w:val="24"/>
                <w:szCs w:val="24"/>
              </w:rPr>
              <w:t xml:space="preserve">s </w:t>
            </w:r>
            <w:r w:rsidRPr="000B2F2E">
              <w:rPr>
                <w:rFonts w:ascii="Times New Roman" w:hAnsi="Times New Roman"/>
                <w:color w:val="000000"/>
                <w:sz w:val="24"/>
                <w:szCs w:val="24"/>
              </w:rPr>
              <w:t>appareils de climatisation</w:t>
            </w:r>
          </w:p>
        </w:tc>
        <w:tc>
          <w:tcPr>
            <w:tcW w:w="1701" w:type="dxa"/>
            <w:tcBorders>
              <w:top w:val="nil"/>
              <w:left w:val="single" w:sz="4" w:space="0" w:color="auto"/>
              <w:bottom w:val="single" w:sz="4" w:space="0" w:color="auto"/>
              <w:right w:val="single" w:sz="4" w:space="0" w:color="auto"/>
            </w:tcBorders>
            <w:shd w:val="clear" w:color="000000" w:fill="FFFFFF"/>
            <w:vAlign w:val="center"/>
          </w:tcPr>
          <w:p w14:paraId="200FC5EF" w14:textId="77777777" w:rsidR="007F74ED" w:rsidRDefault="007F74ED"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r>
      <w:tr w:rsidR="007F74ED" w:rsidRPr="008B4F8C" w14:paraId="3A700811" w14:textId="77777777" w:rsidTr="00024464">
        <w:trPr>
          <w:trHeight w:val="300"/>
        </w:trPr>
        <w:tc>
          <w:tcPr>
            <w:tcW w:w="813"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7D39A496" w14:textId="77777777" w:rsidR="007F74ED" w:rsidRPr="000B2F2E" w:rsidRDefault="007F74ED" w:rsidP="00024464">
            <w:pPr>
              <w:spacing w:after="0" w:line="240" w:lineRule="auto"/>
              <w:jc w:val="center"/>
              <w:rPr>
                <w:rFonts w:ascii="Times New Roman" w:hAnsi="Times New Roman"/>
                <w:bCs/>
                <w:color w:val="000000"/>
                <w:sz w:val="24"/>
                <w:szCs w:val="24"/>
              </w:rPr>
            </w:pPr>
            <w:r w:rsidRPr="000B2F2E">
              <w:rPr>
                <w:rFonts w:ascii="Times New Roman" w:hAnsi="Times New Roman"/>
                <w:bCs/>
                <w:color w:val="000000"/>
                <w:sz w:val="24"/>
                <w:szCs w:val="24"/>
              </w:rPr>
              <w:t>4.23</w:t>
            </w:r>
          </w:p>
        </w:tc>
        <w:tc>
          <w:tcPr>
            <w:tcW w:w="6573" w:type="dxa"/>
            <w:tcBorders>
              <w:top w:val="single" w:sz="4" w:space="0" w:color="auto"/>
              <w:left w:val="nil"/>
              <w:bottom w:val="single" w:sz="4" w:space="0" w:color="auto"/>
              <w:right w:val="single" w:sz="4" w:space="0" w:color="auto"/>
            </w:tcBorders>
            <w:shd w:val="clear" w:color="000000" w:fill="FFFFFF"/>
            <w:hideMark/>
          </w:tcPr>
          <w:p w14:paraId="276C0EFF" w14:textId="77777777" w:rsidR="007F74ED" w:rsidRPr="008B4F8C" w:rsidRDefault="007F74ED" w:rsidP="00024464">
            <w:pPr>
              <w:spacing w:after="0" w:line="240" w:lineRule="auto"/>
              <w:jc w:val="both"/>
              <w:rPr>
                <w:rFonts w:ascii="Times New Roman" w:hAnsi="Times New Roman"/>
                <w:b/>
                <w:bCs/>
                <w:sz w:val="24"/>
                <w:szCs w:val="24"/>
              </w:rPr>
            </w:pPr>
            <w:r>
              <w:rPr>
                <w:rFonts w:ascii="Times New Roman" w:hAnsi="Times New Roman"/>
                <w:b/>
                <w:bCs/>
                <w:color w:val="000000"/>
                <w:sz w:val="24"/>
                <w:szCs w:val="24"/>
              </w:rPr>
              <w:t>Logement LA005 - Fann</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778813E4" w14:textId="77777777" w:rsidR="007F74ED" w:rsidRDefault="007F74ED" w:rsidP="00024464">
            <w:pPr>
              <w:spacing w:after="0" w:line="240" w:lineRule="auto"/>
              <w:jc w:val="center"/>
              <w:rPr>
                <w:rFonts w:ascii="Times New Roman" w:hAnsi="Times New Roman"/>
                <w:b/>
                <w:bCs/>
                <w:color w:val="000000"/>
                <w:sz w:val="24"/>
                <w:szCs w:val="24"/>
              </w:rPr>
            </w:pPr>
          </w:p>
        </w:tc>
      </w:tr>
      <w:tr w:rsidR="007F74ED" w:rsidRPr="008B4F8C" w14:paraId="00845B28" w14:textId="77777777" w:rsidTr="00024464">
        <w:trPr>
          <w:trHeight w:val="300"/>
        </w:trPr>
        <w:tc>
          <w:tcPr>
            <w:tcW w:w="813" w:type="dxa"/>
            <w:vMerge/>
            <w:tcBorders>
              <w:top w:val="nil"/>
              <w:left w:val="single" w:sz="4" w:space="0" w:color="auto"/>
              <w:bottom w:val="single" w:sz="4" w:space="0" w:color="auto"/>
              <w:right w:val="single" w:sz="4" w:space="0" w:color="auto"/>
            </w:tcBorders>
            <w:vAlign w:val="center"/>
            <w:hideMark/>
          </w:tcPr>
          <w:p w14:paraId="76F23FC7" w14:textId="77777777" w:rsidR="007F74ED" w:rsidRPr="008B4F8C" w:rsidRDefault="007F74ED" w:rsidP="00024464">
            <w:pPr>
              <w:spacing w:after="0" w:line="240" w:lineRule="auto"/>
              <w:rPr>
                <w:rFonts w:ascii="Times New Roman" w:hAnsi="Times New Roman"/>
                <w:b/>
                <w:bCs/>
                <w:color w:val="000000"/>
                <w:sz w:val="24"/>
                <w:szCs w:val="24"/>
              </w:rPr>
            </w:pPr>
          </w:p>
        </w:tc>
        <w:tc>
          <w:tcPr>
            <w:tcW w:w="6573" w:type="dxa"/>
            <w:tcBorders>
              <w:top w:val="nil"/>
              <w:left w:val="nil"/>
              <w:bottom w:val="single" w:sz="4" w:space="0" w:color="auto"/>
              <w:right w:val="single" w:sz="4" w:space="0" w:color="auto"/>
            </w:tcBorders>
            <w:shd w:val="clear" w:color="000000" w:fill="FFFFFF"/>
            <w:hideMark/>
          </w:tcPr>
          <w:p w14:paraId="468599B2" w14:textId="77777777" w:rsidR="007F74ED" w:rsidRPr="000B2F2E" w:rsidRDefault="007F74ED" w:rsidP="00024464">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Prestations d’entretien des </w:t>
            </w:r>
            <w:r w:rsidRPr="000B2F2E">
              <w:rPr>
                <w:rFonts w:ascii="Times New Roman" w:hAnsi="Times New Roman"/>
                <w:color w:val="000000"/>
                <w:sz w:val="24"/>
                <w:szCs w:val="24"/>
              </w:rPr>
              <w:t>appareils de climatisation</w:t>
            </w:r>
          </w:p>
        </w:tc>
        <w:tc>
          <w:tcPr>
            <w:tcW w:w="1701" w:type="dxa"/>
            <w:tcBorders>
              <w:top w:val="nil"/>
              <w:left w:val="nil"/>
              <w:bottom w:val="single" w:sz="4" w:space="0" w:color="auto"/>
              <w:right w:val="single" w:sz="4" w:space="0" w:color="auto"/>
            </w:tcBorders>
            <w:shd w:val="clear" w:color="000000" w:fill="FFFFFF"/>
            <w:vAlign w:val="center"/>
          </w:tcPr>
          <w:p w14:paraId="0E662ACB" w14:textId="1A3AF93F" w:rsidR="007F74ED" w:rsidRDefault="00DD6799" w:rsidP="00024464">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13</w:t>
            </w:r>
          </w:p>
        </w:tc>
      </w:tr>
      <w:tr w:rsidR="007F74ED" w:rsidRPr="008B4F8C" w14:paraId="078D54D5" w14:textId="77777777" w:rsidTr="00024464">
        <w:trPr>
          <w:trHeight w:val="300"/>
        </w:trPr>
        <w:tc>
          <w:tcPr>
            <w:tcW w:w="7386" w:type="dxa"/>
            <w:gridSpan w:val="2"/>
            <w:tcBorders>
              <w:top w:val="single" w:sz="4" w:space="0" w:color="auto"/>
              <w:left w:val="single" w:sz="4" w:space="0" w:color="auto"/>
              <w:bottom w:val="single" w:sz="4" w:space="0" w:color="auto"/>
              <w:right w:val="single" w:sz="4" w:space="0" w:color="auto"/>
            </w:tcBorders>
            <w:vAlign w:val="center"/>
          </w:tcPr>
          <w:p w14:paraId="70A9C3DA" w14:textId="77777777" w:rsidR="007F74ED" w:rsidRPr="00A52BFE" w:rsidRDefault="007F74ED" w:rsidP="00024464">
            <w:pPr>
              <w:spacing w:after="0" w:line="240" w:lineRule="auto"/>
              <w:jc w:val="both"/>
              <w:rPr>
                <w:rFonts w:ascii="Times New Roman" w:hAnsi="Times New Roman"/>
                <w:b/>
                <w:color w:val="000000"/>
                <w:sz w:val="24"/>
                <w:szCs w:val="24"/>
              </w:rPr>
            </w:pPr>
            <w:r w:rsidRPr="00A52BFE">
              <w:rPr>
                <w:rFonts w:ascii="Times New Roman" w:hAnsi="Times New Roman"/>
                <w:b/>
                <w:color w:val="000000"/>
                <w:sz w:val="24"/>
                <w:szCs w:val="24"/>
              </w:rPr>
              <w:t>TOTAL</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3BCB767C" w14:textId="21296629" w:rsidR="007F74ED" w:rsidRPr="00A52BFE" w:rsidRDefault="00DD6799" w:rsidP="00024464">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648</w:t>
            </w:r>
          </w:p>
        </w:tc>
      </w:tr>
    </w:tbl>
    <w:p w14:paraId="23D9D841" w14:textId="77777777" w:rsidR="007F74ED" w:rsidRDefault="007F74ED" w:rsidP="00295752">
      <w:pPr>
        <w:suppressAutoHyphens/>
        <w:rPr>
          <w:rFonts w:ascii="Times New Roman" w:hAnsi="Times New Roman" w:cs="Times New Roman"/>
          <w:sz w:val="24"/>
          <w:szCs w:val="24"/>
        </w:rPr>
        <w:sectPr w:rsidR="007F74ED" w:rsidSect="00845576">
          <w:headerReference w:type="default" r:id="rId20"/>
          <w:footerReference w:type="default" r:id="rId21"/>
          <w:pgSz w:w="11906" w:h="16838"/>
          <w:pgMar w:top="1417" w:right="1417" w:bottom="1417" w:left="1417" w:header="708" w:footer="708" w:gutter="0"/>
          <w:cols w:space="708"/>
          <w:docGrid w:linePitch="360"/>
        </w:sectPr>
      </w:pPr>
    </w:p>
    <w:p w14:paraId="6EBB4B20" w14:textId="77777777" w:rsidR="00295752" w:rsidRDefault="002856EB" w:rsidP="00791581">
      <w:pPr>
        <w:pStyle w:val="Titre3"/>
        <w:spacing w:before="0" w:line="240" w:lineRule="auto"/>
        <w:rPr>
          <w:rFonts w:ascii="Times New Roman" w:hAnsi="Times New Roman" w:cs="Times New Roman"/>
          <w:color w:val="auto"/>
          <w:sz w:val="32"/>
          <w:szCs w:val="32"/>
        </w:rPr>
      </w:pPr>
      <w:bookmarkStart w:id="314" w:name="_Toc345511913"/>
      <w:bookmarkStart w:id="315" w:name="_Toc345512663"/>
      <w:bookmarkStart w:id="316" w:name="_Toc345512794"/>
      <w:bookmarkStart w:id="317" w:name="_Toc345835045"/>
      <w:bookmarkStart w:id="318" w:name="_Toc383610033"/>
      <w:bookmarkStart w:id="319" w:name="_Toc440633097"/>
      <w:r>
        <w:rPr>
          <w:rFonts w:ascii="Times New Roman" w:hAnsi="Times New Roman" w:cs="Times New Roman"/>
          <w:color w:val="auto"/>
          <w:sz w:val="32"/>
          <w:szCs w:val="32"/>
        </w:rPr>
        <w:lastRenderedPageBreak/>
        <w:t>Formulaire n°3</w:t>
      </w:r>
      <w:r w:rsidR="00DA4AFB" w:rsidRPr="003936CD">
        <w:rPr>
          <w:rFonts w:ascii="Times New Roman" w:hAnsi="Times New Roman" w:cs="Times New Roman"/>
          <w:color w:val="auto"/>
          <w:sz w:val="32"/>
          <w:szCs w:val="32"/>
        </w:rPr>
        <w:t xml:space="preserve">, </w:t>
      </w:r>
      <w:bookmarkEnd w:id="314"/>
      <w:bookmarkEnd w:id="315"/>
      <w:bookmarkEnd w:id="316"/>
      <w:bookmarkEnd w:id="317"/>
      <w:bookmarkEnd w:id="318"/>
      <w:r w:rsidR="00791581">
        <w:rPr>
          <w:rFonts w:ascii="Times New Roman" w:hAnsi="Times New Roman" w:cs="Times New Roman"/>
          <w:color w:val="auto"/>
          <w:sz w:val="32"/>
          <w:szCs w:val="32"/>
        </w:rPr>
        <w:t xml:space="preserve">Formulaires de </w:t>
      </w:r>
      <w:r w:rsidR="00102E2E">
        <w:rPr>
          <w:rFonts w:ascii="Times New Roman" w:hAnsi="Times New Roman" w:cs="Times New Roman"/>
          <w:color w:val="auto"/>
          <w:sz w:val="32"/>
          <w:szCs w:val="32"/>
        </w:rPr>
        <w:t>l’offre</w:t>
      </w:r>
      <w:r w:rsidR="00791581">
        <w:rPr>
          <w:rFonts w:ascii="Times New Roman" w:hAnsi="Times New Roman" w:cs="Times New Roman"/>
          <w:color w:val="auto"/>
          <w:sz w:val="32"/>
          <w:szCs w:val="32"/>
        </w:rPr>
        <w:t xml:space="preserve"> technique</w:t>
      </w:r>
      <w:bookmarkEnd w:id="319"/>
    </w:p>
    <w:p w14:paraId="223DFDA4" w14:textId="77777777" w:rsidR="00D70A0D" w:rsidRPr="00D70A0D" w:rsidRDefault="00D70A0D" w:rsidP="00D70A0D"/>
    <w:p w14:paraId="42C82A90" w14:textId="77777777" w:rsidR="00463B67" w:rsidRDefault="00A96D58">
      <w:pPr>
        <w:pStyle w:val="TM4"/>
        <w:tabs>
          <w:tab w:val="left" w:pos="1560"/>
        </w:tabs>
        <w:rPr>
          <w:rFonts w:asciiTheme="minorHAnsi" w:eastAsiaTheme="minorEastAsia" w:hAnsiTheme="minorHAnsi"/>
          <w:b w:val="0"/>
          <w:noProof/>
          <w:sz w:val="22"/>
          <w:lang w:eastAsia="fr-FR"/>
        </w:rPr>
      </w:pPr>
      <w:r w:rsidRPr="003936CD">
        <w:fldChar w:fldCharType="begin"/>
      </w:r>
      <w:r w:rsidRPr="003936CD">
        <w:instrText xml:space="preserve"> TOC \b s</w:instrText>
      </w:r>
      <w:r>
        <w:instrText>e</w:instrText>
      </w:r>
      <w:r w:rsidRPr="003936CD">
        <w:instrText>4</w:instrText>
      </w:r>
      <w:r>
        <w:instrText>3 \o "4</w:instrText>
      </w:r>
      <w:r w:rsidRPr="003936CD">
        <w:instrText xml:space="preserve">-4" </w:instrText>
      </w:r>
      <w:r w:rsidRPr="003936CD">
        <w:fldChar w:fldCharType="separate"/>
      </w:r>
      <w:r w:rsidR="00463B67" w:rsidRPr="005311A7">
        <w:rPr>
          <w:rFonts w:cs="Times New Roman"/>
          <w:noProof/>
          <w:lang w:val="x-none"/>
        </w:rPr>
        <w:t>a.</w:t>
      </w:r>
      <w:r w:rsidR="00463B67">
        <w:rPr>
          <w:rFonts w:asciiTheme="minorHAnsi" w:eastAsiaTheme="minorEastAsia" w:hAnsiTheme="minorHAnsi"/>
          <w:b w:val="0"/>
          <w:noProof/>
          <w:sz w:val="22"/>
          <w:lang w:eastAsia="fr-FR"/>
        </w:rPr>
        <w:tab/>
      </w:r>
      <w:r w:rsidR="00463B67" w:rsidRPr="005311A7">
        <w:rPr>
          <w:rFonts w:cs="Times New Roman"/>
          <w:noProof/>
        </w:rPr>
        <w:t>Présentation du Soumissionnaire</w:t>
      </w:r>
      <w:r w:rsidR="00463B67">
        <w:rPr>
          <w:noProof/>
        </w:rPr>
        <w:tab/>
      </w:r>
      <w:r w:rsidR="00463B67">
        <w:rPr>
          <w:noProof/>
        </w:rPr>
        <w:fldChar w:fldCharType="begin"/>
      </w:r>
      <w:r w:rsidR="00463B67">
        <w:rPr>
          <w:noProof/>
        </w:rPr>
        <w:instrText xml:space="preserve"> PAGEREF _Toc440196058 \h </w:instrText>
      </w:r>
      <w:r w:rsidR="00463B67">
        <w:rPr>
          <w:noProof/>
        </w:rPr>
      </w:r>
      <w:r w:rsidR="00463B67">
        <w:rPr>
          <w:noProof/>
        </w:rPr>
        <w:fldChar w:fldCharType="separate"/>
      </w:r>
      <w:r w:rsidR="00CE2C8D">
        <w:rPr>
          <w:noProof/>
        </w:rPr>
        <w:t>29</w:t>
      </w:r>
      <w:r w:rsidR="00463B67">
        <w:rPr>
          <w:noProof/>
        </w:rPr>
        <w:fldChar w:fldCharType="end"/>
      </w:r>
    </w:p>
    <w:p w14:paraId="1415A5AA" w14:textId="77777777" w:rsidR="00463B67" w:rsidRDefault="00463B67">
      <w:pPr>
        <w:pStyle w:val="TM4"/>
        <w:tabs>
          <w:tab w:val="left" w:pos="1560"/>
        </w:tabs>
        <w:rPr>
          <w:rFonts w:asciiTheme="minorHAnsi" w:eastAsiaTheme="minorEastAsia" w:hAnsiTheme="minorHAnsi"/>
          <w:b w:val="0"/>
          <w:noProof/>
          <w:sz w:val="22"/>
          <w:lang w:eastAsia="fr-FR"/>
        </w:rPr>
      </w:pPr>
      <w:r w:rsidRPr="005311A7">
        <w:rPr>
          <w:rFonts w:cs="Times New Roman"/>
          <w:noProof/>
        </w:rPr>
        <w:t>b.</w:t>
      </w:r>
      <w:r>
        <w:rPr>
          <w:rFonts w:asciiTheme="minorHAnsi" w:eastAsiaTheme="minorEastAsia" w:hAnsiTheme="minorHAnsi"/>
          <w:b w:val="0"/>
          <w:noProof/>
          <w:sz w:val="22"/>
          <w:lang w:eastAsia="fr-FR"/>
        </w:rPr>
        <w:tab/>
      </w:r>
      <w:r w:rsidRPr="005311A7">
        <w:rPr>
          <w:rFonts w:cs="Times New Roman"/>
          <w:noProof/>
        </w:rPr>
        <w:t>Compréhension des besoins et exigences de l’ASECNA</w:t>
      </w:r>
      <w:r>
        <w:rPr>
          <w:noProof/>
        </w:rPr>
        <w:tab/>
      </w:r>
      <w:r>
        <w:rPr>
          <w:noProof/>
        </w:rPr>
        <w:fldChar w:fldCharType="begin"/>
      </w:r>
      <w:r>
        <w:rPr>
          <w:noProof/>
        </w:rPr>
        <w:instrText xml:space="preserve"> PAGEREF _Toc440196059 \h </w:instrText>
      </w:r>
      <w:r>
        <w:rPr>
          <w:noProof/>
        </w:rPr>
      </w:r>
      <w:r>
        <w:rPr>
          <w:noProof/>
        </w:rPr>
        <w:fldChar w:fldCharType="separate"/>
      </w:r>
      <w:r w:rsidR="00CE2C8D">
        <w:rPr>
          <w:noProof/>
        </w:rPr>
        <w:t>30</w:t>
      </w:r>
      <w:r>
        <w:rPr>
          <w:noProof/>
        </w:rPr>
        <w:fldChar w:fldCharType="end"/>
      </w:r>
    </w:p>
    <w:p w14:paraId="1D812BF3" w14:textId="77777777" w:rsidR="00463B67" w:rsidRDefault="00463B67">
      <w:pPr>
        <w:pStyle w:val="TM4"/>
        <w:tabs>
          <w:tab w:val="left" w:pos="1560"/>
        </w:tabs>
        <w:rPr>
          <w:rFonts w:asciiTheme="minorHAnsi" w:eastAsiaTheme="minorEastAsia" w:hAnsiTheme="minorHAnsi"/>
          <w:b w:val="0"/>
          <w:noProof/>
          <w:sz w:val="22"/>
          <w:lang w:eastAsia="fr-FR"/>
        </w:rPr>
      </w:pPr>
      <w:r w:rsidRPr="005311A7">
        <w:rPr>
          <w:rFonts w:cs="Times New Roman"/>
          <w:noProof/>
        </w:rPr>
        <w:t>c.</w:t>
      </w:r>
      <w:r>
        <w:rPr>
          <w:rFonts w:asciiTheme="minorHAnsi" w:eastAsiaTheme="minorEastAsia" w:hAnsiTheme="minorHAnsi"/>
          <w:b w:val="0"/>
          <w:noProof/>
          <w:sz w:val="22"/>
          <w:lang w:eastAsia="fr-FR"/>
        </w:rPr>
        <w:tab/>
      </w:r>
      <w:r w:rsidRPr="005311A7">
        <w:rPr>
          <w:rFonts w:cs="Times New Roman"/>
          <w:noProof/>
        </w:rPr>
        <w:t>Solutions techniques et méthodes</w:t>
      </w:r>
      <w:r>
        <w:rPr>
          <w:noProof/>
        </w:rPr>
        <w:tab/>
      </w:r>
      <w:r>
        <w:rPr>
          <w:noProof/>
        </w:rPr>
        <w:fldChar w:fldCharType="begin"/>
      </w:r>
      <w:r>
        <w:rPr>
          <w:noProof/>
        </w:rPr>
        <w:instrText xml:space="preserve"> PAGEREF _Toc440196060 \h </w:instrText>
      </w:r>
      <w:r>
        <w:rPr>
          <w:noProof/>
        </w:rPr>
      </w:r>
      <w:r>
        <w:rPr>
          <w:noProof/>
        </w:rPr>
        <w:fldChar w:fldCharType="separate"/>
      </w:r>
      <w:r w:rsidR="00CE2C8D">
        <w:rPr>
          <w:noProof/>
        </w:rPr>
        <w:t>31</w:t>
      </w:r>
      <w:r>
        <w:rPr>
          <w:noProof/>
        </w:rPr>
        <w:fldChar w:fldCharType="end"/>
      </w:r>
    </w:p>
    <w:p w14:paraId="7F7FBDCC" w14:textId="77777777" w:rsidR="00463B67" w:rsidRDefault="00463B67">
      <w:pPr>
        <w:pStyle w:val="TM4"/>
        <w:tabs>
          <w:tab w:val="left" w:pos="1560"/>
        </w:tabs>
        <w:rPr>
          <w:rFonts w:asciiTheme="minorHAnsi" w:eastAsiaTheme="minorEastAsia" w:hAnsiTheme="minorHAnsi"/>
          <w:b w:val="0"/>
          <w:noProof/>
          <w:sz w:val="22"/>
          <w:lang w:eastAsia="fr-FR"/>
        </w:rPr>
      </w:pPr>
      <w:r w:rsidRPr="005311A7">
        <w:rPr>
          <w:rFonts w:cs="Times New Roman"/>
          <w:noProof/>
        </w:rPr>
        <w:t>d.</w:t>
      </w:r>
      <w:r>
        <w:rPr>
          <w:rFonts w:asciiTheme="minorHAnsi" w:eastAsiaTheme="minorEastAsia" w:hAnsiTheme="minorHAnsi"/>
          <w:b w:val="0"/>
          <w:noProof/>
          <w:sz w:val="22"/>
          <w:lang w:eastAsia="fr-FR"/>
        </w:rPr>
        <w:tab/>
      </w:r>
      <w:r w:rsidRPr="005311A7">
        <w:rPr>
          <w:rFonts w:cs="Times New Roman"/>
          <w:noProof/>
        </w:rPr>
        <w:t>Mesures préventives</w:t>
      </w:r>
      <w:r>
        <w:rPr>
          <w:noProof/>
        </w:rPr>
        <w:tab/>
      </w:r>
      <w:r>
        <w:rPr>
          <w:noProof/>
        </w:rPr>
        <w:fldChar w:fldCharType="begin"/>
      </w:r>
      <w:r>
        <w:rPr>
          <w:noProof/>
        </w:rPr>
        <w:instrText xml:space="preserve"> PAGEREF _Toc440196061 \h </w:instrText>
      </w:r>
      <w:r>
        <w:rPr>
          <w:noProof/>
        </w:rPr>
      </w:r>
      <w:r>
        <w:rPr>
          <w:noProof/>
        </w:rPr>
        <w:fldChar w:fldCharType="separate"/>
      </w:r>
      <w:r w:rsidR="00CE2C8D">
        <w:rPr>
          <w:noProof/>
        </w:rPr>
        <w:t>32</w:t>
      </w:r>
      <w:r>
        <w:rPr>
          <w:noProof/>
        </w:rPr>
        <w:fldChar w:fldCharType="end"/>
      </w:r>
    </w:p>
    <w:p w14:paraId="153AF6F3" w14:textId="77777777" w:rsidR="00A96D58" w:rsidRPr="003936CD" w:rsidRDefault="00A96D58" w:rsidP="00A96D58">
      <w:pPr>
        <w:rPr>
          <w:rFonts w:ascii="Times New Roman" w:hAnsi="Times New Roman" w:cs="Times New Roman"/>
        </w:rPr>
      </w:pPr>
      <w:r w:rsidRPr="003936CD">
        <w:rPr>
          <w:rFonts w:ascii="Times New Roman" w:hAnsi="Times New Roman" w:cs="Times New Roman"/>
        </w:rPr>
        <w:fldChar w:fldCharType="end"/>
      </w:r>
    </w:p>
    <w:p w14:paraId="122091DC" w14:textId="77777777" w:rsidR="004909E6" w:rsidRPr="004909E6" w:rsidRDefault="00DA4AFB" w:rsidP="004909E6">
      <w:p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br w:type="page"/>
      </w:r>
      <w:bookmarkStart w:id="320" w:name="_Toc393815595"/>
      <w:bookmarkStart w:id="321" w:name="_Toc393815678"/>
    </w:p>
    <w:p w14:paraId="068866A3" w14:textId="77777777" w:rsidR="004909E6" w:rsidRPr="002D3E78" w:rsidRDefault="001C5CC9" w:rsidP="002D3E78">
      <w:pPr>
        <w:pStyle w:val="Titre4"/>
        <w:numPr>
          <w:ilvl w:val="7"/>
          <w:numId w:val="1"/>
        </w:numPr>
        <w:ind w:left="284" w:hanging="284"/>
        <w:rPr>
          <w:rFonts w:ascii="Times New Roman" w:hAnsi="Times New Roman" w:cs="Times New Roman"/>
          <w:b w:val="0"/>
          <w:bCs w:val="0"/>
          <w:i w:val="0"/>
          <w:color w:val="auto"/>
          <w:sz w:val="24"/>
          <w:szCs w:val="24"/>
          <w:lang w:val="x-none"/>
        </w:rPr>
      </w:pPr>
      <w:bookmarkStart w:id="322" w:name="_Toc440196058"/>
      <w:bookmarkStart w:id="323" w:name="_Toc440633098"/>
      <w:bookmarkStart w:id="324" w:name="se43"/>
      <w:r>
        <w:rPr>
          <w:rFonts w:ascii="Times New Roman" w:hAnsi="Times New Roman" w:cs="Times New Roman"/>
          <w:i w:val="0"/>
          <w:color w:val="auto"/>
          <w:sz w:val="24"/>
          <w:szCs w:val="24"/>
        </w:rPr>
        <w:lastRenderedPageBreak/>
        <w:t>Présentation du Soumissionnaire</w:t>
      </w:r>
      <w:bookmarkEnd w:id="322"/>
      <w:bookmarkEnd w:id="323"/>
      <w:r w:rsidR="00F00D1B" w:rsidRPr="002D3E78">
        <w:rPr>
          <w:rFonts w:ascii="Times New Roman" w:hAnsi="Times New Roman" w:cs="Times New Roman"/>
          <w:i w:val="0"/>
          <w:color w:val="auto"/>
          <w:sz w:val="24"/>
          <w:szCs w:val="24"/>
        </w:rPr>
        <w:t xml:space="preserve"> </w:t>
      </w:r>
    </w:p>
    <w:p w14:paraId="39D63A28" w14:textId="77777777" w:rsidR="004909E6" w:rsidRDefault="004909E6" w:rsidP="004909E6">
      <w:pPr>
        <w:spacing w:after="0" w:line="240" w:lineRule="auto"/>
        <w:ind w:left="426"/>
        <w:rPr>
          <w:rFonts w:ascii="Times New Roman" w:hAnsi="Times New Roman" w:cs="Times New Roman"/>
          <w:b/>
          <w:bCs/>
        </w:rPr>
      </w:pPr>
    </w:p>
    <w:p w14:paraId="6A81DA2F" w14:textId="77777777" w:rsidR="00060190" w:rsidRDefault="00060190" w:rsidP="00060190">
      <w:pPr>
        <w:pStyle w:val="Corpsdetexte3"/>
        <w:spacing w:after="0" w:line="240" w:lineRule="auto"/>
        <w:jc w:val="both"/>
        <w:rPr>
          <w:rFonts w:cs="Tahoma"/>
          <w:b/>
          <w:i/>
          <w:sz w:val="22"/>
          <w:szCs w:val="22"/>
        </w:rPr>
      </w:pPr>
      <w:r w:rsidRPr="00060190">
        <w:rPr>
          <w:rFonts w:cs="Tahoma"/>
          <w:b/>
          <w:i/>
          <w:sz w:val="22"/>
          <w:szCs w:val="22"/>
        </w:rPr>
        <w:t xml:space="preserve">Le Soumissionnaire </w:t>
      </w:r>
      <w:r>
        <w:rPr>
          <w:rFonts w:cs="Tahoma"/>
          <w:b/>
          <w:i/>
          <w:sz w:val="22"/>
          <w:szCs w:val="22"/>
        </w:rPr>
        <w:t>devra présenter u</w:t>
      </w:r>
      <w:r w:rsidRPr="00060190">
        <w:rPr>
          <w:rFonts w:cs="Tahoma"/>
          <w:b/>
          <w:i/>
          <w:sz w:val="22"/>
          <w:szCs w:val="22"/>
        </w:rPr>
        <w:t xml:space="preserve">n exposé </w:t>
      </w:r>
      <w:r w:rsidR="001C5CC9">
        <w:rPr>
          <w:rFonts w:cs="Tahoma"/>
          <w:b/>
          <w:i/>
          <w:sz w:val="22"/>
          <w:szCs w:val="22"/>
        </w:rPr>
        <w:t xml:space="preserve">succinct </w:t>
      </w:r>
      <w:r w:rsidRPr="00060190">
        <w:rPr>
          <w:rFonts w:cs="Tahoma"/>
          <w:b/>
          <w:i/>
          <w:sz w:val="22"/>
          <w:szCs w:val="22"/>
        </w:rPr>
        <w:t xml:space="preserve">de </w:t>
      </w:r>
      <w:r w:rsidR="001C5CC9">
        <w:rPr>
          <w:rFonts w:cs="Tahoma"/>
          <w:b/>
          <w:i/>
          <w:sz w:val="22"/>
          <w:szCs w:val="22"/>
        </w:rPr>
        <w:t>l’entreprise, son organisation, ses principaux chiffres, ses statistiques, ses clients, son personnel, etc.</w:t>
      </w:r>
    </w:p>
    <w:p w14:paraId="129C2C1F" w14:textId="77777777" w:rsidR="00060190" w:rsidRDefault="00060190" w:rsidP="00060190">
      <w:pPr>
        <w:pStyle w:val="Corpsdetexte3"/>
        <w:spacing w:after="0" w:line="240" w:lineRule="auto"/>
        <w:jc w:val="both"/>
        <w:rPr>
          <w:rFonts w:cs="Tahoma"/>
          <w:b/>
          <w:i/>
          <w:sz w:val="22"/>
          <w:szCs w:val="22"/>
        </w:rPr>
      </w:pPr>
    </w:p>
    <w:p w14:paraId="0C555C15" w14:textId="77777777" w:rsidR="00060190" w:rsidRDefault="00060190" w:rsidP="00060190">
      <w:pPr>
        <w:pStyle w:val="Corpsdetexte3"/>
        <w:spacing w:after="0" w:line="240" w:lineRule="auto"/>
        <w:jc w:val="both"/>
        <w:rPr>
          <w:rFonts w:cs="Tahoma"/>
          <w:b/>
          <w:i/>
          <w:sz w:val="22"/>
          <w:szCs w:val="22"/>
        </w:rPr>
      </w:pPr>
    </w:p>
    <w:p w14:paraId="41BA5BA9" w14:textId="77777777" w:rsidR="00060190" w:rsidRDefault="00060190" w:rsidP="00060190">
      <w:pPr>
        <w:pStyle w:val="Corpsdetexte3"/>
        <w:spacing w:after="0" w:line="240" w:lineRule="auto"/>
        <w:jc w:val="both"/>
        <w:rPr>
          <w:rFonts w:cs="Tahoma"/>
          <w:b/>
          <w:i/>
          <w:sz w:val="22"/>
          <w:szCs w:val="22"/>
        </w:rPr>
      </w:pPr>
    </w:p>
    <w:p w14:paraId="255B278E" w14:textId="77777777" w:rsidR="00060190" w:rsidRDefault="00060190" w:rsidP="00060190">
      <w:pPr>
        <w:pStyle w:val="Corpsdetexte3"/>
        <w:spacing w:after="0" w:line="240" w:lineRule="auto"/>
        <w:jc w:val="both"/>
        <w:rPr>
          <w:rFonts w:cs="Tahoma"/>
          <w:b/>
          <w:i/>
          <w:sz w:val="22"/>
          <w:szCs w:val="22"/>
        </w:rPr>
      </w:pPr>
    </w:p>
    <w:p w14:paraId="35093F2A" w14:textId="77777777" w:rsidR="00060190" w:rsidRDefault="00060190" w:rsidP="00060190">
      <w:pPr>
        <w:pStyle w:val="Corpsdetexte3"/>
        <w:spacing w:after="0" w:line="240" w:lineRule="auto"/>
        <w:jc w:val="both"/>
        <w:rPr>
          <w:rFonts w:cs="Tahoma"/>
          <w:b/>
          <w:i/>
          <w:sz w:val="22"/>
          <w:szCs w:val="22"/>
        </w:rPr>
      </w:pPr>
    </w:p>
    <w:p w14:paraId="3EC8FA29" w14:textId="77777777" w:rsidR="00060190" w:rsidRDefault="00060190" w:rsidP="00060190">
      <w:pPr>
        <w:pStyle w:val="Corpsdetexte3"/>
        <w:spacing w:after="0" w:line="240" w:lineRule="auto"/>
        <w:jc w:val="both"/>
        <w:rPr>
          <w:rFonts w:cs="Tahoma"/>
          <w:b/>
          <w:i/>
          <w:sz w:val="22"/>
          <w:szCs w:val="22"/>
        </w:rPr>
      </w:pPr>
    </w:p>
    <w:p w14:paraId="3F31D0CF" w14:textId="77777777" w:rsidR="00060190" w:rsidRDefault="00060190" w:rsidP="00060190">
      <w:pPr>
        <w:pStyle w:val="Corpsdetexte3"/>
        <w:spacing w:after="0" w:line="240" w:lineRule="auto"/>
        <w:jc w:val="both"/>
        <w:rPr>
          <w:rFonts w:cs="Tahoma"/>
          <w:b/>
          <w:i/>
          <w:sz w:val="22"/>
          <w:szCs w:val="22"/>
        </w:rPr>
      </w:pPr>
    </w:p>
    <w:p w14:paraId="75246DD6" w14:textId="77777777" w:rsidR="00060190" w:rsidRDefault="00060190" w:rsidP="00060190">
      <w:pPr>
        <w:pStyle w:val="Corpsdetexte3"/>
        <w:spacing w:after="0" w:line="240" w:lineRule="auto"/>
        <w:jc w:val="both"/>
        <w:rPr>
          <w:rFonts w:cs="Tahoma"/>
          <w:b/>
          <w:i/>
          <w:sz w:val="22"/>
          <w:szCs w:val="22"/>
        </w:rPr>
      </w:pPr>
    </w:p>
    <w:p w14:paraId="1196A661" w14:textId="77777777" w:rsidR="00060190" w:rsidRDefault="00060190" w:rsidP="00060190">
      <w:pPr>
        <w:pStyle w:val="Corpsdetexte3"/>
        <w:spacing w:after="0" w:line="240" w:lineRule="auto"/>
        <w:jc w:val="both"/>
        <w:rPr>
          <w:rFonts w:cs="Tahoma"/>
          <w:b/>
          <w:i/>
          <w:sz w:val="22"/>
          <w:szCs w:val="22"/>
        </w:rPr>
      </w:pPr>
    </w:p>
    <w:p w14:paraId="5B797FA0" w14:textId="77777777" w:rsidR="00060190" w:rsidRDefault="00060190" w:rsidP="00060190">
      <w:pPr>
        <w:pStyle w:val="Corpsdetexte3"/>
        <w:spacing w:after="0" w:line="240" w:lineRule="auto"/>
        <w:jc w:val="both"/>
        <w:rPr>
          <w:rFonts w:cs="Tahoma"/>
          <w:b/>
          <w:i/>
          <w:sz w:val="22"/>
          <w:szCs w:val="22"/>
        </w:rPr>
      </w:pPr>
    </w:p>
    <w:p w14:paraId="5F21F34A" w14:textId="77777777" w:rsidR="00060190" w:rsidRDefault="00060190" w:rsidP="00060190">
      <w:pPr>
        <w:pStyle w:val="Corpsdetexte3"/>
        <w:spacing w:after="0" w:line="240" w:lineRule="auto"/>
        <w:jc w:val="both"/>
        <w:rPr>
          <w:rFonts w:cs="Tahoma"/>
          <w:b/>
          <w:i/>
          <w:sz w:val="22"/>
          <w:szCs w:val="22"/>
        </w:rPr>
      </w:pPr>
    </w:p>
    <w:p w14:paraId="347F59BE" w14:textId="77777777" w:rsidR="00060190" w:rsidRDefault="00060190" w:rsidP="00060190">
      <w:pPr>
        <w:pStyle w:val="Corpsdetexte3"/>
        <w:spacing w:after="0" w:line="240" w:lineRule="auto"/>
        <w:jc w:val="both"/>
        <w:rPr>
          <w:rFonts w:cs="Tahoma"/>
          <w:b/>
          <w:i/>
          <w:sz w:val="22"/>
          <w:szCs w:val="22"/>
        </w:rPr>
      </w:pPr>
    </w:p>
    <w:p w14:paraId="14A28B2B" w14:textId="77777777" w:rsidR="00060190" w:rsidRDefault="00060190" w:rsidP="00060190">
      <w:pPr>
        <w:pStyle w:val="Corpsdetexte3"/>
        <w:spacing w:after="0" w:line="240" w:lineRule="auto"/>
        <w:jc w:val="both"/>
        <w:rPr>
          <w:rFonts w:cs="Tahoma"/>
          <w:b/>
          <w:i/>
          <w:sz w:val="22"/>
          <w:szCs w:val="22"/>
        </w:rPr>
      </w:pPr>
    </w:p>
    <w:p w14:paraId="3AC1AC7D" w14:textId="77777777" w:rsidR="00060190" w:rsidRDefault="00060190" w:rsidP="00060190">
      <w:pPr>
        <w:pStyle w:val="Corpsdetexte3"/>
        <w:spacing w:after="0" w:line="240" w:lineRule="auto"/>
        <w:jc w:val="both"/>
        <w:rPr>
          <w:rFonts w:cs="Tahoma"/>
          <w:b/>
          <w:i/>
          <w:sz w:val="22"/>
          <w:szCs w:val="22"/>
        </w:rPr>
      </w:pPr>
    </w:p>
    <w:p w14:paraId="33031645" w14:textId="77777777" w:rsidR="00060190" w:rsidRDefault="00060190" w:rsidP="00060190">
      <w:pPr>
        <w:pStyle w:val="Corpsdetexte3"/>
        <w:spacing w:after="0" w:line="240" w:lineRule="auto"/>
        <w:jc w:val="both"/>
        <w:rPr>
          <w:rFonts w:cs="Tahoma"/>
          <w:b/>
          <w:i/>
          <w:sz w:val="22"/>
          <w:szCs w:val="22"/>
        </w:rPr>
      </w:pPr>
    </w:p>
    <w:p w14:paraId="187A2D42" w14:textId="77777777" w:rsidR="00060190" w:rsidRDefault="00060190" w:rsidP="00060190">
      <w:pPr>
        <w:pStyle w:val="Corpsdetexte3"/>
        <w:spacing w:after="0" w:line="240" w:lineRule="auto"/>
        <w:jc w:val="both"/>
        <w:rPr>
          <w:rFonts w:cs="Tahoma"/>
          <w:b/>
          <w:i/>
          <w:sz w:val="22"/>
          <w:szCs w:val="22"/>
        </w:rPr>
      </w:pPr>
    </w:p>
    <w:p w14:paraId="22270ECD" w14:textId="77777777" w:rsidR="00060190" w:rsidRDefault="00060190" w:rsidP="00060190">
      <w:pPr>
        <w:pStyle w:val="Corpsdetexte3"/>
        <w:spacing w:after="0" w:line="240" w:lineRule="auto"/>
        <w:jc w:val="both"/>
        <w:rPr>
          <w:rFonts w:cs="Tahoma"/>
          <w:b/>
          <w:i/>
          <w:sz w:val="22"/>
          <w:szCs w:val="22"/>
        </w:rPr>
      </w:pPr>
    </w:p>
    <w:p w14:paraId="4F6F8F6F" w14:textId="77777777" w:rsidR="00060190" w:rsidRDefault="00060190" w:rsidP="00060190">
      <w:pPr>
        <w:pStyle w:val="Corpsdetexte3"/>
        <w:spacing w:after="0" w:line="240" w:lineRule="auto"/>
        <w:jc w:val="both"/>
        <w:rPr>
          <w:rFonts w:cs="Tahoma"/>
          <w:b/>
          <w:i/>
          <w:sz w:val="22"/>
          <w:szCs w:val="22"/>
        </w:rPr>
      </w:pPr>
    </w:p>
    <w:p w14:paraId="05DE81AD" w14:textId="77777777" w:rsidR="00060190" w:rsidRDefault="00060190" w:rsidP="00060190">
      <w:pPr>
        <w:pStyle w:val="Corpsdetexte3"/>
        <w:spacing w:after="0" w:line="240" w:lineRule="auto"/>
        <w:jc w:val="both"/>
        <w:rPr>
          <w:rFonts w:cs="Tahoma"/>
          <w:b/>
          <w:i/>
          <w:sz w:val="22"/>
          <w:szCs w:val="22"/>
        </w:rPr>
      </w:pPr>
    </w:p>
    <w:p w14:paraId="44216FFC" w14:textId="77777777" w:rsidR="00060190" w:rsidRDefault="00060190" w:rsidP="00060190">
      <w:pPr>
        <w:pStyle w:val="Corpsdetexte3"/>
        <w:spacing w:after="0" w:line="240" w:lineRule="auto"/>
        <w:jc w:val="both"/>
        <w:rPr>
          <w:rFonts w:cs="Tahoma"/>
          <w:b/>
          <w:i/>
          <w:sz w:val="22"/>
          <w:szCs w:val="22"/>
        </w:rPr>
      </w:pPr>
    </w:p>
    <w:p w14:paraId="51D201D8" w14:textId="77777777" w:rsidR="00060190" w:rsidRDefault="00060190" w:rsidP="00060190">
      <w:pPr>
        <w:pStyle w:val="Corpsdetexte3"/>
        <w:spacing w:after="0" w:line="240" w:lineRule="auto"/>
        <w:jc w:val="both"/>
        <w:rPr>
          <w:rFonts w:cs="Tahoma"/>
          <w:b/>
          <w:i/>
          <w:sz w:val="22"/>
          <w:szCs w:val="22"/>
        </w:rPr>
      </w:pPr>
    </w:p>
    <w:p w14:paraId="009D9982" w14:textId="77777777" w:rsidR="00060190" w:rsidRDefault="00060190" w:rsidP="00060190">
      <w:pPr>
        <w:pStyle w:val="Corpsdetexte3"/>
        <w:spacing w:after="0" w:line="240" w:lineRule="auto"/>
        <w:jc w:val="both"/>
        <w:rPr>
          <w:rFonts w:cs="Tahoma"/>
          <w:b/>
          <w:i/>
          <w:sz w:val="22"/>
          <w:szCs w:val="22"/>
        </w:rPr>
      </w:pPr>
    </w:p>
    <w:p w14:paraId="3916C221" w14:textId="77777777" w:rsidR="00060190" w:rsidRDefault="00060190" w:rsidP="00060190">
      <w:pPr>
        <w:pStyle w:val="Corpsdetexte3"/>
        <w:spacing w:after="0" w:line="240" w:lineRule="auto"/>
        <w:jc w:val="both"/>
        <w:rPr>
          <w:rFonts w:cs="Tahoma"/>
          <w:b/>
          <w:i/>
          <w:sz w:val="22"/>
          <w:szCs w:val="22"/>
        </w:rPr>
      </w:pPr>
    </w:p>
    <w:p w14:paraId="392244C8" w14:textId="77777777" w:rsidR="00060190" w:rsidRDefault="00060190" w:rsidP="00060190">
      <w:pPr>
        <w:pStyle w:val="Corpsdetexte3"/>
        <w:spacing w:after="0" w:line="240" w:lineRule="auto"/>
        <w:jc w:val="both"/>
        <w:rPr>
          <w:rFonts w:cs="Tahoma"/>
          <w:b/>
          <w:i/>
          <w:sz w:val="22"/>
          <w:szCs w:val="22"/>
        </w:rPr>
      </w:pPr>
    </w:p>
    <w:p w14:paraId="72B574F6" w14:textId="77777777" w:rsidR="00060190" w:rsidRDefault="00060190" w:rsidP="00060190">
      <w:pPr>
        <w:pStyle w:val="Corpsdetexte3"/>
        <w:spacing w:after="0" w:line="240" w:lineRule="auto"/>
        <w:jc w:val="both"/>
        <w:rPr>
          <w:rFonts w:cs="Tahoma"/>
          <w:b/>
          <w:i/>
          <w:sz w:val="22"/>
          <w:szCs w:val="22"/>
        </w:rPr>
      </w:pPr>
    </w:p>
    <w:p w14:paraId="3654E612" w14:textId="77777777" w:rsidR="00060190" w:rsidRDefault="00060190" w:rsidP="00060190">
      <w:pPr>
        <w:pStyle w:val="Corpsdetexte3"/>
        <w:spacing w:after="0" w:line="240" w:lineRule="auto"/>
        <w:jc w:val="both"/>
        <w:rPr>
          <w:rFonts w:cs="Tahoma"/>
          <w:b/>
          <w:i/>
          <w:sz w:val="22"/>
          <w:szCs w:val="22"/>
        </w:rPr>
      </w:pPr>
    </w:p>
    <w:p w14:paraId="720B1F2C" w14:textId="77777777" w:rsidR="00060190" w:rsidRDefault="00060190" w:rsidP="00060190">
      <w:pPr>
        <w:pStyle w:val="Corpsdetexte3"/>
        <w:spacing w:after="0" w:line="240" w:lineRule="auto"/>
        <w:jc w:val="both"/>
        <w:rPr>
          <w:rFonts w:cs="Tahoma"/>
          <w:b/>
          <w:i/>
          <w:sz w:val="22"/>
          <w:szCs w:val="22"/>
        </w:rPr>
      </w:pPr>
    </w:p>
    <w:p w14:paraId="2FB7C4A2" w14:textId="77777777" w:rsidR="00060190" w:rsidRDefault="00060190" w:rsidP="00060190">
      <w:pPr>
        <w:pStyle w:val="Corpsdetexte3"/>
        <w:spacing w:after="0" w:line="240" w:lineRule="auto"/>
        <w:jc w:val="both"/>
        <w:rPr>
          <w:rFonts w:cs="Tahoma"/>
          <w:b/>
          <w:i/>
          <w:sz w:val="22"/>
          <w:szCs w:val="22"/>
        </w:rPr>
      </w:pPr>
    </w:p>
    <w:p w14:paraId="37FF5930" w14:textId="77777777" w:rsidR="00060190" w:rsidRDefault="00060190" w:rsidP="00060190">
      <w:pPr>
        <w:pStyle w:val="Corpsdetexte3"/>
        <w:spacing w:after="0" w:line="240" w:lineRule="auto"/>
        <w:jc w:val="both"/>
        <w:rPr>
          <w:rFonts w:cs="Tahoma"/>
          <w:b/>
          <w:i/>
          <w:sz w:val="22"/>
          <w:szCs w:val="22"/>
        </w:rPr>
      </w:pPr>
    </w:p>
    <w:p w14:paraId="5A0D5436" w14:textId="77777777" w:rsidR="00060190" w:rsidRDefault="00060190" w:rsidP="00060190">
      <w:pPr>
        <w:pStyle w:val="Corpsdetexte3"/>
        <w:spacing w:after="0" w:line="240" w:lineRule="auto"/>
        <w:jc w:val="both"/>
        <w:rPr>
          <w:rFonts w:cs="Tahoma"/>
          <w:b/>
          <w:i/>
          <w:sz w:val="22"/>
          <w:szCs w:val="22"/>
        </w:rPr>
      </w:pPr>
    </w:p>
    <w:p w14:paraId="4C648A49" w14:textId="77777777" w:rsidR="00060190" w:rsidRDefault="00060190" w:rsidP="00060190">
      <w:pPr>
        <w:pStyle w:val="Corpsdetexte3"/>
        <w:spacing w:after="0" w:line="240" w:lineRule="auto"/>
        <w:jc w:val="both"/>
        <w:rPr>
          <w:rFonts w:cs="Tahoma"/>
          <w:b/>
          <w:i/>
          <w:sz w:val="22"/>
          <w:szCs w:val="22"/>
        </w:rPr>
      </w:pPr>
    </w:p>
    <w:p w14:paraId="4819F739" w14:textId="77777777" w:rsidR="00060190" w:rsidRDefault="00060190" w:rsidP="00060190">
      <w:pPr>
        <w:pStyle w:val="Corpsdetexte3"/>
        <w:spacing w:after="0" w:line="240" w:lineRule="auto"/>
        <w:jc w:val="both"/>
        <w:rPr>
          <w:rFonts w:cs="Tahoma"/>
          <w:b/>
          <w:i/>
          <w:sz w:val="22"/>
          <w:szCs w:val="22"/>
        </w:rPr>
      </w:pPr>
    </w:p>
    <w:p w14:paraId="272E2458" w14:textId="77777777" w:rsidR="00060190" w:rsidRDefault="00060190" w:rsidP="00060190">
      <w:pPr>
        <w:pStyle w:val="Corpsdetexte3"/>
        <w:spacing w:after="0" w:line="240" w:lineRule="auto"/>
        <w:jc w:val="both"/>
        <w:rPr>
          <w:rFonts w:cs="Tahoma"/>
          <w:b/>
          <w:i/>
          <w:sz w:val="22"/>
          <w:szCs w:val="22"/>
        </w:rPr>
      </w:pPr>
    </w:p>
    <w:p w14:paraId="30350741" w14:textId="77777777" w:rsidR="00060190" w:rsidRDefault="00060190" w:rsidP="00060190">
      <w:pPr>
        <w:pStyle w:val="Corpsdetexte3"/>
        <w:spacing w:after="0" w:line="240" w:lineRule="auto"/>
        <w:jc w:val="both"/>
        <w:rPr>
          <w:rFonts w:cs="Tahoma"/>
          <w:b/>
          <w:i/>
          <w:sz w:val="22"/>
          <w:szCs w:val="22"/>
        </w:rPr>
      </w:pPr>
    </w:p>
    <w:p w14:paraId="7D6426CB" w14:textId="77777777" w:rsidR="00060190" w:rsidRDefault="00060190" w:rsidP="00060190">
      <w:pPr>
        <w:pStyle w:val="Corpsdetexte3"/>
        <w:spacing w:after="0" w:line="240" w:lineRule="auto"/>
        <w:jc w:val="both"/>
        <w:rPr>
          <w:rFonts w:cs="Tahoma"/>
          <w:b/>
          <w:i/>
          <w:sz w:val="22"/>
          <w:szCs w:val="22"/>
        </w:rPr>
      </w:pPr>
    </w:p>
    <w:p w14:paraId="06314651" w14:textId="77777777" w:rsidR="00060190" w:rsidRDefault="00060190" w:rsidP="00060190">
      <w:pPr>
        <w:pStyle w:val="Corpsdetexte3"/>
        <w:spacing w:after="0" w:line="240" w:lineRule="auto"/>
        <w:jc w:val="both"/>
        <w:rPr>
          <w:rFonts w:cs="Tahoma"/>
          <w:b/>
          <w:i/>
          <w:sz w:val="22"/>
          <w:szCs w:val="22"/>
        </w:rPr>
      </w:pPr>
    </w:p>
    <w:p w14:paraId="2B633B9D" w14:textId="77777777" w:rsidR="00060190" w:rsidRDefault="00060190" w:rsidP="00060190">
      <w:pPr>
        <w:pStyle w:val="Corpsdetexte3"/>
        <w:spacing w:after="0" w:line="240" w:lineRule="auto"/>
        <w:jc w:val="both"/>
        <w:rPr>
          <w:rFonts w:cs="Tahoma"/>
          <w:b/>
          <w:i/>
          <w:sz w:val="22"/>
          <w:szCs w:val="22"/>
        </w:rPr>
      </w:pPr>
    </w:p>
    <w:p w14:paraId="18F2B3A1" w14:textId="77777777" w:rsidR="00060190" w:rsidRDefault="00060190" w:rsidP="00060190">
      <w:pPr>
        <w:pStyle w:val="Corpsdetexte3"/>
        <w:spacing w:after="0" w:line="240" w:lineRule="auto"/>
        <w:jc w:val="both"/>
        <w:rPr>
          <w:rFonts w:cs="Tahoma"/>
          <w:b/>
          <w:i/>
          <w:sz w:val="22"/>
          <w:szCs w:val="22"/>
        </w:rPr>
      </w:pPr>
    </w:p>
    <w:p w14:paraId="31E1E6CE" w14:textId="77777777" w:rsidR="00060190" w:rsidRDefault="00060190" w:rsidP="00060190">
      <w:pPr>
        <w:pStyle w:val="Corpsdetexte3"/>
        <w:spacing w:after="0" w:line="240" w:lineRule="auto"/>
        <w:jc w:val="both"/>
        <w:rPr>
          <w:rFonts w:cs="Tahoma"/>
          <w:b/>
          <w:i/>
          <w:sz w:val="22"/>
          <w:szCs w:val="22"/>
        </w:rPr>
      </w:pPr>
    </w:p>
    <w:p w14:paraId="426032F8" w14:textId="77777777" w:rsidR="00060190" w:rsidRDefault="00060190" w:rsidP="00060190">
      <w:pPr>
        <w:pStyle w:val="Corpsdetexte3"/>
        <w:spacing w:after="0" w:line="240" w:lineRule="auto"/>
        <w:jc w:val="both"/>
        <w:rPr>
          <w:rFonts w:cs="Tahoma"/>
          <w:b/>
          <w:i/>
          <w:sz w:val="22"/>
          <w:szCs w:val="22"/>
        </w:rPr>
      </w:pPr>
    </w:p>
    <w:p w14:paraId="7F902E87" w14:textId="77777777" w:rsidR="00060190" w:rsidRDefault="00060190" w:rsidP="00060190">
      <w:pPr>
        <w:pStyle w:val="Corpsdetexte3"/>
        <w:spacing w:after="0" w:line="240" w:lineRule="auto"/>
        <w:jc w:val="both"/>
        <w:rPr>
          <w:rFonts w:cs="Tahoma"/>
          <w:b/>
          <w:i/>
          <w:sz w:val="22"/>
          <w:szCs w:val="22"/>
        </w:rPr>
      </w:pPr>
    </w:p>
    <w:p w14:paraId="5955FA76" w14:textId="77777777" w:rsidR="00060190" w:rsidRPr="00060190" w:rsidRDefault="00060190" w:rsidP="00060190">
      <w:pPr>
        <w:pStyle w:val="Corpsdetexte3"/>
        <w:spacing w:after="0" w:line="240" w:lineRule="auto"/>
        <w:jc w:val="both"/>
        <w:rPr>
          <w:rFonts w:cs="Tahoma"/>
          <w:b/>
          <w:i/>
          <w:sz w:val="22"/>
          <w:szCs w:val="22"/>
        </w:rPr>
      </w:pPr>
    </w:p>
    <w:p w14:paraId="52765FCD" w14:textId="77777777" w:rsidR="004909E6" w:rsidRDefault="004909E6" w:rsidP="004909E6">
      <w:pPr>
        <w:spacing w:after="0" w:line="240" w:lineRule="auto"/>
        <w:ind w:left="426"/>
        <w:rPr>
          <w:rFonts w:ascii="Times New Roman" w:hAnsi="Times New Roman" w:cs="Times New Roman"/>
          <w:b/>
          <w:bCs/>
        </w:rPr>
      </w:pPr>
    </w:p>
    <w:p w14:paraId="22461AA2" w14:textId="77777777" w:rsidR="004909E6" w:rsidRDefault="004909E6" w:rsidP="004909E6">
      <w:pPr>
        <w:spacing w:after="0" w:line="240" w:lineRule="auto"/>
        <w:ind w:left="426"/>
        <w:rPr>
          <w:rFonts w:ascii="Times New Roman" w:hAnsi="Times New Roman" w:cs="Times New Roman"/>
          <w:b/>
          <w:bCs/>
        </w:rPr>
      </w:pPr>
    </w:p>
    <w:p w14:paraId="7678868D" w14:textId="77777777" w:rsidR="004909E6" w:rsidRDefault="004909E6" w:rsidP="004909E6">
      <w:pPr>
        <w:spacing w:after="0" w:line="240" w:lineRule="auto"/>
        <w:ind w:left="426"/>
        <w:rPr>
          <w:rFonts w:ascii="Times New Roman" w:hAnsi="Times New Roman" w:cs="Times New Roman"/>
          <w:b/>
          <w:bCs/>
        </w:rPr>
      </w:pPr>
    </w:p>
    <w:p w14:paraId="08CEB6ED" w14:textId="77777777" w:rsidR="004909E6" w:rsidRDefault="004909E6" w:rsidP="004909E6">
      <w:pPr>
        <w:spacing w:after="0" w:line="240" w:lineRule="auto"/>
        <w:ind w:left="426"/>
        <w:rPr>
          <w:rFonts w:ascii="Times New Roman" w:hAnsi="Times New Roman" w:cs="Times New Roman"/>
          <w:b/>
          <w:bCs/>
        </w:rPr>
      </w:pPr>
    </w:p>
    <w:p w14:paraId="7D4C648E" w14:textId="77777777" w:rsidR="004909E6" w:rsidRPr="004909E6" w:rsidRDefault="004909E6" w:rsidP="004909E6">
      <w:pPr>
        <w:spacing w:after="0" w:line="240" w:lineRule="auto"/>
        <w:ind w:left="426"/>
        <w:rPr>
          <w:rFonts w:ascii="Times New Roman" w:hAnsi="Times New Roman" w:cs="Times New Roman"/>
          <w:b/>
          <w:bCs/>
          <w:lang w:val="x-none"/>
        </w:rPr>
      </w:pPr>
    </w:p>
    <w:p w14:paraId="76BAA035" w14:textId="77777777" w:rsidR="00FB24F6" w:rsidRPr="002D3E78" w:rsidRDefault="002228AE" w:rsidP="002D3E78">
      <w:pPr>
        <w:pStyle w:val="Titre4"/>
        <w:numPr>
          <w:ilvl w:val="7"/>
          <w:numId w:val="1"/>
        </w:numPr>
        <w:ind w:left="284" w:hanging="284"/>
        <w:rPr>
          <w:rFonts w:ascii="Times New Roman" w:hAnsi="Times New Roman" w:cs="Times New Roman"/>
          <w:i w:val="0"/>
          <w:color w:val="auto"/>
          <w:sz w:val="24"/>
          <w:szCs w:val="24"/>
        </w:rPr>
      </w:pPr>
      <w:bookmarkStart w:id="325" w:name="_Toc440196059"/>
      <w:bookmarkStart w:id="326" w:name="_Toc440633099"/>
      <w:r>
        <w:rPr>
          <w:rFonts w:ascii="Times New Roman" w:hAnsi="Times New Roman" w:cs="Times New Roman"/>
          <w:i w:val="0"/>
          <w:color w:val="auto"/>
          <w:sz w:val="24"/>
          <w:szCs w:val="24"/>
        </w:rPr>
        <w:lastRenderedPageBreak/>
        <w:t xml:space="preserve">Compréhension des besoins </w:t>
      </w:r>
      <w:r w:rsidR="00102E2E">
        <w:rPr>
          <w:rFonts w:ascii="Times New Roman" w:hAnsi="Times New Roman" w:cs="Times New Roman"/>
          <w:i w:val="0"/>
          <w:color w:val="auto"/>
          <w:sz w:val="24"/>
          <w:szCs w:val="24"/>
        </w:rPr>
        <w:t xml:space="preserve">et exigences </w:t>
      </w:r>
      <w:r>
        <w:rPr>
          <w:rFonts w:ascii="Times New Roman" w:hAnsi="Times New Roman" w:cs="Times New Roman"/>
          <w:i w:val="0"/>
          <w:color w:val="auto"/>
          <w:sz w:val="24"/>
          <w:szCs w:val="24"/>
        </w:rPr>
        <w:t>de l’ASECNA</w:t>
      </w:r>
      <w:bookmarkEnd w:id="325"/>
      <w:bookmarkEnd w:id="326"/>
    </w:p>
    <w:p w14:paraId="70A0FE92" w14:textId="77777777" w:rsidR="00864A1B" w:rsidRPr="00864A1B" w:rsidRDefault="00864A1B" w:rsidP="00864A1B">
      <w:pPr>
        <w:spacing w:after="0" w:line="240" w:lineRule="auto"/>
        <w:ind w:left="426"/>
        <w:rPr>
          <w:rFonts w:ascii="Times New Roman" w:hAnsi="Times New Roman" w:cs="Times New Roman"/>
          <w:b/>
          <w:bCs/>
          <w:sz w:val="24"/>
          <w:szCs w:val="24"/>
          <w:lang w:val="x-none"/>
        </w:rPr>
      </w:pPr>
    </w:p>
    <w:p w14:paraId="6B5327D7" w14:textId="77777777" w:rsidR="00864A1B" w:rsidRDefault="00FB24F6" w:rsidP="00864A1B">
      <w:pPr>
        <w:spacing w:after="0" w:line="240" w:lineRule="auto"/>
        <w:rPr>
          <w:rFonts w:ascii="Times New Roman" w:hAnsi="Times New Roman" w:cs="Times New Roman"/>
          <w:b/>
          <w:i/>
        </w:rPr>
      </w:pPr>
      <w:r w:rsidRPr="00FB24F6">
        <w:rPr>
          <w:rFonts w:ascii="Times New Roman" w:hAnsi="Times New Roman" w:cs="Times New Roman"/>
          <w:b/>
          <w:i/>
        </w:rPr>
        <w:t xml:space="preserve">Le Soumissionnaire devra exposer </w:t>
      </w:r>
      <w:r w:rsidR="002228AE">
        <w:rPr>
          <w:rFonts w:ascii="Times New Roman" w:hAnsi="Times New Roman" w:cs="Times New Roman"/>
          <w:b/>
          <w:i/>
        </w:rPr>
        <w:t xml:space="preserve">sa compréhension des besoins </w:t>
      </w:r>
      <w:r w:rsidR="00C369FC">
        <w:rPr>
          <w:rFonts w:ascii="Times New Roman" w:hAnsi="Times New Roman" w:cs="Times New Roman"/>
          <w:b/>
          <w:i/>
        </w:rPr>
        <w:t xml:space="preserve">et exigences </w:t>
      </w:r>
      <w:r w:rsidR="002228AE">
        <w:rPr>
          <w:rFonts w:ascii="Times New Roman" w:hAnsi="Times New Roman" w:cs="Times New Roman"/>
          <w:b/>
          <w:i/>
        </w:rPr>
        <w:t>de l’ASECNA, leurs spécificités, les difficultés, etc</w:t>
      </w:r>
      <w:r w:rsidR="00864A1B">
        <w:rPr>
          <w:rFonts w:ascii="Times New Roman" w:hAnsi="Times New Roman" w:cs="Times New Roman"/>
          <w:b/>
          <w:i/>
        </w:rPr>
        <w:t>.</w:t>
      </w:r>
    </w:p>
    <w:p w14:paraId="702C463C" w14:textId="77777777" w:rsidR="00864A1B" w:rsidRPr="00FB24F6" w:rsidRDefault="00864A1B" w:rsidP="00864A1B">
      <w:pPr>
        <w:spacing w:after="0" w:line="240" w:lineRule="auto"/>
        <w:rPr>
          <w:rFonts w:ascii="Times New Roman" w:hAnsi="Times New Roman" w:cs="Times New Roman"/>
          <w:b/>
          <w:i/>
        </w:rPr>
      </w:pPr>
    </w:p>
    <w:p w14:paraId="6D8F519F" w14:textId="77777777" w:rsidR="00FB24F6" w:rsidRPr="00FB24F6" w:rsidRDefault="00FB24F6" w:rsidP="00FB24F6">
      <w:pPr>
        <w:rPr>
          <w:rFonts w:ascii="Times New Roman" w:hAnsi="Times New Roman" w:cs="Times New Roman"/>
          <w:b/>
        </w:rPr>
      </w:pPr>
    </w:p>
    <w:p w14:paraId="2E3B3B45" w14:textId="77777777" w:rsidR="00FB24F6" w:rsidRPr="00FB24F6" w:rsidRDefault="00FB24F6" w:rsidP="00FB24F6">
      <w:pPr>
        <w:rPr>
          <w:rFonts w:ascii="Times New Roman" w:hAnsi="Times New Roman" w:cs="Times New Roman"/>
          <w:b/>
        </w:rPr>
      </w:pPr>
    </w:p>
    <w:p w14:paraId="315D9F4F" w14:textId="77777777" w:rsidR="00FB24F6" w:rsidRPr="00FB24F6" w:rsidRDefault="00FB24F6" w:rsidP="00FB24F6">
      <w:pPr>
        <w:rPr>
          <w:rFonts w:ascii="Times New Roman" w:hAnsi="Times New Roman" w:cs="Times New Roman"/>
          <w:b/>
        </w:rPr>
      </w:pPr>
    </w:p>
    <w:p w14:paraId="6FB559FC" w14:textId="77777777" w:rsidR="00FB24F6" w:rsidRPr="00FB24F6" w:rsidRDefault="00FB24F6" w:rsidP="00FB24F6">
      <w:pPr>
        <w:rPr>
          <w:rFonts w:ascii="Times New Roman" w:hAnsi="Times New Roman" w:cs="Times New Roman"/>
          <w:b/>
        </w:rPr>
      </w:pPr>
    </w:p>
    <w:p w14:paraId="1B4A12E8" w14:textId="77777777" w:rsidR="00FB24F6" w:rsidRPr="00FB24F6" w:rsidRDefault="00FB24F6" w:rsidP="00FB24F6">
      <w:pPr>
        <w:rPr>
          <w:rFonts w:ascii="Times New Roman" w:hAnsi="Times New Roman" w:cs="Times New Roman"/>
          <w:b/>
        </w:rPr>
      </w:pPr>
    </w:p>
    <w:p w14:paraId="03C41997" w14:textId="77777777" w:rsidR="00FB24F6" w:rsidRPr="00FB24F6" w:rsidRDefault="00FB24F6" w:rsidP="00FB24F6">
      <w:pPr>
        <w:rPr>
          <w:rFonts w:ascii="Times New Roman" w:hAnsi="Times New Roman" w:cs="Times New Roman"/>
          <w:b/>
        </w:rPr>
      </w:pPr>
    </w:p>
    <w:p w14:paraId="15165807" w14:textId="77777777" w:rsidR="00FB24F6" w:rsidRPr="00FB24F6" w:rsidRDefault="00FB24F6" w:rsidP="00FB24F6">
      <w:pPr>
        <w:rPr>
          <w:rFonts w:ascii="Times New Roman" w:hAnsi="Times New Roman" w:cs="Times New Roman"/>
          <w:b/>
        </w:rPr>
      </w:pPr>
    </w:p>
    <w:p w14:paraId="153BB16E" w14:textId="77777777" w:rsidR="00FB24F6" w:rsidRPr="00FB24F6" w:rsidRDefault="00FB24F6" w:rsidP="00FB24F6">
      <w:pPr>
        <w:rPr>
          <w:rFonts w:ascii="Times New Roman" w:hAnsi="Times New Roman" w:cs="Times New Roman"/>
          <w:b/>
        </w:rPr>
      </w:pPr>
    </w:p>
    <w:p w14:paraId="2E1274DF" w14:textId="77777777" w:rsidR="00FB24F6" w:rsidRPr="00FB24F6" w:rsidRDefault="00FB24F6" w:rsidP="00FB24F6">
      <w:pPr>
        <w:rPr>
          <w:rFonts w:ascii="Times New Roman" w:hAnsi="Times New Roman" w:cs="Times New Roman"/>
          <w:b/>
        </w:rPr>
      </w:pPr>
    </w:p>
    <w:p w14:paraId="151A536D" w14:textId="77777777" w:rsidR="00FB24F6" w:rsidRPr="00FB24F6" w:rsidRDefault="00FB24F6" w:rsidP="00FB24F6">
      <w:pPr>
        <w:rPr>
          <w:rFonts w:ascii="Times New Roman" w:hAnsi="Times New Roman" w:cs="Times New Roman"/>
          <w:b/>
        </w:rPr>
      </w:pPr>
    </w:p>
    <w:p w14:paraId="2DFF29DB" w14:textId="77777777" w:rsidR="00FB24F6" w:rsidRPr="00FB24F6" w:rsidRDefault="00FB24F6" w:rsidP="00FB24F6">
      <w:pPr>
        <w:rPr>
          <w:rFonts w:ascii="Times New Roman" w:hAnsi="Times New Roman" w:cs="Times New Roman"/>
          <w:b/>
        </w:rPr>
      </w:pPr>
    </w:p>
    <w:p w14:paraId="30F5854F" w14:textId="77777777" w:rsidR="00FB24F6" w:rsidRPr="00FB24F6" w:rsidRDefault="00FB24F6" w:rsidP="00FB24F6">
      <w:pPr>
        <w:rPr>
          <w:rFonts w:ascii="Times New Roman" w:hAnsi="Times New Roman" w:cs="Times New Roman"/>
          <w:b/>
        </w:rPr>
      </w:pPr>
    </w:p>
    <w:p w14:paraId="5607FDDE" w14:textId="77777777" w:rsidR="00FB24F6" w:rsidRPr="00FB24F6" w:rsidRDefault="00FB24F6" w:rsidP="00FB24F6">
      <w:pPr>
        <w:rPr>
          <w:rFonts w:ascii="Times New Roman" w:hAnsi="Times New Roman" w:cs="Times New Roman"/>
          <w:b/>
        </w:rPr>
      </w:pPr>
    </w:p>
    <w:p w14:paraId="0BA30325" w14:textId="77777777" w:rsidR="00FB24F6" w:rsidRPr="00FB24F6" w:rsidRDefault="00FB24F6" w:rsidP="00FB24F6">
      <w:pPr>
        <w:rPr>
          <w:rFonts w:ascii="Times New Roman" w:hAnsi="Times New Roman" w:cs="Times New Roman"/>
          <w:b/>
        </w:rPr>
      </w:pPr>
    </w:p>
    <w:p w14:paraId="07BC5F96" w14:textId="77777777" w:rsidR="00FB24F6" w:rsidRPr="00FB24F6" w:rsidRDefault="00FB24F6" w:rsidP="00FB24F6">
      <w:pPr>
        <w:rPr>
          <w:rFonts w:ascii="Times New Roman" w:hAnsi="Times New Roman" w:cs="Times New Roman"/>
          <w:b/>
        </w:rPr>
      </w:pPr>
    </w:p>
    <w:p w14:paraId="60ABB95C" w14:textId="77777777" w:rsidR="00FB24F6" w:rsidRPr="00FB24F6" w:rsidRDefault="00FB24F6" w:rsidP="00FB24F6">
      <w:pPr>
        <w:rPr>
          <w:rFonts w:ascii="Times New Roman" w:hAnsi="Times New Roman" w:cs="Times New Roman"/>
          <w:b/>
        </w:rPr>
      </w:pPr>
    </w:p>
    <w:p w14:paraId="36F2DD48" w14:textId="77777777" w:rsidR="00FB24F6" w:rsidRPr="00FB24F6" w:rsidRDefault="00FB24F6" w:rsidP="00FB24F6">
      <w:pPr>
        <w:rPr>
          <w:rFonts w:ascii="Times New Roman" w:hAnsi="Times New Roman" w:cs="Times New Roman"/>
          <w:b/>
        </w:rPr>
      </w:pPr>
    </w:p>
    <w:p w14:paraId="1E1FEB59" w14:textId="77777777" w:rsidR="00FB24F6" w:rsidRPr="00FB24F6" w:rsidRDefault="00FB24F6" w:rsidP="00FB24F6">
      <w:pPr>
        <w:rPr>
          <w:rFonts w:ascii="Times New Roman" w:hAnsi="Times New Roman" w:cs="Times New Roman"/>
          <w:b/>
        </w:rPr>
      </w:pPr>
    </w:p>
    <w:p w14:paraId="49948727" w14:textId="77777777" w:rsidR="00FB24F6" w:rsidRPr="00FB24F6" w:rsidRDefault="00FB24F6" w:rsidP="00FB24F6">
      <w:pPr>
        <w:rPr>
          <w:rFonts w:ascii="Times New Roman" w:hAnsi="Times New Roman" w:cs="Times New Roman"/>
          <w:b/>
        </w:rPr>
      </w:pPr>
    </w:p>
    <w:p w14:paraId="6211CA7E" w14:textId="77777777" w:rsidR="00FB24F6" w:rsidRPr="00FB24F6" w:rsidRDefault="00FB24F6" w:rsidP="00FB24F6">
      <w:pPr>
        <w:rPr>
          <w:rFonts w:ascii="Times New Roman" w:hAnsi="Times New Roman" w:cs="Times New Roman"/>
          <w:b/>
        </w:rPr>
      </w:pPr>
    </w:p>
    <w:p w14:paraId="5F92301E" w14:textId="77777777" w:rsidR="00FB24F6" w:rsidRPr="00FB24F6" w:rsidRDefault="00FB24F6" w:rsidP="00FB24F6">
      <w:pPr>
        <w:rPr>
          <w:rFonts w:ascii="Times New Roman" w:hAnsi="Times New Roman" w:cs="Times New Roman"/>
          <w:b/>
        </w:rPr>
      </w:pPr>
    </w:p>
    <w:p w14:paraId="064CE1C4" w14:textId="77777777" w:rsidR="00FB24F6" w:rsidRPr="00FB24F6" w:rsidRDefault="00FB24F6" w:rsidP="00FB24F6">
      <w:pPr>
        <w:rPr>
          <w:rFonts w:ascii="Times New Roman" w:hAnsi="Times New Roman" w:cs="Times New Roman"/>
          <w:b/>
        </w:rPr>
      </w:pPr>
    </w:p>
    <w:p w14:paraId="4E7DE123" w14:textId="77777777" w:rsidR="00FB24F6" w:rsidRPr="00FB24F6" w:rsidRDefault="00FB24F6" w:rsidP="00FB24F6">
      <w:pPr>
        <w:rPr>
          <w:rFonts w:ascii="Times New Roman" w:hAnsi="Times New Roman" w:cs="Times New Roman"/>
          <w:b/>
        </w:rPr>
      </w:pPr>
    </w:p>
    <w:p w14:paraId="4E32D9C0" w14:textId="77777777" w:rsidR="00FB24F6" w:rsidRPr="00FB24F6" w:rsidRDefault="00FB24F6" w:rsidP="00FB24F6">
      <w:pPr>
        <w:rPr>
          <w:rFonts w:ascii="Times New Roman" w:hAnsi="Times New Roman" w:cs="Times New Roman"/>
          <w:b/>
        </w:rPr>
      </w:pPr>
    </w:p>
    <w:p w14:paraId="0FD87305" w14:textId="77777777" w:rsidR="00FB24F6" w:rsidRPr="00FB24F6" w:rsidRDefault="00FB24F6" w:rsidP="00FB24F6">
      <w:pPr>
        <w:rPr>
          <w:rFonts w:ascii="Times New Roman" w:hAnsi="Times New Roman" w:cs="Times New Roman"/>
          <w:b/>
        </w:rPr>
      </w:pPr>
    </w:p>
    <w:p w14:paraId="7DC1393D" w14:textId="77777777" w:rsidR="00FB24F6" w:rsidRPr="00FB24F6" w:rsidRDefault="00FB24F6" w:rsidP="00FB24F6">
      <w:pPr>
        <w:rPr>
          <w:rFonts w:ascii="Times New Roman" w:hAnsi="Times New Roman" w:cs="Times New Roman"/>
          <w:b/>
        </w:rPr>
      </w:pPr>
    </w:p>
    <w:p w14:paraId="78BDE2BA" w14:textId="77777777" w:rsidR="009463DA" w:rsidRDefault="00C369FC" w:rsidP="002D3E78">
      <w:pPr>
        <w:pStyle w:val="Titre4"/>
        <w:numPr>
          <w:ilvl w:val="7"/>
          <w:numId w:val="1"/>
        </w:numPr>
        <w:ind w:left="284" w:hanging="284"/>
        <w:rPr>
          <w:rFonts w:ascii="Times New Roman" w:hAnsi="Times New Roman" w:cs="Times New Roman"/>
          <w:i w:val="0"/>
          <w:color w:val="auto"/>
          <w:sz w:val="24"/>
          <w:szCs w:val="24"/>
        </w:rPr>
      </w:pPr>
      <w:bookmarkStart w:id="327" w:name="_Toc440196060"/>
      <w:bookmarkStart w:id="328" w:name="_Toc440633100"/>
      <w:r>
        <w:rPr>
          <w:rFonts w:ascii="Times New Roman" w:hAnsi="Times New Roman" w:cs="Times New Roman"/>
          <w:i w:val="0"/>
          <w:color w:val="auto"/>
          <w:sz w:val="24"/>
          <w:szCs w:val="24"/>
        </w:rPr>
        <w:lastRenderedPageBreak/>
        <w:t>Solutions techniques et méthodes</w:t>
      </w:r>
      <w:bookmarkEnd w:id="327"/>
      <w:bookmarkEnd w:id="328"/>
    </w:p>
    <w:p w14:paraId="27AFE64B" w14:textId="77777777" w:rsidR="002D3E78" w:rsidRPr="002D3E78" w:rsidRDefault="002D3E78" w:rsidP="002D3E78">
      <w:pPr>
        <w:spacing w:after="0"/>
      </w:pPr>
    </w:p>
    <w:p w14:paraId="2222944E" w14:textId="77777777" w:rsidR="00FB24F6" w:rsidRPr="009463DA" w:rsidRDefault="009463DA" w:rsidP="009463DA">
      <w:pPr>
        <w:spacing w:after="0" w:line="240" w:lineRule="auto"/>
        <w:rPr>
          <w:rFonts w:ascii="Times New Roman" w:hAnsi="Times New Roman" w:cs="Times New Roman"/>
          <w:b/>
          <w:i/>
        </w:rPr>
      </w:pPr>
      <w:r>
        <w:rPr>
          <w:rFonts w:ascii="Times New Roman" w:hAnsi="Times New Roman" w:cs="Times New Roman"/>
          <w:b/>
          <w:i/>
        </w:rPr>
        <w:t xml:space="preserve">Le Soumissionnaire devra rédiger </w:t>
      </w:r>
      <w:r w:rsidR="00D74DA3">
        <w:rPr>
          <w:rFonts w:ascii="Times New Roman" w:hAnsi="Times New Roman" w:cs="Times New Roman"/>
          <w:b/>
          <w:i/>
        </w:rPr>
        <w:t xml:space="preserve">une note présentant ses solutions techniques et </w:t>
      </w:r>
      <w:r w:rsidRPr="009463DA">
        <w:rPr>
          <w:rFonts w:ascii="Times New Roman" w:hAnsi="Times New Roman" w:cs="Times New Roman"/>
          <w:b/>
          <w:i/>
        </w:rPr>
        <w:t xml:space="preserve">méthodes </w:t>
      </w:r>
      <w:r w:rsidR="00D74DA3">
        <w:rPr>
          <w:rFonts w:ascii="Times New Roman" w:hAnsi="Times New Roman" w:cs="Times New Roman"/>
          <w:b/>
          <w:i/>
        </w:rPr>
        <w:t>qu’il compte u</w:t>
      </w:r>
      <w:r w:rsidR="00C135FD">
        <w:rPr>
          <w:rFonts w:ascii="Times New Roman" w:hAnsi="Times New Roman" w:cs="Times New Roman"/>
          <w:b/>
          <w:i/>
        </w:rPr>
        <w:t>ti</w:t>
      </w:r>
      <w:r w:rsidR="00D74DA3">
        <w:rPr>
          <w:rFonts w:ascii="Times New Roman" w:hAnsi="Times New Roman" w:cs="Times New Roman"/>
          <w:b/>
          <w:i/>
        </w:rPr>
        <w:t>liser</w:t>
      </w:r>
      <w:r w:rsidRPr="009463DA">
        <w:rPr>
          <w:rFonts w:ascii="Times New Roman" w:hAnsi="Times New Roman" w:cs="Times New Roman"/>
          <w:b/>
          <w:i/>
        </w:rPr>
        <w:t xml:space="preserve"> et mettant en évidence, notamment, leurs avantages et inconvénients.</w:t>
      </w:r>
    </w:p>
    <w:p w14:paraId="23A02BA3" w14:textId="77777777" w:rsidR="00FB24F6" w:rsidRPr="00FB24F6" w:rsidRDefault="00FB24F6" w:rsidP="00FB24F6">
      <w:pPr>
        <w:rPr>
          <w:rFonts w:ascii="Times New Roman" w:hAnsi="Times New Roman" w:cs="Times New Roman"/>
          <w:b/>
        </w:rPr>
      </w:pPr>
    </w:p>
    <w:p w14:paraId="52B6C1A3" w14:textId="77777777" w:rsidR="00FB24F6" w:rsidRPr="00FB24F6" w:rsidRDefault="00FB24F6" w:rsidP="00FB24F6">
      <w:pPr>
        <w:rPr>
          <w:rFonts w:ascii="Times New Roman" w:hAnsi="Times New Roman" w:cs="Times New Roman"/>
          <w:b/>
        </w:rPr>
      </w:pPr>
    </w:p>
    <w:p w14:paraId="482F779C" w14:textId="77777777" w:rsidR="00FB24F6" w:rsidRPr="00FB24F6" w:rsidRDefault="00FB24F6" w:rsidP="00FB24F6">
      <w:pPr>
        <w:rPr>
          <w:rFonts w:ascii="Times New Roman" w:hAnsi="Times New Roman" w:cs="Times New Roman"/>
          <w:b/>
        </w:rPr>
      </w:pPr>
    </w:p>
    <w:p w14:paraId="600C7D01" w14:textId="77777777" w:rsidR="00FB24F6" w:rsidRPr="00FB24F6" w:rsidRDefault="00FB24F6" w:rsidP="00FB24F6">
      <w:pPr>
        <w:rPr>
          <w:rFonts w:ascii="Times New Roman" w:hAnsi="Times New Roman" w:cs="Times New Roman"/>
          <w:b/>
        </w:rPr>
      </w:pPr>
    </w:p>
    <w:p w14:paraId="5A246754" w14:textId="77777777" w:rsidR="00FB24F6" w:rsidRDefault="00FB24F6" w:rsidP="00FB24F6">
      <w:pPr>
        <w:rPr>
          <w:rFonts w:ascii="Times New Roman" w:hAnsi="Times New Roman" w:cs="Times New Roman"/>
          <w:b/>
        </w:rPr>
      </w:pPr>
    </w:p>
    <w:p w14:paraId="419CE4CC" w14:textId="77777777" w:rsidR="00E42CE3" w:rsidRDefault="00E42CE3" w:rsidP="00FB24F6">
      <w:pPr>
        <w:rPr>
          <w:rFonts w:ascii="Times New Roman" w:hAnsi="Times New Roman" w:cs="Times New Roman"/>
          <w:b/>
        </w:rPr>
      </w:pPr>
    </w:p>
    <w:p w14:paraId="3B023370" w14:textId="77777777" w:rsidR="00E42CE3" w:rsidRDefault="00E42CE3" w:rsidP="00FB24F6">
      <w:pPr>
        <w:rPr>
          <w:rFonts w:ascii="Times New Roman" w:hAnsi="Times New Roman" w:cs="Times New Roman"/>
          <w:b/>
        </w:rPr>
      </w:pPr>
    </w:p>
    <w:p w14:paraId="5E7C148C" w14:textId="77777777" w:rsidR="00E42CE3" w:rsidRDefault="00E42CE3" w:rsidP="00FB24F6">
      <w:pPr>
        <w:rPr>
          <w:rFonts w:ascii="Times New Roman" w:hAnsi="Times New Roman" w:cs="Times New Roman"/>
          <w:b/>
        </w:rPr>
      </w:pPr>
    </w:p>
    <w:p w14:paraId="592D15ED" w14:textId="77777777" w:rsidR="00E42CE3" w:rsidRDefault="00E42CE3" w:rsidP="00FB24F6">
      <w:pPr>
        <w:rPr>
          <w:rFonts w:ascii="Times New Roman" w:hAnsi="Times New Roman" w:cs="Times New Roman"/>
          <w:b/>
        </w:rPr>
      </w:pPr>
    </w:p>
    <w:p w14:paraId="31AF017C" w14:textId="77777777" w:rsidR="00E42CE3" w:rsidRDefault="00E42CE3" w:rsidP="00FB24F6">
      <w:pPr>
        <w:rPr>
          <w:rFonts w:ascii="Times New Roman" w:hAnsi="Times New Roman" w:cs="Times New Roman"/>
          <w:b/>
        </w:rPr>
      </w:pPr>
    </w:p>
    <w:p w14:paraId="21D8CA77" w14:textId="77777777" w:rsidR="00E42CE3" w:rsidRDefault="00E42CE3" w:rsidP="00FB24F6">
      <w:pPr>
        <w:rPr>
          <w:rFonts w:ascii="Times New Roman" w:hAnsi="Times New Roman" w:cs="Times New Roman"/>
          <w:b/>
        </w:rPr>
      </w:pPr>
    </w:p>
    <w:p w14:paraId="14DBF799" w14:textId="77777777" w:rsidR="00E42CE3" w:rsidRDefault="00E42CE3" w:rsidP="00FB24F6">
      <w:pPr>
        <w:rPr>
          <w:rFonts w:ascii="Times New Roman" w:hAnsi="Times New Roman" w:cs="Times New Roman"/>
          <w:b/>
        </w:rPr>
      </w:pPr>
    </w:p>
    <w:p w14:paraId="55B65D2E" w14:textId="77777777" w:rsidR="00E42CE3" w:rsidRDefault="00E42CE3" w:rsidP="00FB24F6">
      <w:pPr>
        <w:rPr>
          <w:rFonts w:ascii="Times New Roman" w:hAnsi="Times New Roman" w:cs="Times New Roman"/>
          <w:b/>
        </w:rPr>
      </w:pPr>
    </w:p>
    <w:p w14:paraId="50219B2E" w14:textId="77777777" w:rsidR="00E42CE3" w:rsidRDefault="00E42CE3" w:rsidP="00FB24F6">
      <w:pPr>
        <w:rPr>
          <w:rFonts w:ascii="Times New Roman" w:hAnsi="Times New Roman" w:cs="Times New Roman"/>
          <w:b/>
        </w:rPr>
      </w:pPr>
    </w:p>
    <w:p w14:paraId="344B1C03" w14:textId="77777777" w:rsidR="00E42CE3" w:rsidRDefault="00E42CE3" w:rsidP="00FB24F6">
      <w:pPr>
        <w:rPr>
          <w:rFonts w:ascii="Times New Roman" w:hAnsi="Times New Roman" w:cs="Times New Roman"/>
          <w:b/>
        </w:rPr>
      </w:pPr>
    </w:p>
    <w:p w14:paraId="407E72EF" w14:textId="77777777" w:rsidR="00E42CE3" w:rsidRDefault="00E42CE3" w:rsidP="00FB24F6">
      <w:pPr>
        <w:rPr>
          <w:rFonts w:ascii="Times New Roman" w:hAnsi="Times New Roman" w:cs="Times New Roman"/>
          <w:b/>
        </w:rPr>
      </w:pPr>
    </w:p>
    <w:p w14:paraId="4E0C1E7A" w14:textId="77777777" w:rsidR="00E42CE3" w:rsidRDefault="00E42CE3" w:rsidP="00FB24F6">
      <w:pPr>
        <w:rPr>
          <w:rFonts w:ascii="Times New Roman" w:hAnsi="Times New Roman" w:cs="Times New Roman"/>
          <w:b/>
        </w:rPr>
      </w:pPr>
    </w:p>
    <w:p w14:paraId="41FA1E7D" w14:textId="77777777" w:rsidR="00E42CE3" w:rsidRDefault="00E42CE3" w:rsidP="00FB24F6">
      <w:pPr>
        <w:rPr>
          <w:rFonts w:ascii="Times New Roman" w:hAnsi="Times New Roman" w:cs="Times New Roman"/>
          <w:b/>
        </w:rPr>
      </w:pPr>
    </w:p>
    <w:p w14:paraId="33707807" w14:textId="77777777" w:rsidR="00E42CE3" w:rsidRDefault="00E42CE3" w:rsidP="00FB24F6">
      <w:pPr>
        <w:rPr>
          <w:rFonts w:ascii="Times New Roman" w:hAnsi="Times New Roman" w:cs="Times New Roman"/>
          <w:b/>
        </w:rPr>
      </w:pPr>
    </w:p>
    <w:p w14:paraId="7CB97D7B" w14:textId="77777777" w:rsidR="00E42CE3" w:rsidRDefault="00E42CE3" w:rsidP="00FB24F6">
      <w:pPr>
        <w:rPr>
          <w:rFonts w:ascii="Times New Roman" w:hAnsi="Times New Roman" w:cs="Times New Roman"/>
          <w:b/>
        </w:rPr>
      </w:pPr>
    </w:p>
    <w:p w14:paraId="730FC8D3" w14:textId="77777777" w:rsidR="00E42CE3" w:rsidRDefault="00E42CE3" w:rsidP="00FB24F6">
      <w:pPr>
        <w:rPr>
          <w:rFonts w:ascii="Times New Roman" w:hAnsi="Times New Roman" w:cs="Times New Roman"/>
          <w:b/>
        </w:rPr>
      </w:pPr>
    </w:p>
    <w:p w14:paraId="3F982B48" w14:textId="77777777" w:rsidR="00E42CE3" w:rsidRDefault="00E42CE3" w:rsidP="00FB24F6">
      <w:pPr>
        <w:rPr>
          <w:rFonts w:ascii="Times New Roman" w:hAnsi="Times New Roman" w:cs="Times New Roman"/>
          <w:b/>
        </w:rPr>
      </w:pPr>
    </w:p>
    <w:p w14:paraId="4BC140E6" w14:textId="77777777" w:rsidR="00E42CE3" w:rsidRDefault="00E42CE3" w:rsidP="00FB24F6">
      <w:pPr>
        <w:rPr>
          <w:rFonts w:ascii="Times New Roman" w:hAnsi="Times New Roman" w:cs="Times New Roman"/>
          <w:b/>
        </w:rPr>
      </w:pPr>
    </w:p>
    <w:p w14:paraId="4FE385EE" w14:textId="77777777" w:rsidR="00E42CE3" w:rsidRDefault="00E42CE3" w:rsidP="00FB24F6">
      <w:pPr>
        <w:rPr>
          <w:rFonts w:ascii="Times New Roman" w:hAnsi="Times New Roman" w:cs="Times New Roman"/>
          <w:b/>
        </w:rPr>
      </w:pPr>
    </w:p>
    <w:p w14:paraId="6695D526" w14:textId="77777777" w:rsidR="00E42CE3" w:rsidRDefault="00E42CE3" w:rsidP="00FB24F6">
      <w:pPr>
        <w:rPr>
          <w:rFonts w:ascii="Times New Roman" w:hAnsi="Times New Roman" w:cs="Times New Roman"/>
          <w:b/>
        </w:rPr>
      </w:pPr>
    </w:p>
    <w:p w14:paraId="1D1EFCE8" w14:textId="77777777" w:rsidR="00E42CE3" w:rsidRDefault="00E42CE3" w:rsidP="00FB24F6">
      <w:pPr>
        <w:rPr>
          <w:rFonts w:ascii="Times New Roman" w:hAnsi="Times New Roman" w:cs="Times New Roman"/>
          <w:b/>
        </w:rPr>
      </w:pPr>
    </w:p>
    <w:p w14:paraId="48D90B8D" w14:textId="77777777" w:rsidR="00E42CE3" w:rsidRPr="002D3E78" w:rsidRDefault="004C2079" w:rsidP="002D3E78">
      <w:pPr>
        <w:pStyle w:val="Titre4"/>
        <w:numPr>
          <w:ilvl w:val="7"/>
          <w:numId w:val="1"/>
        </w:numPr>
        <w:ind w:left="284" w:hanging="284"/>
        <w:rPr>
          <w:rFonts w:ascii="Times New Roman" w:hAnsi="Times New Roman" w:cs="Times New Roman"/>
          <w:i w:val="0"/>
          <w:color w:val="auto"/>
          <w:sz w:val="24"/>
          <w:szCs w:val="24"/>
        </w:rPr>
      </w:pPr>
      <w:bookmarkStart w:id="329" w:name="_Toc440196061"/>
      <w:bookmarkStart w:id="330" w:name="_Toc440633101"/>
      <w:r>
        <w:rPr>
          <w:rFonts w:ascii="Times New Roman" w:hAnsi="Times New Roman" w:cs="Times New Roman"/>
          <w:i w:val="0"/>
          <w:color w:val="auto"/>
          <w:sz w:val="24"/>
          <w:szCs w:val="24"/>
        </w:rPr>
        <w:lastRenderedPageBreak/>
        <w:t>Mesures préventives</w:t>
      </w:r>
      <w:bookmarkEnd w:id="329"/>
      <w:bookmarkEnd w:id="330"/>
    </w:p>
    <w:p w14:paraId="499CEDB3" w14:textId="77777777" w:rsidR="00E42CE3" w:rsidRDefault="00E42CE3" w:rsidP="00E42CE3">
      <w:pPr>
        <w:spacing w:after="0" w:line="240" w:lineRule="auto"/>
        <w:jc w:val="both"/>
        <w:rPr>
          <w:rFonts w:ascii="Times New Roman" w:hAnsi="Times New Roman" w:cs="Times New Roman"/>
          <w:sz w:val="24"/>
          <w:szCs w:val="24"/>
        </w:rPr>
      </w:pPr>
    </w:p>
    <w:p w14:paraId="2457BED3" w14:textId="77777777" w:rsidR="00E42CE3" w:rsidRPr="00E42CE3" w:rsidRDefault="00E42CE3" w:rsidP="00E42CE3">
      <w:pPr>
        <w:spacing w:after="0" w:line="240" w:lineRule="auto"/>
        <w:jc w:val="both"/>
        <w:rPr>
          <w:rFonts w:ascii="Times New Roman" w:hAnsi="Times New Roman" w:cs="Times New Roman"/>
          <w:b/>
          <w:i/>
        </w:rPr>
      </w:pPr>
      <w:r>
        <w:rPr>
          <w:rFonts w:ascii="Times New Roman" w:hAnsi="Times New Roman" w:cs="Times New Roman"/>
          <w:b/>
          <w:i/>
        </w:rPr>
        <w:t>Le Soumissionnaire rédigera u</w:t>
      </w:r>
      <w:r w:rsidRPr="00E42CE3">
        <w:rPr>
          <w:rFonts w:ascii="Times New Roman" w:hAnsi="Times New Roman" w:cs="Times New Roman"/>
          <w:b/>
          <w:i/>
        </w:rPr>
        <w:t>ne note présentant les mesures préventives qu’il prévoit de mettre en place p</w:t>
      </w:r>
      <w:r w:rsidR="000747E7">
        <w:rPr>
          <w:rFonts w:ascii="Times New Roman" w:hAnsi="Times New Roman" w:cs="Times New Roman"/>
          <w:b/>
          <w:i/>
        </w:rPr>
        <w:t>our garantir les taux de service</w:t>
      </w:r>
      <w:r>
        <w:rPr>
          <w:rFonts w:ascii="Times New Roman" w:hAnsi="Times New Roman" w:cs="Times New Roman"/>
          <w:b/>
          <w:i/>
        </w:rPr>
        <w:t>.</w:t>
      </w:r>
    </w:p>
    <w:p w14:paraId="5540737A" w14:textId="77777777" w:rsidR="00FB24F6" w:rsidRPr="00FB24F6" w:rsidRDefault="00FB24F6" w:rsidP="00FB24F6">
      <w:pPr>
        <w:rPr>
          <w:rFonts w:ascii="Times New Roman" w:hAnsi="Times New Roman" w:cs="Times New Roman"/>
          <w:b/>
        </w:rPr>
      </w:pPr>
    </w:p>
    <w:p w14:paraId="249AEC75" w14:textId="77777777" w:rsidR="00FB24F6" w:rsidRPr="00FB24F6" w:rsidRDefault="00FB24F6" w:rsidP="00FB24F6">
      <w:pPr>
        <w:rPr>
          <w:rFonts w:ascii="Times New Roman" w:hAnsi="Times New Roman" w:cs="Times New Roman"/>
          <w:b/>
        </w:rPr>
      </w:pPr>
    </w:p>
    <w:p w14:paraId="666E15E0" w14:textId="77777777" w:rsidR="00FB24F6" w:rsidRPr="00FB24F6" w:rsidRDefault="00FB24F6" w:rsidP="00FB24F6">
      <w:pPr>
        <w:rPr>
          <w:rFonts w:ascii="Times New Roman" w:hAnsi="Times New Roman" w:cs="Times New Roman"/>
          <w:b/>
        </w:rPr>
      </w:pPr>
    </w:p>
    <w:p w14:paraId="284A1642" w14:textId="77777777" w:rsidR="00FB24F6" w:rsidRPr="00FB24F6" w:rsidRDefault="00FB24F6" w:rsidP="00FB24F6">
      <w:pPr>
        <w:rPr>
          <w:rFonts w:ascii="Times New Roman" w:hAnsi="Times New Roman" w:cs="Times New Roman"/>
          <w:b/>
        </w:rPr>
      </w:pPr>
    </w:p>
    <w:p w14:paraId="3D449A53" w14:textId="77777777" w:rsidR="00FB24F6" w:rsidRPr="00FB24F6" w:rsidRDefault="00FB24F6" w:rsidP="00FB24F6">
      <w:pPr>
        <w:rPr>
          <w:rFonts w:ascii="Times New Roman" w:hAnsi="Times New Roman" w:cs="Times New Roman"/>
          <w:b/>
        </w:rPr>
      </w:pPr>
    </w:p>
    <w:p w14:paraId="0BE12C69" w14:textId="77777777" w:rsidR="00FB24F6" w:rsidRPr="00FB24F6" w:rsidRDefault="00FB24F6" w:rsidP="00FB24F6">
      <w:pPr>
        <w:rPr>
          <w:rFonts w:ascii="Times New Roman" w:hAnsi="Times New Roman" w:cs="Times New Roman"/>
          <w:b/>
        </w:rPr>
      </w:pPr>
    </w:p>
    <w:p w14:paraId="58716BD8" w14:textId="77777777" w:rsidR="00FB24F6" w:rsidRPr="00FB24F6" w:rsidRDefault="00FB24F6" w:rsidP="00FB24F6">
      <w:pPr>
        <w:rPr>
          <w:rFonts w:ascii="Times New Roman" w:hAnsi="Times New Roman" w:cs="Times New Roman"/>
          <w:b/>
        </w:rPr>
      </w:pPr>
    </w:p>
    <w:p w14:paraId="1243240C" w14:textId="77777777" w:rsidR="00FB24F6" w:rsidRPr="00FB24F6" w:rsidRDefault="00FB24F6" w:rsidP="00FB24F6">
      <w:pPr>
        <w:rPr>
          <w:rFonts w:ascii="Times New Roman" w:hAnsi="Times New Roman" w:cs="Times New Roman"/>
          <w:b/>
        </w:rPr>
      </w:pPr>
    </w:p>
    <w:p w14:paraId="34CAAD63" w14:textId="77777777" w:rsidR="00FB24F6" w:rsidRPr="00FB24F6" w:rsidRDefault="00FB24F6" w:rsidP="00FB24F6">
      <w:pPr>
        <w:rPr>
          <w:rFonts w:ascii="Times New Roman" w:hAnsi="Times New Roman" w:cs="Times New Roman"/>
          <w:b/>
        </w:rPr>
      </w:pPr>
    </w:p>
    <w:p w14:paraId="5E6A7E50" w14:textId="77777777" w:rsidR="00FB24F6" w:rsidRPr="00FB24F6" w:rsidRDefault="00FB24F6" w:rsidP="00FB24F6">
      <w:pPr>
        <w:rPr>
          <w:rFonts w:ascii="Times New Roman" w:hAnsi="Times New Roman" w:cs="Times New Roman"/>
          <w:b/>
        </w:rPr>
      </w:pPr>
    </w:p>
    <w:p w14:paraId="367CAA9D" w14:textId="77777777" w:rsidR="00FB24F6" w:rsidRPr="00FB24F6" w:rsidRDefault="00FB24F6" w:rsidP="00FB24F6">
      <w:pPr>
        <w:rPr>
          <w:rFonts w:ascii="Times New Roman" w:hAnsi="Times New Roman" w:cs="Times New Roman"/>
          <w:b/>
        </w:rPr>
      </w:pPr>
    </w:p>
    <w:p w14:paraId="67AA23EC" w14:textId="77777777" w:rsidR="00FB24F6" w:rsidRPr="00FB24F6" w:rsidRDefault="00FB24F6" w:rsidP="00FB24F6">
      <w:pPr>
        <w:rPr>
          <w:rFonts w:ascii="Times New Roman" w:hAnsi="Times New Roman" w:cs="Times New Roman"/>
          <w:b/>
        </w:rPr>
      </w:pPr>
    </w:p>
    <w:p w14:paraId="0530FB3D" w14:textId="77777777" w:rsidR="00FB24F6" w:rsidRPr="00FB24F6" w:rsidRDefault="00FB24F6" w:rsidP="00FB24F6">
      <w:pPr>
        <w:rPr>
          <w:rFonts w:ascii="Times New Roman" w:hAnsi="Times New Roman" w:cs="Times New Roman"/>
          <w:b/>
        </w:rPr>
      </w:pPr>
    </w:p>
    <w:p w14:paraId="43231938" w14:textId="77777777" w:rsidR="00FB24F6" w:rsidRPr="00FB24F6" w:rsidRDefault="00FB24F6" w:rsidP="00FB24F6">
      <w:pPr>
        <w:rPr>
          <w:rFonts w:ascii="Times New Roman" w:hAnsi="Times New Roman" w:cs="Times New Roman"/>
          <w:b/>
        </w:rPr>
      </w:pPr>
    </w:p>
    <w:p w14:paraId="348B4CD1" w14:textId="77777777" w:rsidR="00FB24F6" w:rsidRPr="00FB24F6" w:rsidRDefault="00FB24F6" w:rsidP="00FB24F6">
      <w:pPr>
        <w:rPr>
          <w:rFonts w:ascii="Times New Roman" w:hAnsi="Times New Roman" w:cs="Times New Roman"/>
          <w:b/>
        </w:rPr>
      </w:pPr>
    </w:p>
    <w:p w14:paraId="5F0EAEBD" w14:textId="77777777" w:rsidR="00FB24F6" w:rsidRPr="00FB24F6" w:rsidRDefault="00FB24F6" w:rsidP="00FB24F6">
      <w:pPr>
        <w:rPr>
          <w:rFonts w:ascii="Times New Roman" w:hAnsi="Times New Roman" w:cs="Times New Roman"/>
          <w:b/>
        </w:rPr>
      </w:pPr>
    </w:p>
    <w:p w14:paraId="51526712" w14:textId="77777777" w:rsidR="00FB24F6" w:rsidRPr="00FB24F6" w:rsidRDefault="00FB24F6" w:rsidP="00FB24F6">
      <w:pPr>
        <w:rPr>
          <w:rFonts w:ascii="Times New Roman" w:hAnsi="Times New Roman" w:cs="Times New Roman"/>
          <w:b/>
        </w:rPr>
      </w:pPr>
    </w:p>
    <w:p w14:paraId="6148F248" w14:textId="77777777" w:rsidR="00FB24F6" w:rsidRPr="00FB24F6" w:rsidRDefault="00FB24F6" w:rsidP="00FB24F6">
      <w:pPr>
        <w:rPr>
          <w:rFonts w:ascii="Times New Roman" w:hAnsi="Times New Roman" w:cs="Times New Roman"/>
          <w:b/>
        </w:rPr>
      </w:pPr>
    </w:p>
    <w:p w14:paraId="46839EB4" w14:textId="77777777" w:rsidR="00FB24F6" w:rsidRPr="00FB24F6" w:rsidRDefault="00FB24F6" w:rsidP="00FB24F6">
      <w:pPr>
        <w:rPr>
          <w:rFonts w:ascii="Times New Roman" w:hAnsi="Times New Roman" w:cs="Times New Roman"/>
          <w:b/>
        </w:rPr>
      </w:pPr>
    </w:p>
    <w:p w14:paraId="426C4478" w14:textId="77777777" w:rsidR="00FB24F6" w:rsidRDefault="00FB24F6" w:rsidP="00FB24F6">
      <w:pPr>
        <w:rPr>
          <w:rFonts w:ascii="Times New Roman" w:hAnsi="Times New Roman" w:cs="Times New Roman"/>
          <w:b/>
        </w:rPr>
      </w:pPr>
    </w:p>
    <w:p w14:paraId="4E8B8AB5" w14:textId="77777777" w:rsidR="00E42CE3" w:rsidRDefault="00E42CE3" w:rsidP="00FB24F6">
      <w:pPr>
        <w:rPr>
          <w:rFonts w:ascii="Times New Roman" w:hAnsi="Times New Roman" w:cs="Times New Roman"/>
          <w:b/>
        </w:rPr>
      </w:pPr>
    </w:p>
    <w:p w14:paraId="5A5516CC" w14:textId="77777777" w:rsidR="00E42CE3" w:rsidRDefault="00E42CE3" w:rsidP="00FB24F6">
      <w:pPr>
        <w:rPr>
          <w:rFonts w:ascii="Times New Roman" w:hAnsi="Times New Roman" w:cs="Times New Roman"/>
          <w:b/>
        </w:rPr>
      </w:pPr>
    </w:p>
    <w:p w14:paraId="0D58702C" w14:textId="77777777" w:rsidR="00E42CE3" w:rsidRDefault="00E42CE3" w:rsidP="00FB24F6">
      <w:pPr>
        <w:rPr>
          <w:rFonts w:ascii="Times New Roman" w:hAnsi="Times New Roman" w:cs="Times New Roman"/>
          <w:b/>
        </w:rPr>
      </w:pPr>
    </w:p>
    <w:p w14:paraId="14D3F638" w14:textId="77777777" w:rsidR="00E42CE3" w:rsidRDefault="00E42CE3" w:rsidP="00FB24F6">
      <w:pPr>
        <w:rPr>
          <w:rFonts w:ascii="Times New Roman" w:hAnsi="Times New Roman" w:cs="Times New Roman"/>
          <w:b/>
        </w:rPr>
      </w:pPr>
    </w:p>
    <w:p w14:paraId="22997898" w14:textId="77777777" w:rsidR="00E42CE3" w:rsidRDefault="00E42CE3" w:rsidP="00FB24F6">
      <w:pPr>
        <w:rPr>
          <w:rFonts w:ascii="Times New Roman" w:hAnsi="Times New Roman" w:cs="Times New Roman"/>
          <w:b/>
        </w:rPr>
      </w:pPr>
    </w:p>
    <w:p w14:paraId="74B4262C" w14:textId="77777777" w:rsidR="00E42CE3" w:rsidRPr="00FB24F6" w:rsidRDefault="00E42CE3" w:rsidP="00FB24F6">
      <w:pPr>
        <w:rPr>
          <w:rFonts w:ascii="Times New Roman" w:hAnsi="Times New Roman" w:cs="Times New Roman"/>
          <w:b/>
        </w:rPr>
      </w:pPr>
    </w:p>
    <w:p w14:paraId="4DE86A37" w14:textId="28109CB6" w:rsidR="00F90439" w:rsidRPr="00931956" w:rsidRDefault="00C65370" w:rsidP="00B76200">
      <w:pPr>
        <w:pStyle w:val="Style7"/>
        <w:ind w:right="0" w:hanging="834"/>
        <w:jc w:val="left"/>
        <w:rPr>
          <w:sz w:val="32"/>
          <w:szCs w:val="32"/>
        </w:rPr>
      </w:pPr>
      <w:bookmarkStart w:id="331" w:name="_Toc440632850"/>
      <w:bookmarkEnd w:id="320"/>
      <w:bookmarkEnd w:id="321"/>
      <w:bookmarkEnd w:id="324"/>
      <w:r>
        <w:rPr>
          <w:noProof/>
        </w:rPr>
        <w:lastRenderedPageBreak/>
        <mc:AlternateContent>
          <mc:Choice Requires="wps">
            <w:drawing>
              <wp:anchor distT="0" distB="0" distL="114300" distR="114300" simplePos="0" relativeHeight="251658752" behindDoc="0" locked="0" layoutInCell="1" allowOverlap="1" wp14:anchorId="1A7A1A31" wp14:editId="594B8897">
                <wp:simplePos x="0" y="0"/>
                <wp:positionH relativeFrom="column">
                  <wp:posOffset>-25152</wp:posOffset>
                </wp:positionH>
                <wp:positionV relativeFrom="paragraph">
                  <wp:posOffset>-64908</wp:posOffset>
                </wp:positionV>
                <wp:extent cx="5772150" cy="453224"/>
                <wp:effectExtent l="0" t="0" r="19050" b="23495"/>
                <wp:wrapNone/>
                <wp:docPr id="6"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2150" cy="453224"/>
                        </a:xfrm>
                        <a:prstGeom prst="rect">
                          <a:avLst/>
                        </a:prstGeom>
                        <a:noFill/>
                        <a:ln w="9525">
                          <a:solidFill>
                            <a:schemeClr val="tx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7CC01A" id="Rectangle 57" o:spid="_x0000_s1026" style="position:absolute;margin-left:-2pt;margin-top:-5.1pt;width:454.5pt;height:35.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" filled="f" strokecolor="black [3213]"/>
            </w:pict>
          </mc:Fallback>
        </mc:AlternateContent>
      </w:r>
      <w:bookmarkStart w:id="332" w:name="_Toc345835063"/>
      <w:bookmarkStart w:id="333" w:name="_Toc345405979"/>
      <w:bookmarkStart w:id="334" w:name="_Toc345406449"/>
      <w:bookmarkEnd w:id="307"/>
      <w:r w:rsidR="000B5655" w:rsidRPr="00931956">
        <w:rPr>
          <w:sz w:val="32"/>
          <w:szCs w:val="32"/>
        </w:rPr>
        <w:t xml:space="preserve">Section </w:t>
      </w:r>
      <w:r w:rsidR="00E91A16">
        <w:rPr>
          <w:sz w:val="32"/>
          <w:szCs w:val="32"/>
        </w:rPr>
        <w:t>I</w:t>
      </w:r>
      <w:r w:rsidR="000B5655" w:rsidRPr="00931956">
        <w:rPr>
          <w:sz w:val="32"/>
          <w:szCs w:val="32"/>
        </w:rPr>
        <w:t>V</w:t>
      </w:r>
      <w:r w:rsidR="00F90439" w:rsidRPr="00931956">
        <w:rPr>
          <w:sz w:val="32"/>
          <w:szCs w:val="32"/>
        </w:rPr>
        <w:t xml:space="preserve"> :</w:t>
      </w:r>
      <w:r w:rsidR="00A93D21" w:rsidRPr="00931956">
        <w:rPr>
          <w:sz w:val="32"/>
          <w:szCs w:val="32"/>
        </w:rPr>
        <w:t xml:space="preserve"> </w:t>
      </w:r>
      <w:r w:rsidR="00926969">
        <w:rPr>
          <w:sz w:val="32"/>
          <w:szCs w:val="32"/>
        </w:rPr>
        <w:t>Modèles</w:t>
      </w:r>
      <w:r w:rsidR="00AD1858" w:rsidRPr="00931956">
        <w:rPr>
          <w:sz w:val="32"/>
          <w:szCs w:val="32"/>
        </w:rPr>
        <w:t xml:space="preserve"> de </w:t>
      </w:r>
      <w:r w:rsidR="00B82BC4">
        <w:rPr>
          <w:sz w:val="32"/>
          <w:szCs w:val="32"/>
        </w:rPr>
        <w:t>Marché</w:t>
      </w:r>
      <w:r w:rsidR="00B76200">
        <w:rPr>
          <w:sz w:val="32"/>
          <w:szCs w:val="32"/>
        </w:rPr>
        <w:t xml:space="preserve"> et d’Acte </w:t>
      </w:r>
      <w:r w:rsidR="00926969">
        <w:rPr>
          <w:sz w:val="32"/>
          <w:szCs w:val="32"/>
        </w:rPr>
        <w:t>d’engagement</w:t>
      </w:r>
      <w:bookmarkEnd w:id="331"/>
      <w:r w:rsidR="00A93D21" w:rsidRPr="00931956">
        <w:rPr>
          <w:sz w:val="32"/>
          <w:szCs w:val="32"/>
        </w:rPr>
        <w:t xml:space="preserve"> </w:t>
      </w:r>
      <w:bookmarkEnd w:id="332"/>
      <w:bookmarkEnd w:id="333"/>
      <w:bookmarkEnd w:id="334"/>
    </w:p>
    <w:p w14:paraId="683FAF8C" w14:textId="77777777" w:rsidR="003B435D" w:rsidRPr="003936CD" w:rsidRDefault="003B435D" w:rsidP="003B435D">
      <w:pPr>
        <w:rPr>
          <w:rFonts w:ascii="Times New Roman" w:hAnsi="Times New Roman" w:cs="Times New Roman"/>
          <w:lang w:eastAsia="fr-FR"/>
        </w:rPr>
      </w:pPr>
    </w:p>
    <w:p w14:paraId="6E3E7974" w14:textId="77777777" w:rsidR="00AD1858" w:rsidRDefault="00AD1858" w:rsidP="00543A9A">
      <w:pPr>
        <w:spacing w:after="0"/>
        <w:jc w:val="center"/>
        <w:rPr>
          <w:rFonts w:ascii="Times New Roman" w:hAnsi="Times New Roman" w:cs="Times New Roman"/>
          <w:b/>
          <w:sz w:val="44"/>
          <w:szCs w:val="44"/>
        </w:rPr>
      </w:pPr>
    </w:p>
    <w:p w14:paraId="6DC6510C" w14:textId="04512455" w:rsidR="004A69E0" w:rsidRDefault="00F22FB8">
      <w:pPr>
        <w:pStyle w:val="TM3"/>
        <w:rPr>
          <w:rFonts w:asciiTheme="minorHAnsi" w:eastAsiaTheme="minorEastAsia" w:hAnsiTheme="minorHAnsi"/>
          <w:b w:val="0"/>
          <w:noProof/>
          <w:sz w:val="22"/>
          <w:lang w:eastAsia="fr-FR"/>
        </w:rPr>
      </w:pPr>
      <w:r w:rsidRPr="003936CD">
        <w:fldChar w:fldCharType="begin"/>
      </w:r>
      <w:r>
        <w:instrText xml:space="preserve"> TOC \b set5 \o "3-3</w:instrText>
      </w:r>
      <w:r w:rsidRPr="003936CD">
        <w:instrText xml:space="preserve">" </w:instrText>
      </w:r>
      <w:r w:rsidRPr="003936CD">
        <w:fldChar w:fldCharType="separate"/>
      </w:r>
      <w:r w:rsidR="004A69E0" w:rsidRPr="00B15A68">
        <w:rPr>
          <w:rFonts w:cs="Times New Roman"/>
          <w:noProof/>
        </w:rPr>
        <w:t xml:space="preserve">Modèle de </w:t>
      </w:r>
      <w:r w:rsidR="00B82BC4">
        <w:rPr>
          <w:rFonts w:cs="Times New Roman"/>
          <w:noProof/>
        </w:rPr>
        <w:t>Marché</w:t>
      </w:r>
      <w:r w:rsidR="004A69E0">
        <w:rPr>
          <w:noProof/>
        </w:rPr>
        <w:tab/>
      </w:r>
      <w:r w:rsidR="004A69E0">
        <w:rPr>
          <w:noProof/>
        </w:rPr>
        <w:fldChar w:fldCharType="begin"/>
      </w:r>
      <w:r w:rsidR="004A69E0">
        <w:rPr>
          <w:noProof/>
        </w:rPr>
        <w:instrText xml:space="preserve"> PAGEREF _Toc429908288 \h </w:instrText>
      </w:r>
      <w:r w:rsidR="004A69E0">
        <w:rPr>
          <w:noProof/>
        </w:rPr>
      </w:r>
      <w:r w:rsidR="004A69E0">
        <w:rPr>
          <w:noProof/>
        </w:rPr>
        <w:fldChar w:fldCharType="separate"/>
      </w:r>
      <w:r w:rsidR="00CE2C8D">
        <w:rPr>
          <w:noProof/>
        </w:rPr>
        <w:t>34</w:t>
      </w:r>
      <w:r w:rsidR="004A69E0">
        <w:rPr>
          <w:noProof/>
        </w:rPr>
        <w:fldChar w:fldCharType="end"/>
      </w:r>
    </w:p>
    <w:p w14:paraId="6C202794" w14:textId="77777777" w:rsidR="004A69E0" w:rsidRDefault="004A69E0">
      <w:pPr>
        <w:pStyle w:val="TM3"/>
        <w:rPr>
          <w:rFonts w:asciiTheme="minorHAnsi" w:eastAsiaTheme="minorEastAsia" w:hAnsiTheme="minorHAnsi"/>
          <w:b w:val="0"/>
          <w:noProof/>
          <w:sz w:val="22"/>
          <w:lang w:eastAsia="fr-FR"/>
        </w:rPr>
      </w:pPr>
      <w:r w:rsidRPr="00B15A68">
        <w:rPr>
          <w:rFonts w:cs="Times New Roman"/>
          <w:noProof/>
        </w:rPr>
        <w:t>Acte d’engagement</w:t>
      </w:r>
      <w:r>
        <w:rPr>
          <w:noProof/>
        </w:rPr>
        <w:tab/>
      </w:r>
      <w:r>
        <w:rPr>
          <w:noProof/>
        </w:rPr>
        <w:fldChar w:fldCharType="begin"/>
      </w:r>
      <w:r>
        <w:rPr>
          <w:noProof/>
        </w:rPr>
        <w:instrText xml:space="preserve"> PAGEREF _Toc429908289 \h </w:instrText>
      </w:r>
      <w:r>
        <w:rPr>
          <w:noProof/>
        </w:rPr>
      </w:r>
      <w:r>
        <w:rPr>
          <w:noProof/>
        </w:rPr>
        <w:fldChar w:fldCharType="separate"/>
      </w:r>
      <w:r w:rsidR="00CE2C8D">
        <w:rPr>
          <w:noProof/>
        </w:rPr>
        <w:t>42</w:t>
      </w:r>
      <w:r>
        <w:rPr>
          <w:noProof/>
        </w:rPr>
        <w:fldChar w:fldCharType="end"/>
      </w:r>
    </w:p>
    <w:p w14:paraId="289B3A19" w14:textId="77777777" w:rsidR="00AD1858" w:rsidRPr="00AD1858" w:rsidRDefault="00F22FB8" w:rsidP="00F22FB8">
      <w:r w:rsidRPr="003936CD">
        <w:rPr>
          <w:rFonts w:ascii="Times New Roman" w:hAnsi="Times New Roman" w:cs="Times New Roman"/>
        </w:rPr>
        <w:fldChar w:fldCharType="end"/>
      </w:r>
    </w:p>
    <w:p w14:paraId="6610A91F" w14:textId="77777777" w:rsidR="00AD1858" w:rsidRPr="00AD1858" w:rsidRDefault="00AD1858" w:rsidP="00AD1858"/>
    <w:p w14:paraId="2834F483" w14:textId="77777777" w:rsidR="00AD1858" w:rsidRDefault="00AD1858" w:rsidP="00543A9A">
      <w:pPr>
        <w:spacing w:after="0"/>
        <w:jc w:val="center"/>
        <w:rPr>
          <w:rFonts w:ascii="Times New Roman" w:hAnsi="Times New Roman" w:cs="Times New Roman"/>
          <w:b/>
          <w:sz w:val="44"/>
          <w:szCs w:val="44"/>
        </w:rPr>
      </w:pPr>
    </w:p>
    <w:p w14:paraId="12950ECC" w14:textId="77777777" w:rsidR="00AD1858" w:rsidRDefault="00AD1858" w:rsidP="00543A9A">
      <w:pPr>
        <w:spacing w:after="0"/>
        <w:jc w:val="center"/>
        <w:rPr>
          <w:rFonts w:ascii="Times New Roman" w:hAnsi="Times New Roman" w:cs="Times New Roman"/>
          <w:b/>
          <w:sz w:val="44"/>
          <w:szCs w:val="44"/>
        </w:rPr>
      </w:pPr>
    </w:p>
    <w:p w14:paraId="7B656D57" w14:textId="77777777" w:rsidR="00AD1858" w:rsidRDefault="00AD1858" w:rsidP="00543A9A">
      <w:pPr>
        <w:spacing w:after="0"/>
        <w:jc w:val="center"/>
        <w:rPr>
          <w:rFonts w:ascii="Times New Roman" w:hAnsi="Times New Roman" w:cs="Times New Roman"/>
          <w:b/>
          <w:sz w:val="44"/>
          <w:szCs w:val="44"/>
        </w:rPr>
      </w:pPr>
    </w:p>
    <w:p w14:paraId="7D209C83" w14:textId="77777777" w:rsidR="00AD1858" w:rsidRDefault="00AD1858" w:rsidP="00543A9A">
      <w:pPr>
        <w:spacing w:after="0"/>
        <w:jc w:val="center"/>
        <w:rPr>
          <w:rFonts w:ascii="Times New Roman" w:hAnsi="Times New Roman" w:cs="Times New Roman"/>
          <w:b/>
          <w:sz w:val="44"/>
          <w:szCs w:val="44"/>
        </w:rPr>
      </w:pPr>
    </w:p>
    <w:p w14:paraId="67213BCF" w14:textId="77777777" w:rsidR="00AD1858" w:rsidRDefault="00AD1858" w:rsidP="00543A9A">
      <w:pPr>
        <w:spacing w:after="0"/>
        <w:jc w:val="center"/>
        <w:rPr>
          <w:rFonts w:ascii="Times New Roman" w:hAnsi="Times New Roman" w:cs="Times New Roman"/>
          <w:b/>
          <w:sz w:val="44"/>
          <w:szCs w:val="44"/>
        </w:rPr>
      </w:pPr>
    </w:p>
    <w:p w14:paraId="01005589" w14:textId="77777777" w:rsidR="00AD1858" w:rsidRDefault="00AD1858" w:rsidP="00543A9A">
      <w:pPr>
        <w:spacing w:after="0"/>
        <w:jc w:val="center"/>
        <w:rPr>
          <w:rFonts w:ascii="Times New Roman" w:hAnsi="Times New Roman" w:cs="Times New Roman"/>
          <w:b/>
          <w:sz w:val="44"/>
          <w:szCs w:val="44"/>
        </w:rPr>
      </w:pPr>
    </w:p>
    <w:p w14:paraId="04DE1A60" w14:textId="77777777" w:rsidR="00AD1858" w:rsidRDefault="00AD1858" w:rsidP="00543A9A">
      <w:pPr>
        <w:spacing w:after="0"/>
        <w:jc w:val="center"/>
        <w:rPr>
          <w:rFonts w:ascii="Times New Roman" w:hAnsi="Times New Roman" w:cs="Times New Roman"/>
          <w:b/>
          <w:sz w:val="44"/>
          <w:szCs w:val="44"/>
        </w:rPr>
      </w:pPr>
    </w:p>
    <w:p w14:paraId="57A691CB" w14:textId="77777777" w:rsidR="00AD1858" w:rsidRDefault="00AD1858" w:rsidP="00543A9A">
      <w:pPr>
        <w:spacing w:after="0"/>
        <w:jc w:val="center"/>
        <w:rPr>
          <w:rFonts w:ascii="Times New Roman" w:hAnsi="Times New Roman" w:cs="Times New Roman"/>
          <w:b/>
          <w:sz w:val="44"/>
          <w:szCs w:val="44"/>
        </w:rPr>
      </w:pPr>
    </w:p>
    <w:p w14:paraId="2C33F192" w14:textId="77777777" w:rsidR="00AD1858" w:rsidRDefault="00AD1858" w:rsidP="00543A9A">
      <w:pPr>
        <w:spacing w:after="0"/>
        <w:jc w:val="center"/>
        <w:rPr>
          <w:rFonts w:ascii="Times New Roman" w:hAnsi="Times New Roman" w:cs="Times New Roman"/>
          <w:b/>
          <w:sz w:val="44"/>
          <w:szCs w:val="44"/>
        </w:rPr>
      </w:pPr>
    </w:p>
    <w:p w14:paraId="5FC739F1" w14:textId="77777777" w:rsidR="00AD1858" w:rsidRDefault="00AD1858" w:rsidP="00543A9A">
      <w:pPr>
        <w:spacing w:after="0"/>
        <w:jc w:val="center"/>
        <w:rPr>
          <w:rFonts w:ascii="Times New Roman" w:hAnsi="Times New Roman" w:cs="Times New Roman"/>
          <w:b/>
          <w:sz w:val="44"/>
          <w:szCs w:val="44"/>
        </w:rPr>
      </w:pPr>
    </w:p>
    <w:p w14:paraId="7906AC76" w14:textId="77777777" w:rsidR="00AD1858" w:rsidRDefault="00AD1858" w:rsidP="00543A9A">
      <w:pPr>
        <w:spacing w:after="0"/>
        <w:jc w:val="center"/>
        <w:rPr>
          <w:rFonts w:ascii="Times New Roman" w:hAnsi="Times New Roman" w:cs="Times New Roman"/>
          <w:b/>
          <w:sz w:val="44"/>
          <w:szCs w:val="44"/>
        </w:rPr>
      </w:pPr>
    </w:p>
    <w:p w14:paraId="101329E0" w14:textId="77777777" w:rsidR="00AD1858" w:rsidRDefault="00AD1858" w:rsidP="00543A9A">
      <w:pPr>
        <w:spacing w:after="0"/>
        <w:jc w:val="center"/>
        <w:rPr>
          <w:rFonts w:ascii="Times New Roman" w:hAnsi="Times New Roman" w:cs="Times New Roman"/>
          <w:b/>
          <w:sz w:val="44"/>
          <w:szCs w:val="44"/>
        </w:rPr>
      </w:pPr>
    </w:p>
    <w:p w14:paraId="4A3A255B" w14:textId="77777777" w:rsidR="00AD1858" w:rsidRDefault="00AD1858" w:rsidP="00543A9A">
      <w:pPr>
        <w:spacing w:after="0"/>
        <w:jc w:val="center"/>
        <w:rPr>
          <w:rFonts w:ascii="Times New Roman" w:hAnsi="Times New Roman" w:cs="Times New Roman"/>
          <w:b/>
          <w:sz w:val="44"/>
          <w:szCs w:val="44"/>
        </w:rPr>
      </w:pPr>
    </w:p>
    <w:p w14:paraId="33B7E9A1" w14:textId="77777777" w:rsidR="00AD1858" w:rsidRDefault="00AD1858" w:rsidP="00543A9A">
      <w:pPr>
        <w:spacing w:after="0"/>
        <w:jc w:val="center"/>
        <w:rPr>
          <w:rFonts w:ascii="Times New Roman" w:hAnsi="Times New Roman" w:cs="Times New Roman"/>
          <w:b/>
          <w:sz w:val="44"/>
          <w:szCs w:val="44"/>
        </w:rPr>
      </w:pPr>
    </w:p>
    <w:p w14:paraId="318A8999" w14:textId="77777777" w:rsidR="00AD1858" w:rsidRDefault="00AD1858" w:rsidP="00543A9A">
      <w:pPr>
        <w:spacing w:after="0"/>
        <w:jc w:val="center"/>
        <w:rPr>
          <w:rFonts w:ascii="Times New Roman" w:hAnsi="Times New Roman" w:cs="Times New Roman"/>
          <w:b/>
          <w:sz w:val="44"/>
          <w:szCs w:val="44"/>
        </w:rPr>
      </w:pPr>
    </w:p>
    <w:p w14:paraId="2ACD90B2" w14:textId="77777777" w:rsidR="00324AE4" w:rsidRDefault="00324AE4" w:rsidP="00543A9A">
      <w:pPr>
        <w:spacing w:after="0"/>
        <w:jc w:val="center"/>
        <w:rPr>
          <w:rFonts w:ascii="Times New Roman" w:hAnsi="Times New Roman" w:cs="Times New Roman"/>
          <w:b/>
          <w:sz w:val="44"/>
          <w:szCs w:val="44"/>
        </w:rPr>
      </w:pPr>
    </w:p>
    <w:p w14:paraId="2B34B589" w14:textId="77777777" w:rsidR="00004795" w:rsidRDefault="00004795" w:rsidP="00543A9A">
      <w:pPr>
        <w:spacing w:after="0"/>
        <w:jc w:val="center"/>
        <w:rPr>
          <w:rFonts w:ascii="Times New Roman" w:hAnsi="Times New Roman" w:cs="Times New Roman"/>
          <w:b/>
          <w:sz w:val="44"/>
          <w:szCs w:val="44"/>
        </w:rPr>
      </w:pPr>
    </w:p>
    <w:p w14:paraId="20251D71" w14:textId="77777777" w:rsidR="00AD1858" w:rsidRPr="00A42467" w:rsidRDefault="00AD1858" w:rsidP="00A42467">
      <w:pPr>
        <w:spacing w:after="0"/>
        <w:rPr>
          <w:rFonts w:ascii="Times New Roman" w:hAnsi="Times New Roman" w:cs="Times New Roman"/>
          <w:b/>
          <w:sz w:val="24"/>
          <w:szCs w:val="24"/>
        </w:rPr>
      </w:pPr>
    </w:p>
    <w:p w14:paraId="4AE73544" w14:textId="56B27EA0" w:rsidR="00A42467" w:rsidRDefault="00A42467" w:rsidP="004A1AAC">
      <w:pPr>
        <w:pStyle w:val="Titre3"/>
        <w:spacing w:before="0" w:line="240" w:lineRule="auto"/>
        <w:jc w:val="center"/>
        <w:rPr>
          <w:rFonts w:ascii="Times New Roman" w:hAnsi="Times New Roman" w:cs="Times New Roman"/>
          <w:color w:val="auto"/>
          <w:sz w:val="32"/>
          <w:szCs w:val="32"/>
        </w:rPr>
      </w:pPr>
      <w:bookmarkStart w:id="335" w:name="_Toc429908288"/>
      <w:bookmarkStart w:id="336" w:name="set5"/>
      <w:r>
        <w:rPr>
          <w:rFonts w:ascii="Times New Roman" w:hAnsi="Times New Roman" w:cs="Times New Roman"/>
          <w:color w:val="auto"/>
          <w:sz w:val="32"/>
          <w:szCs w:val="32"/>
        </w:rPr>
        <w:lastRenderedPageBreak/>
        <w:t xml:space="preserve">Modèle de </w:t>
      </w:r>
      <w:r w:rsidR="00B82BC4">
        <w:rPr>
          <w:rFonts w:ascii="Times New Roman" w:hAnsi="Times New Roman" w:cs="Times New Roman"/>
          <w:color w:val="auto"/>
          <w:sz w:val="32"/>
          <w:szCs w:val="32"/>
        </w:rPr>
        <w:t>Marché</w:t>
      </w:r>
      <w:bookmarkEnd w:id="335"/>
    </w:p>
    <w:p w14:paraId="22F35AE8" w14:textId="77777777" w:rsidR="00AD1858" w:rsidRPr="004A1AAC" w:rsidRDefault="00AD1858" w:rsidP="004A1AAC">
      <w:pPr>
        <w:spacing w:after="0" w:line="240" w:lineRule="auto"/>
        <w:rPr>
          <w:rFonts w:ascii="Times New Roman" w:hAnsi="Times New Roman" w:cs="Times New Roman"/>
          <w:b/>
          <w:sz w:val="24"/>
          <w:szCs w:val="24"/>
        </w:rPr>
      </w:pPr>
    </w:p>
    <w:p w14:paraId="6CF32AA7" w14:textId="77777777" w:rsidR="00543A9A" w:rsidRDefault="00543A9A" w:rsidP="00543A9A">
      <w:pPr>
        <w:spacing w:after="0"/>
        <w:jc w:val="center"/>
        <w:rPr>
          <w:rFonts w:ascii="Times New Roman" w:hAnsi="Times New Roman" w:cs="Times New Roman"/>
          <w:b/>
          <w:sz w:val="44"/>
          <w:szCs w:val="44"/>
        </w:rPr>
      </w:pPr>
      <w:r w:rsidRPr="003936CD">
        <w:rPr>
          <w:rFonts w:ascii="Times New Roman" w:hAnsi="Times New Roman" w:cs="Times New Roman"/>
          <w:b/>
          <w:sz w:val="44"/>
          <w:szCs w:val="44"/>
        </w:rPr>
        <w:t>Table des matières</w:t>
      </w:r>
    </w:p>
    <w:p w14:paraId="47B84799" w14:textId="77777777" w:rsidR="00543A9A" w:rsidRDefault="00543A9A" w:rsidP="004A1AAC">
      <w:pPr>
        <w:spacing w:after="0" w:line="240" w:lineRule="auto"/>
        <w:rPr>
          <w:rFonts w:ascii="Times New Roman" w:hAnsi="Times New Roman" w:cs="Times New Roman"/>
        </w:rPr>
      </w:pPr>
    </w:p>
    <w:p w14:paraId="570247AC" w14:textId="77777777" w:rsidR="00463B67" w:rsidRDefault="00543A9A">
      <w:pPr>
        <w:pStyle w:val="TM4"/>
        <w:rPr>
          <w:rFonts w:asciiTheme="minorHAnsi" w:eastAsiaTheme="minorEastAsia" w:hAnsiTheme="minorHAnsi"/>
          <w:b w:val="0"/>
          <w:noProof/>
          <w:sz w:val="22"/>
          <w:lang w:eastAsia="fr-FR"/>
        </w:rPr>
      </w:pPr>
      <w:r w:rsidRPr="003936CD">
        <w:fldChar w:fldCharType="begin"/>
      </w:r>
      <w:r w:rsidR="00324AE4">
        <w:instrText xml:space="preserve"> TOC \b se5 \o "4-4</w:instrText>
      </w:r>
      <w:r w:rsidRPr="003936CD">
        <w:instrText xml:space="preserve">" </w:instrText>
      </w:r>
      <w:r w:rsidRPr="003936CD">
        <w:fldChar w:fldCharType="separate"/>
      </w:r>
      <w:r w:rsidR="00463B67" w:rsidRPr="00545DC3">
        <w:rPr>
          <w:rFonts w:cs="Times New Roman"/>
          <w:noProof/>
          <w:snapToGrid w:val="0"/>
        </w:rPr>
        <w:t>ARTICLE 1 – OBJET DU MARCHE – DISPOSITIONS GENERALES</w:t>
      </w:r>
      <w:r w:rsidR="00463B67">
        <w:rPr>
          <w:noProof/>
        </w:rPr>
        <w:tab/>
      </w:r>
      <w:r w:rsidR="00463B67">
        <w:rPr>
          <w:noProof/>
        </w:rPr>
        <w:fldChar w:fldCharType="begin"/>
      </w:r>
      <w:r w:rsidR="00463B67">
        <w:rPr>
          <w:noProof/>
        </w:rPr>
        <w:instrText xml:space="preserve"> PAGEREF _Toc440196132 \h </w:instrText>
      </w:r>
      <w:r w:rsidR="00463B67">
        <w:rPr>
          <w:noProof/>
        </w:rPr>
      </w:r>
      <w:r w:rsidR="00463B67">
        <w:rPr>
          <w:noProof/>
        </w:rPr>
        <w:fldChar w:fldCharType="separate"/>
      </w:r>
      <w:r w:rsidR="00CE2C8D">
        <w:rPr>
          <w:noProof/>
        </w:rPr>
        <w:t>37</w:t>
      </w:r>
      <w:r w:rsidR="00463B67">
        <w:rPr>
          <w:noProof/>
        </w:rPr>
        <w:fldChar w:fldCharType="end"/>
      </w:r>
    </w:p>
    <w:p w14:paraId="0D846C87" w14:textId="77777777" w:rsidR="00463B67" w:rsidRDefault="00463B67">
      <w:pPr>
        <w:pStyle w:val="TM4"/>
        <w:rPr>
          <w:rFonts w:asciiTheme="minorHAnsi" w:eastAsiaTheme="minorEastAsia" w:hAnsiTheme="minorHAnsi"/>
          <w:b w:val="0"/>
          <w:noProof/>
          <w:sz w:val="22"/>
          <w:lang w:eastAsia="fr-FR"/>
        </w:rPr>
      </w:pPr>
      <w:r w:rsidRPr="00545DC3">
        <w:rPr>
          <w:rFonts w:cs="Times New Roman"/>
          <w:noProof/>
          <w:snapToGrid w:val="0"/>
        </w:rPr>
        <w:t>ARTICLE 2 – PIECES CONTRACTUELLES DU MARCHÉ PAR ORDRE DE PRESEANCE</w:t>
      </w:r>
      <w:r>
        <w:rPr>
          <w:noProof/>
        </w:rPr>
        <w:tab/>
      </w:r>
      <w:r>
        <w:rPr>
          <w:noProof/>
        </w:rPr>
        <w:fldChar w:fldCharType="begin"/>
      </w:r>
      <w:r>
        <w:rPr>
          <w:noProof/>
        </w:rPr>
        <w:instrText xml:space="preserve"> PAGEREF _Toc440196133 \h </w:instrText>
      </w:r>
      <w:r>
        <w:rPr>
          <w:noProof/>
        </w:rPr>
      </w:r>
      <w:r>
        <w:rPr>
          <w:noProof/>
        </w:rPr>
        <w:fldChar w:fldCharType="separate"/>
      </w:r>
      <w:r w:rsidR="00CE2C8D">
        <w:rPr>
          <w:noProof/>
        </w:rPr>
        <w:t>37</w:t>
      </w:r>
      <w:r>
        <w:rPr>
          <w:noProof/>
        </w:rPr>
        <w:fldChar w:fldCharType="end"/>
      </w:r>
    </w:p>
    <w:p w14:paraId="2C441EC2" w14:textId="77777777" w:rsidR="00463B67" w:rsidRDefault="00463B67">
      <w:pPr>
        <w:pStyle w:val="TM4"/>
        <w:rPr>
          <w:rFonts w:asciiTheme="minorHAnsi" w:eastAsiaTheme="minorEastAsia" w:hAnsiTheme="minorHAnsi"/>
          <w:b w:val="0"/>
          <w:noProof/>
          <w:sz w:val="22"/>
          <w:lang w:eastAsia="fr-FR"/>
        </w:rPr>
      </w:pPr>
      <w:r w:rsidRPr="00545DC3">
        <w:rPr>
          <w:rFonts w:cs="Times New Roman"/>
          <w:noProof/>
          <w:snapToGrid w:val="0"/>
        </w:rPr>
        <w:t>ARTICLE 3 – OBLIGATIONS DE L’ASECNA</w:t>
      </w:r>
      <w:r>
        <w:rPr>
          <w:noProof/>
        </w:rPr>
        <w:tab/>
      </w:r>
      <w:r>
        <w:rPr>
          <w:noProof/>
        </w:rPr>
        <w:fldChar w:fldCharType="begin"/>
      </w:r>
      <w:r>
        <w:rPr>
          <w:noProof/>
        </w:rPr>
        <w:instrText xml:space="preserve"> PAGEREF _Toc440196134 \h </w:instrText>
      </w:r>
      <w:r>
        <w:rPr>
          <w:noProof/>
        </w:rPr>
      </w:r>
      <w:r>
        <w:rPr>
          <w:noProof/>
        </w:rPr>
        <w:fldChar w:fldCharType="separate"/>
      </w:r>
      <w:r w:rsidR="00CE2C8D">
        <w:rPr>
          <w:noProof/>
        </w:rPr>
        <w:t>37</w:t>
      </w:r>
      <w:r>
        <w:rPr>
          <w:noProof/>
        </w:rPr>
        <w:fldChar w:fldCharType="end"/>
      </w:r>
    </w:p>
    <w:p w14:paraId="4C5CB64B" w14:textId="77777777" w:rsidR="00463B67" w:rsidRDefault="00463B67">
      <w:pPr>
        <w:pStyle w:val="TM4"/>
        <w:rPr>
          <w:rFonts w:asciiTheme="minorHAnsi" w:eastAsiaTheme="minorEastAsia" w:hAnsiTheme="minorHAnsi"/>
          <w:b w:val="0"/>
          <w:noProof/>
          <w:sz w:val="22"/>
          <w:lang w:eastAsia="fr-FR"/>
        </w:rPr>
      </w:pPr>
      <w:r w:rsidRPr="00545DC3">
        <w:rPr>
          <w:rFonts w:cs="Times New Roman"/>
          <w:noProof/>
          <w:snapToGrid w:val="0"/>
        </w:rPr>
        <w:t>ARTICLE 4 – OBLIGATIONS GENERALES DU PRESTATAIRE</w:t>
      </w:r>
      <w:r>
        <w:rPr>
          <w:noProof/>
        </w:rPr>
        <w:tab/>
      </w:r>
      <w:r>
        <w:rPr>
          <w:noProof/>
        </w:rPr>
        <w:fldChar w:fldCharType="begin"/>
      </w:r>
      <w:r>
        <w:rPr>
          <w:noProof/>
        </w:rPr>
        <w:instrText xml:space="preserve"> PAGEREF _Toc440196135 \h </w:instrText>
      </w:r>
      <w:r>
        <w:rPr>
          <w:noProof/>
        </w:rPr>
      </w:r>
      <w:r>
        <w:rPr>
          <w:noProof/>
        </w:rPr>
        <w:fldChar w:fldCharType="separate"/>
      </w:r>
      <w:r w:rsidR="00CE2C8D">
        <w:rPr>
          <w:noProof/>
        </w:rPr>
        <w:t>37</w:t>
      </w:r>
      <w:r>
        <w:rPr>
          <w:noProof/>
        </w:rPr>
        <w:fldChar w:fldCharType="end"/>
      </w:r>
    </w:p>
    <w:p w14:paraId="1BCA2F78" w14:textId="77777777" w:rsidR="00463B67" w:rsidRDefault="00463B67">
      <w:pPr>
        <w:pStyle w:val="TM4"/>
        <w:rPr>
          <w:rFonts w:asciiTheme="minorHAnsi" w:eastAsiaTheme="minorEastAsia" w:hAnsiTheme="minorHAnsi"/>
          <w:b w:val="0"/>
          <w:noProof/>
          <w:sz w:val="22"/>
          <w:lang w:eastAsia="fr-FR"/>
        </w:rPr>
      </w:pPr>
      <w:r w:rsidRPr="00545DC3">
        <w:rPr>
          <w:rFonts w:cs="Times New Roman"/>
          <w:noProof/>
          <w:snapToGrid w:val="0"/>
        </w:rPr>
        <w:t>ARTICLE 5 – OBLIGATIONS OPERATIONNELLES</w:t>
      </w:r>
      <w:r>
        <w:rPr>
          <w:noProof/>
        </w:rPr>
        <w:tab/>
      </w:r>
      <w:r>
        <w:rPr>
          <w:noProof/>
        </w:rPr>
        <w:fldChar w:fldCharType="begin"/>
      </w:r>
      <w:r>
        <w:rPr>
          <w:noProof/>
        </w:rPr>
        <w:instrText xml:space="preserve"> PAGEREF _Toc440196136 \h </w:instrText>
      </w:r>
      <w:r>
        <w:rPr>
          <w:noProof/>
        </w:rPr>
      </w:r>
      <w:r>
        <w:rPr>
          <w:noProof/>
        </w:rPr>
        <w:fldChar w:fldCharType="separate"/>
      </w:r>
      <w:r w:rsidR="00CE2C8D">
        <w:rPr>
          <w:noProof/>
        </w:rPr>
        <w:t>38</w:t>
      </w:r>
      <w:r>
        <w:rPr>
          <w:noProof/>
        </w:rPr>
        <w:fldChar w:fldCharType="end"/>
      </w:r>
    </w:p>
    <w:p w14:paraId="368BC85D" w14:textId="77777777" w:rsidR="00463B67" w:rsidRDefault="00463B67">
      <w:pPr>
        <w:pStyle w:val="TM4"/>
        <w:rPr>
          <w:rFonts w:asciiTheme="minorHAnsi" w:eastAsiaTheme="minorEastAsia" w:hAnsiTheme="minorHAnsi"/>
          <w:b w:val="0"/>
          <w:noProof/>
          <w:sz w:val="22"/>
          <w:lang w:eastAsia="fr-FR"/>
        </w:rPr>
      </w:pPr>
      <w:r w:rsidRPr="00545DC3">
        <w:rPr>
          <w:rFonts w:cs="Times New Roman"/>
          <w:noProof/>
          <w:snapToGrid w:val="0"/>
        </w:rPr>
        <w:t>ARTICLE 6 – CODE DE CONDUITE ET CONDUITE DES PRESTATIONS</w:t>
      </w:r>
      <w:r>
        <w:rPr>
          <w:noProof/>
        </w:rPr>
        <w:tab/>
      </w:r>
      <w:r>
        <w:rPr>
          <w:noProof/>
        </w:rPr>
        <w:fldChar w:fldCharType="begin"/>
      </w:r>
      <w:r>
        <w:rPr>
          <w:noProof/>
        </w:rPr>
        <w:instrText xml:space="preserve"> PAGEREF _Toc440196137 \h </w:instrText>
      </w:r>
      <w:r>
        <w:rPr>
          <w:noProof/>
        </w:rPr>
      </w:r>
      <w:r>
        <w:rPr>
          <w:noProof/>
        </w:rPr>
        <w:fldChar w:fldCharType="separate"/>
      </w:r>
      <w:r w:rsidR="00CE2C8D">
        <w:rPr>
          <w:noProof/>
        </w:rPr>
        <w:t>38</w:t>
      </w:r>
      <w:r>
        <w:rPr>
          <w:noProof/>
        </w:rPr>
        <w:fldChar w:fldCharType="end"/>
      </w:r>
    </w:p>
    <w:p w14:paraId="2B927359" w14:textId="77777777" w:rsidR="00463B67" w:rsidRDefault="00463B67">
      <w:pPr>
        <w:pStyle w:val="TM4"/>
        <w:rPr>
          <w:rFonts w:asciiTheme="minorHAnsi" w:eastAsiaTheme="minorEastAsia" w:hAnsiTheme="minorHAnsi"/>
          <w:b w:val="0"/>
          <w:noProof/>
          <w:sz w:val="22"/>
          <w:lang w:eastAsia="fr-FR"/>
        </w:rPr>
      </w:pPr>
      <w:r w:rsidRPr="00545DC3">
        <w:rPr>
          <w:rFonts w:cs="Times New Roman"/>
          <w:noProof/>
          <w:snapToGrid w:val="0"/>
        </w:rPr>
        <w:t>ARTICLE 7 – CONFLIT D’INTERETS</w:t>
      </w:r>
      <w:r>
        <w:rPr>
          <w:noProof/>
        </w:rPr>
        <w:tab/>
      </w:r>
      <w:r>
        <w:rPr>
          <w:noProof/>
        </w:rPr>
        <w:fldChar w:fldCharType="begin"/>
      </w:r>
      <w:r>
        <w:rPr>
          <w:noProof/>
        </w:rPr>
        <w:instrText xml:space="preserve"> PAGEREF _Toc440196138 \h </w:instrText>
      </w:r>
      <w:r>
        <w:rPr>
          <w:noProof/>
        </w:rPr>
      </w:r>
      <w:r>
        <w:rPr>
          <w:noProof/>
        </w:rPr>
        <w:fldChar w:fldCharType="separate"/>
      </w:r>
      <w:r w:rsidR="00CE2C8D">
        <w:rPr>
          <w:noProof/>
        </w:rPr>
        <w:t>39</w:t>
      </w:r>
      <w:r>
        <w:rPr>
          <w:noProof/>
        </w:rPr>
        <w:fldChar w:fldCharType="end"/>
      </w:r>
    </w:p>
    <w:p w14:paraId="2C5FF5D3" w14:textId="77777777" w:rsidR="00463B67" w:rsidRDefault="00463B67">
      <w:pPr>
        <w:pStyle w:val="TM4"/>
        <w:rPr>
          <w:rFonts w:asciiTheme="minorHAnsi" w:eastAsiaTheme="minorEastAsia" w:hAnsiTheme="minorHAnsi"/>
          <w:b w:val="0"/>
          <w:noProof/>
          <w:sz w:val="22"/>
          <w:lang w:eastAsia="fr-FR"/>
        </w:rPr>
      </w:pPr>
      <w:r w:rsidRPr="00545DC3">
        <w:rPr>
          <w:rFonts w:cs="Times New Roman"/>
          <w:noProof/>
          <w:snapToGrid w:val="0"/>
        </w:rPr>
        <w:t>ARTICLE 8 – LIEUX DES PRESTATIONS</w:t>
      </w:r>
      <w:r>
        <w:rPr>
          <w:noProof/>
        </w:rPr>
        <w:tab/>
      </w:r>
      <w:r>
        <w:rPr>
          <w:noProof/>
        </w:rPr>
        <w:fldChar w:fldCharType="begin"/>
      </w:r>
      <w:r>
        <w:rPr>
          <w:noProof/>
        </w:rPr>
        <w:instrText xml:space="preserve"> PAGEREF _Toc440196139 \h </w:instrText>
      </w:r>
      <w:r>
        <w:rPr>
          <w:noProof/>
        </w:rPr>
      </w:r>
      <w:r>
        <w:rPr>
          <w:noProof/>
        </w:rPr>
        <w:fldChar w:fldCharType="separate"/>
      </w:r>
      <w:r w:rsidR="00CE2C8D">
        <w:rPr>
          <w:noProof/>
        </w:rPr>
        <w:t>39</w:t>
      </w:r>
      <w:r>
        <w:rPr>
          <w:noProof/>
        </w:rPr>
        <w:fldChar w:fldCharType="end"/>
      </w:r>
    </w:p>
    <w:p w14:paraId="786666FB" w14:textId="77777777" w:rsidR="00463B67" w:rsidRDefault="00463B67">
      <w:pPr>
        <w:pStyle w:val="TM4"/>
        <w:rPr>
          <w:rFonts w:asciiTheme="minorHAnsi" w:eastAsiaTheme="minorEastAsia" w:hAnsiTheme="minorHAnsi"/>
          <w:b w:val="0"/>
          <w:noProof/>
          <w:sz w:val="22"/>
          <w:lang w:eastAsia="fr-FR"/>
        </w:rPr>
      </w:pPr>
      <w:r w:rsidRPr="00545DC3">
        <w:rPr>
          <w:rFonts w:cs="Times New Roman"/>
          <w:noProof/>
          <w:snapToGrid w:val="0"/>
        </w:rPr>
        <w:t>ARTICLE 9 – PRIX APPLICABLES</w:t>
      </w:r>
      <w:r>
        <w:rPr>
          <w:noProof/>
        </w:rPr>
        <w:tab/>
      </w:r>
      <w:r>
        <w:rPr>
          <w:noProof/>
        </w:rPr>
        <w:fldChar w:fldCharType="begin"/>
      </w:r>
      <w:r>
        <w:rPr>
          <w:noProof/>
        </w:rPr>
        <w:instrText xml:space="preserve"> PAGEREF _Toc440196140 \h </w:instrText>
      </w:r>
      <w:r>
        <w:rPr>
          <w:noProof/>
        </w:rPr>
      </w:r>
      <w:r>
        <w:rPr>
          <w:noProof/>
        </w:rPr>
        <w:fldChar w:fldCharType="separate"/>
      </w:r>
      <w:r w:rsidR="00CE2C8D">
        <w:rPr>
          <w:noProof/>
        </w:rPr>
        <w:t>39</w:t>
      </w:r>
      <w:r>
        <w:rPr>
          <w:noProof/>
        </w:rPr>
        <w:fldChar w:fldCharType="end"/>
      </w:r>
    </w:p>
    <w:p w14:paraId="0B89A864" w14:textId="77777777" w:rsidR="00463B67" w:rsidRDefault="00463B67">
      <w:pPr>
        <w:pStyle w:val="TM4"/>
        <w:rPr>
          <w:rFonts w:asciiTheme="minorHAnsi" w:eastAsiaTheme="minorEastAsia" w:hAnsiTheme="minorHAnsi"/>
          <w:b w:val="0"/>
          <w:noProof/>
          <w:sz w:val="22"/>
          <w:lang w:eastAsia="fr-FR"/>
        </w:rPr>
      </w:pPr>
      <w:r w:rsidRPr="00545DC3">
        <w:rPr>
          <w:rFonts w:cs="Times New Roman"/>
          <w:noProof/>
          <w:snapToGrid w:val="0"/>
        </w:rPr>
        <w:t>ARTICLE 10 – MONTANT DU MARCHÉ</w:t>
      </w:r>
      <w:r>
        <w:rPr>
          <w:noProof/>
        </w:rPr>
        <w:tab/>
      </w:r>
      <w:r>
        <w:rPr>
          <w:noProof/>
        </w:rPr>
        <w:fldChar w:fldCharType="begin"/>
      </w:r>
      <w:r>
        <w:rPr>
          <w:noProof/>
        </w:rPr>
        <w:instrText xml:space="preserve"> PAGEREF _Toc440196141 \h </w:instrText>
      </w:r>
      <w:r>
        <w:rPr>
          <w:noProof/>
        </w:rPr>
      </w:r>
      <w:r>
        <w:rPr>
          <w:noProof/>
        </w:rPr>
        <w:fldChar w:fldCharType="separate"/>
      </w:r>
      <w:r w:rsidR="00CE2C8D">
        <w:rPr>
          <w:noProof/>
        </w:rPr>
        <w:t>39</w:t>
      </w:r>
      <w:r>
        <w:rPr>
          <w:noProof/>
        </w:rPr>
        <w:fldChar w:fldCharType="end"/>
      </w:r>
    </w:p>
    <w:p w14:paraId="3B0DCBE3" w14:textId="77777777" w:rsidR="00463B67" w:rsidRDefault="00463B67">
      <w:pPr>
        <w:pStyle w:val="TM4"/>
        <w:rPr>
          <w:rFonts w:asciiTheme="minorHAnsi" w:eastAsiaTheme="minorEastAsia" w:hAnsiTheme="minorHAnsi"/>
          <w:b w:val="0"/>
          <w:noProof/>
          <w:sz w:val="22"/>
          <w:lang w:eastAsia="fr-FR"/>
        </w:rPr>
      </w:pPr>
      <w:r w:rsidRPr="00545DC3">
        <w:rPr>
          <w:rFonts w:cs="Times New Roman"/>
          <w:noProof/>
          <w:snapToGrid w:val="0"/>
        </w:rPr>
        <w:t>ARTICLE 11 – FACTURATION</w:t>
      </w:r>
      <w:r>
        <w:rPr>
          <w:noProof/>
        </w:rPr>
        <w:tab/>
      </w:r>
      <w:r>
        <w:rPr>
          <w:noProof/>
        </w:rPr>
        <w:fldChar w:fldCharType="begin"/>
      </w:r>
      <w:r>
        <w:rPr>
          <w:noProof/>
        </w:rPr>
        <w:instrText xml:space="preserve"> PAGEREF _Toc440196142 \h </w:instrText>
      </w:r>
      <w:r>
        <w:rPr>
          <w:noProof/>
        </w:rPr>
      </w:r>
      <w:r>
        <w:rPr>
          <w:noProof/>
        </w:rPr>
        <w:fldChar w:fldCharType="separate"/>
      </w:r>
      <w:r w:rsidR="00CE2C8D">
        <w:rPr>
          <w:noProof/>
        </w:rPr>
        <w:t>39</w:t>
      </w:r>
      <w:r>
        <w:rPr>
          <w:noProof/>
        </w:rPr>
        <w:fldChar w:fldCharType="end"/>
      </w:r>
    </w:p>
    <w:p w14:paraId="1B5388DA" w14:textId="77777777" w:rsidR="00463B67" w:rsidRDefault="00463B67">
      <w:pPr>
        <w:pStyle w:val="TM4"/>
        <w:rPr>
          <w:rFonts w:asciiTheme="minorHAnsi" w:eastAsiaTheme="minorEastAsia" w:hAnsiTheme="minorHAnsi"/>
          <w:b w:val="0"/>
          <w:noProof/>
          <w:sz w:val="22"/>
          <w:lang w:eastAsia="fr-FR"/>
        </w:rPr>
      </w:pPr>
      <w:r w:rsidRPr="00545DC3">
        <w:rPr>
          <w:rFonts w:cs="Times New Roman"/>
          <w:noProof/>
          <w:snapToGrid w:val="0"/>
        </w:rPr>
        <w:t>ARTICLE 12 – PAIEMENT</w:t>
      </w:r>
      <w:r>
        <w:rPr>
          <w:noProof/>
        </w:rPr>
        <w:tab/>
      </w:r>
      <w:r>
        <w:rPr>
          <w:noProof/>
        </w:rPr>
        <w:fldChar w:fldCharType="begin"/>
      </w:r>
      <w:r>
        <w:rPr>
          <w:noProof/>
        </w:rPr>
        <w:instrText xml:space="preserve"> PAGEREF _Toc440196143 \h </w:instrText>
      </w:r>
      <w:r>
        <w:rPr>
          <w:noProof/>
        </w:rPr>
      </w:r>
      <w:r>
        <w:rPr>
          <w:noProof/>
        </w:rPr>
        <w:fldChar w:fldCharType="separate"/>
      </w:r>
      <w:r w:rsidR="00CE2C8D">
        <w:rPr>
          <w:noProof/>
        </w:rPr>
        <w:t>40</w:t>
      </w:r>
      <w:r>
        <w:rPr>
          <w:noProof/>
        </w:rPr>
        <w:fldChar w:fldCharType="end"/>
      </w:r>
    </w:p>
    <w:p w14:paraId="6EB5CE50" w14:textId="77777777" w:rsidR="00463B67" w:rsidRDefault="00463B67">
      <w:pPr>
        <w:pStyle w:val="TM4"/>
        <w:rPr>
          <w:rFonts w:asciiTheme="minorHAnsi" w:eastAsiaTheme="minorEastAsia" w:hAnsiTheme="minorHAnsi"/>
          <w:b w:val="0"/>
          <w:noProof/>
          <w:sz w:val="22"/>
          <w:lang w:eastAsia="fr-FR"/>
        </w:rPr>
      </w:pPr>
      <w:r w:rsidRPr="00545DC3">
        <w:rPr>
          <w:rFonts w:cs="Times New Roman"/>
          <w:noProof/>
          <w:snapToGrid w:val="0"/>
        </w:rPr>
        <w:t>ARTICLE 13 – PENALITES</w:t>
      </w:r>
      <w:r>
        <w:rPr>
          <w:noProof/>
        </w:rPr>
        <w:tab/>
      </w:r>
      <w:r>
        <w:rPr>
          <w:noProof/>
        </w:rPr>
        <w:fldChar w:fldCharType="begin"/>
      </w:r>
      <w:r>
        <w:rPr>
          <w:noProof/>
        </w:rPr>
        <w:instrText xml:space="preserve"> PAGEREF _Toc440196144 \h </w:instrText>
      </w:r>
      <w:r>
        <w:rPr>
          <w:noProof/>
        </w:rPr>
      </w:r>
      <w:r>
        <w:rPr>
          <w:noProof/>
        </w:rPr>
        <w:fldChar w:fldCharType="separate"/>
      </w:r>
      <w:r w:rsidR="00CE2C8D">
        <w:rPr>
          <w:noProof/>
        </w:rPr>
        <w:t>40</w:t>
      </w:r>
      <w:r>
        <w:rPr>
          <w:noProof/>
        </w:rPr>
        <w:fldChar w:fldCharType="end"/>
      </w:r>
    </w:p>
    <w:p w14:paraId="4FB8B8F7" w14:textId="77777777" w:rsidR="00463B67" w:rsidRDefault="00463B67">
      <w:pPr>
        <w:pStyle w:val="TM4"/>
        <w:rPr>
          <w:rFonts w:asciiTheme="minorHAnsi" w:eastAsiaTheme="minorEastAsia" w:hAnsiTheme="minorHAnsi"/>
          <w:b w:val="0"/>
          <w:noProof/>
          <w:sz w:val="22"/>
          <w:lang w:eastAsia="fr-FR"/>
        </w:rPr>
      </w:pPr>
      <w:r w:rsidRPr="00545DC3">
        <w:rPr>
          <w:rFonts w:cs="Times New Roman"/>
          <w:noProof/>
          <w:snapToGrid w:val="0"/>
        </w:rPr>
        <w:t>ARTICLE 14 – DUREE DU MARCHE</w:t>
      </w:r>
      <w:r>
        <w:rPr>
          <w:noProof/>
        </w:rPr>
        <w:tab/>
      </w:r>
      <w:r>
        <w:rPr>
          <w:noProof/>
        </w:rPr>
        <w:fldChar w:fldCharType="begin"/>
      </w:r>
      <w:r>
        <w:rPr>
          <w:noProof/>
        </w:rPr>
        <w:instrText xml:space="preserve"> PAGEREF _Toc440196145 \h </w:instrText>
      </w:r>
      <w:r>
        <w:rPr>
          <w:noProof/>
        </w:rPr>
      </w:r>
      <w:r>
        <w:rPr>
          <w:noProof/>
        </w:rPr>
        <w:fldChar w:fldCharType="separate"/>
      </w:r>
      <w:r w:rsidR="00CE2C8D">
        <w:rPr>
          <w:noProof/>
        </w:rPr>
        <w:t>40</w:t>
      </w:r>
      <w:r>
        <w:rPr>
          <w:noProof/>
        </w:rPr>
        <w:fldChar w:fldCharType="end"/>
      </w:r>
    </w:p>
    <w:p w14:paraId="7C9CB6C4" w14:textId="77777777" w:rsidR="00463B67" w:rsidRDefault="00463B67">
      <w:pPr>
        <w:pStyle w:val="TM4"/>
        <w:rPr>
          <w:rFonts w:asciiTheme="minorHAnsi" w:eastAsiaTheme="minorEastAsia" w:hAnsiTheme="minorHAnsi"/>
          <w:b w:val="0"/>
          <w:noProof/>
          <w:sz w:val="22"/>
          <w:lang w:eastAsia="fr-FR"/>
        </w:rPr>
      </w:pPr>
      <w:r w:rsidRPr="00545DC3">
        <w:rPr>
          <w:rFonts w:cs="Times New Roman"/>
          <w:noProof/>
          <w:snapToGrid w:val="0"/>
        </w:rPr>
        <w:t>ARTICLE 15 – GARANTIE</w:t>
      </w:r>
      <w:r>
        <w:rPr>
          <w:noProof/>
        </w:rPr>
        <w:tab/>
      </w:r>
      <w:r>
        <w:rPr>
          <w:noProof/>
        </w:rPr>
        <w:fldChar w:fldCharType="begin"/>
      </w:r>
      <w:r>
        <w:rPr>
          <w:noProof/>
        </w:rPr>
        <w:instrText xml:space="preserve"> PAGEREF _Toc440196146 \h </w:instrText>
      </w:r>
      <w:r>
        <w:rPr>
          <w:noProof/>
        </w:rPr>
      </w:r>
      <w:r>
        <w:rPr>
          <w:noProof/>
        </w:rPr>
        <w:fldChar w:fldCharType="separate"/>
      </w:r>
      <w:r w:rsidR="00CE2C8D">
        <w:rPr>
          <w:noProof/>
        </w:rPr>
        <w:t>40</w:t>
      </w:r>
      <w:r>
        <w:rPr>
          <w:noProof/>
        </w:rPr>
        <w:fldChar w:fldCharType="end"/>
      </w:r>
    </w:p>
    <w:p w14:paraId="231C71A5" w14:textId="77777777" w:rsidR="00463B67" w:rsidRDefault="00463B67">
      <w:pPr>
        <w:pStyle w:val="TM4"/>
        <w:rPr>
          <w:rFonts w:asciiTheme="minorHAnsi" w:eastAsiaTheme="minorEastAsia" w:hAnsiTheme="minorHAnsi"/>
          <w:b w:val="0"/>
          <w:noProof/>
          <w:sz w:val="22"/>
          <w:lang w:eastAsia="fr-FR"/>
        </w:rPr>
      </w:pPr>
      <w:r w:rsidRPr="00545DC3">
        <w:rPr>
          <w:rFonts w:cs="Times New Roman"/>
          <w:noProof/>
          <w:snapToGrid w:val="0"/>
        </w:rPr>
        <w:t>ARTICLE 16 – LITIGES ET CONTESTATIONS – DROIT APPLICABLE</w:t>
      </w:r>
      <w:r>
        <w:rPr>
          <w:noProof/>
        </w:rPr>
        <w:tab/>
      </w:r>
      <w:r>
        <w:rPr>
          <w:noProof/>
        </w:rPr>
        <w:fldChar w:fldCharType="begin"/>
      </w:r>
      <w:r>
        <w:rPr>
          <w:noProof/>
        </w:rPr>
        <w:instrText xml:space="preserve"> PAGEREF _Toc440196147 \h </w:instrText>
      </w:r>
      <w:r>
        <w:rPr>
          <w:noProof/>
        </w:rPr>
      </w:r>
      <w:r>
        <w:rPr>
          <w:noProof/>
        </w:rPr>
        <w:fldChar w:fldCharType="separate"/>
      </w:r>
      <w:r w:rsidR="00CE2C8D">
        <w:rPr>
          <w:noProof/>
        </w:rPr>
        <w:t>40</w:t>
      </w:r>
      <w:r>
        <w:rPr>
          <w:noProof/>
        </w:rPr>
        <w:fldChar w:fldCharType="end"/>
      </w:r>
    </w:p>
    <w:p w14:paraId="154084C3" w14:textId="77777777" w:rsidR="00463B67" w:rsidRDefault="00463B67">
      <w:pPr>
        <w:pStyle w:val="TM4"/>
        <w:rPr>
          <w:rFonts w:asciiTheme="minorHAnsi" w:eastAsiaTheme="minorEastAsia" w:hAnsiTheme="minorHAnsi"/>
          <w:b w:val="0"/>
          <w:noProof/>
          <w:sz w:val="22"/>
          <w:lang w:eastAsia="fr-FR"/>
        </w:rPr>
      </w:pPr>
      <w:r w:rsidRPr="00545DC3">
        <w:rPr>
          <w:rFonts w:cs="Times New Roman"/>
          <w:noProof/>
          <w:snapToGrid w:val="0"/>
        </w:rPr>
        <w:t>ARTICLE 17 – SIGNATURE DU MARCHÉ ET ENTREE EN VIGUEUR</w:t>
      </w:r>
      <w:r>
        <w:rPr>
          <w:noProof/>
        </w:rPr>
        <w:tab/>
      </w:r>
      <w:r>
        <w:rPr>
          <w:noProof/>
        </w:rPr>
        <w:fldChar w:fldCharType="begin"/>
      </w:r>
      <w:r>
        <w:rPr>
          <w:noProof/>
        </w:rPr>
        <w:instrText xml:space="preserve"> PAGEREF _Toc440196148 \h </w:instrText>
      </w:r>
      <w:r>
        <w:rPr>
          <w:noProof/>
        </w:rPr>
      </w:r>
      <w:r>
        <w:rPr>
          <w:noProof/>
        </w:rPr>
        <w:fldChar w:fldCharType="separate"/>
      </w:r>
      <w:r w:rsidR="00CE2C8D">
        <w:rPr>
          <w:noProof/>
        </w:rPr>
        <w:t>41</w:t>
      </w:r>
      <w:r>
        <w:rPr>
          <w:noProof/>
        </w:rPr>
        <w:fldChar w:fldCharType="end"/>
      </w:r>
    </w:p>
    <w:p w14:paraId="04EC5C59" w14:textId="77777777" w:rsidR="004A1AAC" w:rsidRDefault="00543A9A" w:rsidP="006C4D73">
      <w:pPr>
        <w:rPr>
          <w:rFonts w:ascii="Times New Roman" w:hAnsi="Times New Roman" w:cs="Times New Roman"/>
        </w:rPr>
      </w:pPr>
      <w:r w:rsidRPr="003936CD">
        <w:rPr>
          <w:rFonts w:ascii="Times New Roman" w:hAnsi="Times New Roman" w:cs="Times New Roman"/>
        </w:rPr>
        <w:fldChar w:fldCharType="end"/>
      </w:r>
    </w:p>
    <w:p w14:paraId="7A9F7D26" w14:textId="77777777" w:rsidR="0037694E" w:rsidRDefault="0037694E" w:rsidP="006C4D73">
      <w:pPr>
        <w:rPr>
          <w:rFonts w:ascii="Times New Roman" w:hAnsi="Times New Roman" w:cs="Times New Roman"/>
        </w:rPr>
      </w:pPr>
    </w:p>
    <w:p w14:paraId="53910B32" w14:textId="77777777" w:rsidR="00C80859" w:rsidRDefault="00C80859" w:rsidP="006C4D73">
      <w:pPr>
        <w:rPr>
          <w:rFonts w:ascii="Times New Roman" w:hAnsi="Times New Roman" w:cs="Times New Roman"/>
        </w:rPr>
      </w:pPr>
    </w:p>
    <w:p w14:paraId="7E6768AF" w14:textId="77777777" w:rsidR="00C80859" w:rsidRDefault="00C80859" w:rsidP="006C4D73">
      <w:pPr>
        <w:rPr>
          <w:rFonts w:ascii="Times New Roman" w:hAnsi="Times New Roman" w:cs="Times New Roman"/>
        </w:rPr>
      </w:pPr>
    </w:p>
    <w:p w14:paraId="6027F483" w14:textId="77777777" w:rsidR="00C80859" w:rsidRDefault="00C80859" w:rsidP="006C4D73">
      <w:pPr>
        <w:rPr>
          <w:rFonts w:ascii="Times New Roman" w:hAnsi="Times New Roman" w:cs="Times New Roman"/>
        </w:rPr>
      </w:pPr>
    </w:p>
    <w:p w14:paraId="77DC3801" w14:textId="77777777" w:rsidR="00C80859" w:rsidRDefault="00C80859" w:rsidP="006C4D73">
      <w:pPr>
        <w:rPr>
          <w:rFonts w:ascii="Times New Roman" w:hAnsi="Times New Roman" w:cs="Times New Roman"/>
        </w:rPr>
      </w:pPr>
    </w:p>
    <w:p w14:paraId="565D6636" w14:textId="77777777" w:rsidR="00C80859" w:rsidRDefault="00C80859" w:rsidP="006C4D73">
      <w:pPr>
        <w:rPr>
          <w:rFonts w:ascii="Times New Roman" w:hAnsi="Times New Roman" w:cs="Times New Roman"/>
        </w:rPr>
      </w:pPr>
    </w:p>
    <w:p w14:paraId="58271C87" w14:textId="77777777" w:rsidR="00C80859" w:rsidRDefault="00C80859" w:rsidP="006C4D73">
      <w:pPr>
        <w:rPr>
          <w:rFonts w:ascii="Times New Roman" w:hAnsi="Times New Roman" w:cs="Times New Roman"/>
        </w:rPr>
      </w:pPr>
    </w:p>
    <w:p w14:paraId="0F26557A" w14:textId="77777777" w:rsidR="00463B67" w:rsidRDefault="00463B67" w:rsidP="006C4D73">
      <w:pPr>
        <w:rPr>
          <w:rFonts w:ascii="Times New Roman" w:hAnsi="Times New Roman" w:cs="Times New Roman"/>
        </w:rPr>
      </w:pPr>
    </w:p>
    <w:p w14:paraId="6F7E4AFF" w14:textId="77777777" w:rsidR="004A69E0" w:rsidRPr="003936CD" w:rsidRDefault="004A69E0" w:rsidP="006C4D73">
      <w:pPr>
        <w:rPr>
          <w:rFonts w:ascii="Times New Roman" w:hAnsi="Times New Roman" w:cs="Times New Roman"/>
        </w:rPr>
      </w:pPr>
    </w:p>
    <w:tbl>
      <w:tblPr>
        <w:tblW w:w="9610" w:type="dxa"/>
        <w:tblCellMar>
          <w:left w:w="70" w:type="dxa"/>
          <w:right w:w="70" w:type="dxa"/>
        </w:tblCellMar>
        <w:tblLook w:val="0000" w:firstRow="0" w:lastRow="0" w:firstColumn="0" w:lastColumn="0" w:noHBand="0" w:noVBand="0"/>
      </w:tblPr>
      <w:tblGrid>
        <w:gridCol w:w="9610"/>
      </w:tblGrid>
      <w:tr w:rsidR="006C4D73" w:rsidRPr="00963985" w14:paraId="5FDE0A68" w14:textId="77777777" w:rsidTr="006C4D73">
        <w:tc>
          <w:tcPr>
            <w:tcW w:w="9610" w:type="dxa"/>
            <w:vAlign w:val="center"/>
          </w:tcPr>
          <w:p w14:paraId="5B0FFE50" w14:textId="77777777" w:rsidR="008A2732" w:rsidRDefault="00DA4AFB" w:rsidP="008A2732">
            <w:pPr>
              <w:tabs>
                <w:tab w:val="left" w:pos="2940"/>
              </w:tabs>
              <w:spacing w:after="0" w:line="240" w:lineRule="auto"/>
              <w:ind w:right="-290"/>
              <w:jc w:val="center"/>
              <w:rPr>
                <w:rFonts w:ascii="Times New Roman" w:hAnsi="Times New Roman" w:cs="Times New Roman"/>
                <w:b/>
                <w:bCs/>
                <w:sz w:val="24"/>
                <w:szCs w:val="24"/>
              </w:rPr>
            </w:pPr>
            <w:r w:rsidRPr="00963985">
              <w:rPr>
                <w:rFonts w:ascii="Times New Roman" w:hAnsi="Times New Roman" w:cs="Times New Roman"/>
                <w:b/>
                <w:bCs/>
                <w:sz w:val="24"/>
                <w:szCs w:val="24"/>
              </w:rPr>
              <w:lastRenderedPageBreak/>
              <w:t>AGENCE POUR LA SECURITE</w:t>
            </w:r>
            <w:r w:rsidR="00613727" w:rsidRPr="00963985">
              <w:rPr>
                <w:rFonts w:ascii="Times New Roman" w:hAnsi="Times New Roman" w:cs="Times New Roman"/>
                <w:b/>
                <w:bCs/>
                <w:sz w:val="24"/>
                <w:szCs w:val="24"/>
              </w:rPr>
              <w:t xml:space="preserve"> </w:t>
            </w:r>
            <w:r w:rsidRPr="00963985">
              <w:rPr>
                <w:rFonts w:ascii="Times New Roman" w:hAnsi="Times New Roman" w:cs="Times New Roman"/>
                <w:b/>
                <w:bCs/>
                <w:sz w:val="24"/>
                <w:szCs w:val="24"/>
              </w:rPr>
              <w:t>DE LA NAVIGATION AERIENNE</w:t>
            </w:r>
          </w:p>
          <w:p w14:paraId="0F9C2FA3" w14:textId="77777777" w:rsidR="006C4D73" w:rsidRPr="008A2732" w:rsidRDefault="00DA4AFB" w:rsidP="008A2732">
            <w:pPr>
              <w:tabs>
                <w:tab w:val="left" w:pos="2940"/>
              </w:tabs>
              <w:spacing w:after="0" w:line="240" w:lineRule="auto"/>
              <w:ind w:right="-290"/>
              <w:jc w:val="center"/>
              <w:rPr>
                <w:rFonts w:ascii="Times New Roman" w:hAnsi="Times New Roman" w:cs="Times New Roman"/>
                <w:b/>
                <w:bCs/>
                <w:sz w:val="24"/>
                <w:szCs w:val="24"/>
              </w:rPr>
            </w:pPr>
            <w:r w:rsidRPr="00963985">
              <w:rPr>
                <w:rFonts w:ascii="Times New Roman" w:hAnsi="Times New Roman" w:cs="Times New Roman"/>
                <w:b/>
                <w:bCs/>
                <w:sz w:val="24"/>
                <w:szCs w:val="24"/>
              </w:rPr>
              <w:t>EN AFRIQUE</w:t>
            </w:r>
            <w:r w:rsidR="008A2732">
              <w:rPr>
                <w:rFonts w:ascii="Times New Roman" w:hAnsi="Times New Roman" w:cs="Times New Roman"/>
                <w:b/>
                <w:bCs/>
                <w:sz w:val="24"/>
                <w:szCs w:val="24"/>
              </w:rPr>
              <w:t xml:space="preserve"> </w:t>
            </w:r>
            <w:r w:rsidRPr="00DF73A4">
              <w:rPr>
                <w:rFonts w:ascii="Times New Roman" w:hAnsi="Times New Roman" w:cs="Times New Roman"/>
                <w:b/>
                <w:bCs/>
                <w:sz w:val="24"/>
                <w:szCs w:val="24"/>
              </w:rPr>
              <w:t>ET A MADAGASCAR (A S E C N A)</w:t>
            </w:r>
          </w:p>
          <w:p w14:paraId="75DC3B41" w14:textId="77777777" w:rsidR="006C4D73" w:rsidRPr="00DF73A4" w:rsidRDefault="006C4D73" w:rsidP="008A2732">
            <w:pPr>
              <w:keepNext/>
              <w:keepLines/>
              <w:tabs>
                <w:tab w:val="left" w:pos="2940"/>
              </w:tabs>
              <w:spacing w:before="480" w:after="0" w:line="240" w:lineRule="auto"/>
              <w:ind w:right="-290"/>
              <w:jc w:val="center"/>
              <w:outlineLvl w:val="0"/>
              <w:rPr>
                <w:rFonts w:ascii="Times New Roman" w:hAnsi="Times New Roman" w:cs="Times New Roman"/>
                <w:b/>
                <w:sz w:val="24"/>
                <w:szCs w:val="24"/>
              </w:rPr>
            </w:pPr>
          </w:p>
          <w:p w14:paraId="1CDA31EA" w14:textId="77777777" w:rsidR="006C4D73" w:rsidRPr="00963985" w:rsidRDefault="006C4D73" w:rsidP="008A2732">
            <w:pPr>
              <w:tabs>
                <w:tab w:val="left" w:pos="2940"/>
              </w:tabs>
              <w:spacing w:after="0" w:line="240" w:lineRule="auto"/>
              <w:ind w:right="-290"/>
              <w:jc w:val="center"/>
              <w:rPr>
                <w:rFonts w:ascii="Times New Roman" w:hAnsi="Times New Roman" w:cs="Times New Roman"/>
                <w:b/>
                <w:sz w:val="24"/>
                <w:szCs w:val="24"/>
              </w:rPr>
            </w:pPr>
            <w:r w:rsidRPr="00963985">
              <w:rPr>
                <w:rFonts w:ascii="Times New Roman" w:hAnsi="Times New Roman" w:cs="Times New Roman"/>
                <w:b/>
                <w:sz w:val="24"/>
                <w:szCs w:val="24"/>
              </w:rPr>
              <w:t>---------------------</w:t>
            </w:r>
          </w:p>
          <w:p w14:paraId="79B996E0" w14:textId="77777777" w:rsidR="006C4D73" w:rsidRPr="00963985" w:rsidRDefault="006C4D73" w:rsidP="008A2732">
            <w:pPr>
              <w:tabs>
                <w:tab w:val="left" w:pos="2940"/>
              </w:tabs>
              <w:spacing w:after="0" w:line="240" w:lineRule="auto"/>
              <w:ind w:right="-290"/>
              <w:jc w:val="center"/>
              <w:rPr>
                <w:rFonts w:ascii="Times New Roman" w:hAnsi="Times New Roman" w:cs="Times New Roman"/>
                <w:b/>
                <w:i/>
                <w:sz w:val="24"/>
                <w:szCs w:val="24"/>
              </w:rPr>
            </w:pPr>
            <w:r w:rsidRPr="00963985">
              <w:rPr>
                <w:rFonts w:ascii="Times New Roman" w:hAnsi="Times New Roman" w:cs="Times New Roman"/>
                <w:b/>
                <w:i/>
                <w:sz w:val="24"/>
                <w:szCs w:val="24"/>
              </w:rPr>
              <w:t xml:space="preserve">(Indiquer le nom de </w:t>
            </w:r>
            <w:r w:rsidR="00F03ADC" w:rsidRPr="00963985">
              <w:rPr>
                <w:rFonts w:ascii="Times New Roman" w:hAnsi="Times New Roman" w:cs="Times New Roman"/>
                <w:b/>
                <w:i/>
                <w:sz w:val="24"/>
                <w:szCs w:val="24"/>
              </w:rPr>
              <w:t>l’Autorité Contractante</w:t>
            </w:r>
            <w:r w:rsidRPr="00963985">
              <w:rPr>
                <w:rFonts w:ascii="Times New Roman" w:hAnsi="Times New Roman" w:cs="Times New Roman"/>
                <w:b/>
                <w:i/>
                <w:sz w:val="24"/>
                <w:szCs w:val="24"/>
              </w:rPr>
              <w:t>)</w:t>
            </w:r>
          </w:p>
        </w:tc>
      </w:tr>
    </w:tbl>
    <w:p w14:paraId="64421B82" w14:textId="77777777" w:rsidR="006C4D73" w:rsidRPr="00963985" w:rsidRDefault="00DA4AFB" w:rsidP="008A2732">
      <w:pPr>
        <w:tabs>
          <w:tab w:val="left" w:pos="2940"/>
        </w:tabs>
        <w:spacing w:after="0" w:line="240" w:lineRule="auto"/>
        <w:ind w:right="-290"/>
        <w:jc w:val="center"/>
        <w:rPr>
          <w:rFonts w:ascii="Times New Roman" w:hAnsi="Times New Roman" w:cs="Times New Roman"/>
          <w:b/>
          <w:bCs/>
          <w:sz w:val="24"/>
          <w:szCs w:val="24"/>
        </w:rPr>
      </w:pPr>
      <w:r w:rsidRPr="00963985">
        <w:rPr>
          <w:rFonts w:ascii="Times New Roman" w:hAnsi="Times New Roman" w:cs="Times New Roman"/>
          <w:b/>
          <w:sz w:val="24"/>
          <w:szCs w:val="24"/>
        </w:rPr>
        <w:t>--------------------</w:t>
      </w:r>
    </w:p>
    <w:p w14:paraId="5726415D" w14:textId="77777777" w:rsidR="006C4D73" w:rsidRPr="00963985" w:rsidRDefault="006C4D73" w:rsidP="00963985">
      <w:pPr>
        <w:tabs>
          <w:tab w:val="left" w:pos="2940"/>
        </w:tabs>
        <w:spacing w:after="0" w:line="240" w:lineRule="auto"/>
        <w:ind w:right="-290"/>
        <w:jc w:val="both"/>
        <w:rPr>
          <w:rFonts w:ascii="Times New Roman" w:hAnsi="Times New Roman" w:cs="Times New Roman"/>
          <w:b/>
          <w:bCs/>
          <w:sz w:val="24"/>
          <w:szCs w:val="24"/>
        </w:rPr>
      </w:pPr>
    </w:p>
    <w:p w14:paraId="71A65F47" w14:textId="77777777" w:rsidR="006C4D73" w:rsidRPr="00963985" w:rsidRDefault="006C4D73" w:rsidP="00963985">
      <w:pPr>
        <w:tabs>
          <w:tab w:val="left" w:pos="2940"/>
        </w:tabs>
        <w:spacing w:after="0" w:line="240" w:lineRule="auto"/>
        <w:ind w:right="-290"/>
        <w:jc w:val="both"/>
        <w:rPr>
          <w:rFonts w:ascii="Times New Roman" w:hAnsi="Times New Roman" w:cs="Times New Roman"/>
          <w:b/>
          <w:bCs/>
          <w:sz w:val="24"/>
          <w:szCs w:val="24"/>
        </w:rPr>
      </w:pPr>
    </w:p>
    <w:p w14:paraId="16A22679" w14:textId="77777777" w:rsidR="006C4D73" w:rsidRPr="00963985" w:rsidRDefault="006C4D73" w:rsidP="00963985">
      <w:pPr>
        <w:tabs>
          <w:tab w:val="left" w:pos="2940"/>
        </w:tabs>
        <w:spacing w:after="0" w:line="240" w:lineRule="auto"/>
        <w:ind w:right="-290"/>
        <w:jc w:val="both"/>
        <w:rPr>
          <w:rFonts w:ascii="Times New Roman" w:hAnsi="Times New Roman" w:cs="Times New Roman"/>
          <w:b/>
          <w:bCs/>
          <w:sz w:val="24"/>
          <w:szCs w:val="24"/>
        </w:rPr>
      </w:pPr>
    </w:p>
    <w:p w14:paraId="65AAB736" w14:textId="77777777" w:rsidR="006C4D73" w:rsidRPr="00963985" w:rsidRDefault="006C4D73" w:rsidP="00963985">
      <w:pPr>
        <w:tabs>
          <w:tab w:val="left" w:pos="2940"/>
        </w:tabs>
        <w:spacing w:after="0" w:line="240" w:lineRule="auto"/>
        <w:ind w:right="-290"/>
        <w:jc w:val="both"/>
        <w:rPr>
          <w:rFonts w:ascii="Times New Roman" w:hAnsi="Times New Roman" w:cs="Times New Roman"/>
          <w:b/>
          <w:sz w:val="24"/>
          <w:szCs w:val="24"/>
        </w:rPr>
      </w:pPr>
      <w:r w:rsidRPr="00963985">
        <w:rPr>
          <w:rFonts w:ascii="Times New Roman" w:hAnsi="Times New Roman" w:cs="Times New Roman"/>
          <w:b/>
          <w:bCs/>
          <w:sz w:val="24"/>
          <w:szCs w:val="24"/>
        </w:rPr>
        <w:t xml:space="preserve">IMPUTATION </w:t>
      </w:r>
      <w:r w:rsidRPr="00963985">
        <w:rPr>
          <w:rFonts w:ascii="Times New Roman" w:hAnsi="Times New Roman" w:cs="Times New Roman"/>
          <w:b/>
          <w:sz w:val="24"/>
          <w:szCs w:val="24"/>
        </w:rPr>
        <w:t>:</w:t>
      </w:r>
      <w:r w:rsidRPr="00963985">
        <w:rPr>
          <w:rFonts w:ascii="Times New Roman" w:hAnsi="Times New Roman" w:cs="Times New Roman"/>
          <w:b/>
          <w:sz w:val="24"/>
          <w:szCs w:val="24"/>
        </w:rPr>
        <w:tab/>
      </w:r>
    </w:p>
    <w:p w14:paraId="614388DA" w14:textId="77777777" w:rsidR="006C4D73" w:rsidRPr="00963985" w:rsidRDefault="006C4D73" w:rsidP="00A52B28">
      <w:pPr>
        <w:numPr>
          <w:ilvl w:val="0"/>
          <w:numId w:val="54"/>
        </w:numPr>
        <w:tabs>
          <w:tab w:val="left" w:pos="2940"/>
        </w:tabs>
        <w:spacing w:after="0" w:line="240" w:lineRule="auto"/>
        <w:ind w:left="2127" w:right="-290" w:hanging="284"/>
        <w:jc w:val="both"/>
        <w:rPr>
          <w:rFonts w:ascii="Times New Roman" w:hAnsi="Times New Roman" w:cs="Times New Roman"/>
          <w:b/>
          <w:sz w:val="24"/>
          <w:szCs w:val="24"/>
        </w:rPr>
      </w:pPr>
      <w:r w:rsidRPr="00963985">
        <w:rPr>
          <w:rFonts w:ascii="Times New Roman" w:hAnsi="Times New Roman" w:cs="Times New Roman"/>
          <w:b/>
          <w:sz w:val="24"/>
          <w:szCs w:val="24"/>
        </w:rPr>
        <w:t>Exercice budgétaire …………..</w:t>
      </w:r>
    </w:p>
    <w:p w14:paraId="76E60529" w14:textId="77777777" w:rsidR="006C4D73" w:rsidRPr="00963985" w:rsidRDefault="006C4D73" w:rsidP="00A52B28">
      <w:pPr>
        <w:numPr>
          <w:ilvl w:val="0"/>
          <w:numId w:val="54"/>
        </w:numPr>
        <w:tabs>
          <w:tab w:val="left" w:pos="2940"/>
        </w:tabs>
        <w:spacing w:after="0" w:line="240" w:lineRule="auto"/>
        <w:ind w:left="2127" w:right="-290" w:hanging="284"/>
        <w:jc w:val="both"/>
        <w:rPr>
          <w:rFonts w:ascii="Times New Roman" w:hAnsi="Times New Roman" w:cs="Times New Roman"/>
          <w:b/>
          <w:sz w:val="24"/>
          <w:szCs w:val="24"/>
        </w:rPr>
      </w:pPr>
      <w:r w:rsidRPr="00963985">
        <w:rPr>
          <w:rFonts w:ascii="Times New Roman" w:hAnsi="Times New Roman" w:cs="Times New Roman"/>
          <w:b/>
          <w:sz w:val="24"/>
          <w:szCs w:val="24"/>
        </w:rPr>
        <w:t xml:space="preserve">Projet n° …. NPE (si nécessaire) ….. </w:t>
      </w:r>
    </w:p>
    <w:p w14:paraId="7160DA4C" w14:textId="77777777" w:rsidR="006C4D73" w:rsidRPr="00963985" w:rsidRDefault="006C4D73" w:rsidP="00A52B28">
      <w:pPr>
        <w:numPr>
          <w:ilvl w:val="0"/>
          <w:numId w:val="54"/>
        </w:numPr>
        <w:tabs>
          <w:tab w:val="left" w:pos="2940"/>
        </w:tabs>
        <w:spacing w:after="0" w:line="240" w:lineRule="auto"/>
        <w:ind w:left="2127" w:right="-290" w:hanging="284"/>
        <w:jc w:val="both"/>
        <w:rPr>
          <w:rFonts w:ascii="Times New Roman" w:hAnsi="Times New Roman" w:cs="Times New Roman"/>
          <w:b/>
          <w:sz w:val="24"/>
          <w:szCs w:val="24"/>
        </w:rPr>
      </w:pPr>
      <w:r w:rsidRPr="00963985">
        <w:rPr>
          <w:rFonts w:ascii="Times New Roman" w:hAnsi="Times New Roman" w:cs="Times New Roman"/>
          <w:b/>
          <w:sz w:val="24"/>
          <w:szCs w:val="24"/>
        </w:rPr>
        <w:t xml:space="preserve">ou Compte budgétaire (CB) : … </w:t>
      </w:r>
      <w:r w:rsidR="00DA4AFB" w:rsidRPr="00963985">
        <w:rPr>
          <w:rFonts w:ascii="Times New Roman" w:hAnsi="Times New Roman" w:cs="Times New Roman"/>
          <w:b/>
          <w:sz w:val="24"/>
          <w:szCs w:val="24"/>
        </w:rPr>
        <w:t>Centre de synthèse (CS): ……….</w:t>
      </w:r>
    </w:p>
    <w:p w14:paraId="2BA37EBC" w14:textId="77777777" w:rsidR="006C4D73" w:rsidRPr="00963985" w:rsidRDefault="00DA4AFB" w:rsidP="00A52B28">
      <w:pPr>
        <w:numPr>
          <w:ilvl w:val="0"/>
          <w:numId w:val="54"/>
        </w:numPr>
        <w:tabs>
          <w:tab w:val="left" w:pos="2940"/>
        </w:tabs>
        <w:spacing w:after="0" w:line="240" w:lineRule="auto"/>
        <w:ind w:left="2127" w:right="-290" w:hanging="284"/>
        <w:jc w:val="both"/>
        <w:rPr>
          <w:rFonts w:ascii="Times New Roman" w:hAnsi="Times New Roman" w:cs="Times New Roman"/>
          <w:b/>
          <w:sz w:val="24"/>
          <w:szCs w:val="24"/>
        </w:rPr>
      </w:pPr>
      <w:r w:rsidRPr="00963985">
        <w:rPr>
          <w:rFonts w:ascii="Times New Roman" w:hAnsi="Times New Roman" w:cs="Times New Roman"/>
          <w:b/>
          <w:sz w:val="24"/>
          <w:szCs w:val="24"/>
        </w:rPr>
        <w:t>Source (s) de financement: ………………..</w:t>
      </w:r>
    </w:p>
    <w:p w14:paraId="3A41C624" w14:textId="77777777" w:rsidR="006C4D73" w:rsidRPr="00963985" w:rsidRDefault="00DA4AFB" w:rsidP="00963985">
      <w:pPr>
        <w:tabs>
          <w:tab w:val="left" w:pos="2940"/>
        </w:tabs>
        <w:spacing w:after="0" w:line="240" w:lineRule="auto"/>
        <w:ind w:left="2127" w:right="-290" w:hanging="284"/>
        <w:jc w:val="both"/>
        <w:rPr>
          <w:rFonts w:ascii="Times New Roman" w:hAnsi="Times New Roman" w:cs="Times New Roman"/>
          <w:b/>
          <w:sz w:val="24"/>
          <w:szCs w:val="24"/>
        </w:rPr>
      </w:pPr>
      <w:r w:rsidRPr="00963985">
        <w:rPr>
          <w:rFonts w:ascii="Times New Roman" w:hAnsi="Times New Roman" w:cs="Times New Roman"/>
          <w:b/>
          <w:sz w:val="24"/>
          <w:szCs w:val="24"/>
        </w:rPr>
        <w:tab/>
      </w:r>
    </w:p>
    <w:p w14:paraId="085B36BD" w14:textId="77777777" w:rsidR="006C4D73" w:rsidRPr="00963985" w:rsidRDefault="006C4D73" w:rsidP="00963985">
      <w:pPr>
        <w:tabs>
          <w:tab w:val="left" w:pos="2940"/>
        </w:tabs>
        <w:spacing w:after="0" w:line="240" w:lineRule="auto"/>
        <w:ind w:right="-290"/>
        <w:jc w:val="both"/>
        <w:rPr>
          <w:rFonts w:ascii="Times New Roman" w:hAnsi="Times New Roman" w:cs="Times New Roman"/>
          <w:b/>
          <w:sz w:val="24"/>
          <w:szCs w:val="24"/>
        </w:rPr>
      </w:pPr>
    </w:p>
    <w:p w14:paraId="2E4F941A" w14:textId="23F350E9" w:rsidR="006C4D73" w:rsidRPr="00963985" w:rsidRDefault="00B82BC4" w:rsidP="008A2732">
      <w:pPr>
        <w:tabs>
          <w:tab w:val="left" w:pos="2940"/>
        </w:tabs>
        <w:spacing w:after="0" w:line="240" w:lineRule="auto"/>
        <w:ind w:right="-290"/>
        <w:jc w:val="center"/>
        <w:rPr>
          <w:rFonts w:ascii="Times New Roman" w:hAnsi="Times New Roman" w:cs="Times New Roman"/>
          <w:b/>
          <w:bCs/>
          <w:sz w:val="24"/>
          <w:szCs w:val="24"/>
        </w:rPr>
      </w:pPr>
      <w:r>
        <w:rPr>
          <w:rFonts w:ascii="Times New Roman" w:hAnsi="Times New Roman" w:cs="Times New Roman"/>
          <w:b/>
          <w:bCs/>
          <w:sz w:val="24"/>
          <w:szCs w:val="24"/>
        </w:rPr>
        <w:t>MARCHÉ</w:t>
      </w:r>
      <w:r w:rsidR="00DA4AFB" w:rsidRPr="00963985">
        <w:rPr>
          <w:rFonts w:ascii="Times New Roman" w:hAnsi="Times New Roman" w:cs="Times New Roman"/>
          <w:b/>
          <w:bCs/>
          <w:sz w:val="24"/>
          <w:szCs w:val="24"/>
        </w:rPr>
        <w:t xml:space="preserve"> N</w:t>
      </w:r>
      <w:proofErr w:type="gramStart"/>
      <w:r w:rsidR="00DA4AFB" w:rsidRPr="00963985">
        <w:rPr>
          <w:rFonts w:ascii="Times New Roman" w:hAnsi="Times New Roman" w:cs="Times New Roman"/>
          <w:b/>
          <w:bCs/>
          <w:sz w:val="24"/>
          <w:szCs w:val="24"/>
        </w:rPr>
        <w:t>°(</w:t>
      </w:r>
      <w:proofErr w:type="gramEnd"/>
      <w:r w:rsidR="00DA4AFB" w:rsidRPr="00963985">
        <w:rPr>
          <w:rFonts w:ascii="Times New Roman" w:hAnsi="Times New Roman" w:cs="Times New Roman"/>
          <w:b/>
          <w:bCs/>
          <w:sz w:val="24"/>
          <w:szCs w:val="24"/>
        </w:rPr>
        <w:t>année)/numéro séquentiel/ASECNA/…………../………….</w:t>
      </w:r>
    </w:p>
    <w:p w14:paraId="3DF18010" w14:textId="77777777" w:rsidR="006C4D73" w:rsidRPr="00963985" w:rsidRDefault="006C4D73" w:rsidP="008A2732">
      <w:pPr>
        <w:tabs>
          <w:tab w:val="left" w:pos="2940"/>
        </w:tabs>
        <w:spacing w:after="0" w:line="240" w:lineRule="auto"/>
        <w:ind w:right="-290"/>
        <w:jc w:val="center"/>
        <w:rPr>
          <w:rFonts w:ascii="Times New Roman" w:hAnsi="Times New Roman" w:cs="Times New Roman"/>
          <w:b/>
          <w:bCs/>
          <w:sz w:val="24"/>
          <w:szCs w:val="24"/>
        </w:rPr>
      </w:pPr>
    </w:p>
    <w:p w14:paraId="74CABEC0" w14:textId="77777777" w:rsidR="006C4D73" w:rsidRPr="00963985" w:rsidRDefault="006C4D73" w:rsidP="008A2732">
      <w:pPr>
        <w:tabs>
          <w:tab w:val="left" w:pos="2940"/>
        </w:tabs>
        <w:spacing w:after="0" w:line="240" w:lineRule="auto"/>
        <w:ind w:right="-290"/>
        <w:jc w:val="center"/>
        <w:rPr>
          <w:rFonts w:ascii="Times New Roman" w:hAnsi="Times New Roman" w:cs="Times New Roman"/>
          <w:b/>
          <w:bCs/>
          <w:sz w:val="24"/>
          <w:szCs w:val="24"/>
        </w:rPr>
      </w:pPr>
    </w:p>
    <w:p w14:paraId="0A100BFD" w14:textId="458BDFC7" w:rsidR="0048249E" w:rsidRPr="0048249E" w:rsidRDefault="0048249E" w:rsidP="0048249E">
      <w:pPr>
        <w:tabs>
          <w:tab w:val="left" w:pos="2940"/>
        </w:tabs>
        <w:spacing w:after="0" w:line="240" w:lineRule="auto"/>
        <w:ind w:right="-290"/>
        <w:jc w:val="center"/>
        <w:rPr>
          <w:rFonts w:ascii="Times New Roman" w:hAnsi="Times New Roman" w:cs="Times New Roman"/>
          <w:b/>
          <w:sz w:val="24"/>
          <w:szCs w:val="24"/>
        </w:rPr>
      </w:pPr>
      <w:r w:rsidRPr="0048249E">
        <w:rPr>
          <w:rFonts w:ascii="Times New Roman" w:hAnsi="Times New Roman" w:cs="Times New Roman"/>
          <w:b/>
          <w:sz w:val="24"/>
          <w:szCs w:val="24"/>
        </w:rPr>
        <w:t>PRESTATIONS D’ENTRETIEN DES APPAREILS DE CLIMATISATION DES BATIMENTS TECHNIQUES, ADMINISTRATIFS ET LOGEMENTS DE FONCTION</w:t>
      </w:r>
    </w:p>
    <w:p w14:paraId="24A8AD06" w14:textId="2214B068" w:rsidR="0048249E" w:rsidRPr="0048249E" w:rsidRDefault="0048249E" w:rsidP="0048249E">
      <w:pPr>
        <w:tabs>
          <w:tab w:val="left" w:pos="2940"/>
        </w:tabs>
        <w:spacing w:after="0" w:line="240" w:lineRule="auto"/>
        <w:ind w:right="-290"/>
        <w:jc w:val="center"/>
        <w:rPr>
          <w:rFonts w:ascii="Times New Roman" w:hAnsi="Times New Roman" w:cs="Times New Roman"/>
          <w:b/>
          <w:sz w:val="24"/>
          <w:szCs w:val="24"/>
        </w:rPr>
      </w:pPr>
      <w:r w:rsidRPr="0048249E">
        <w:rPr>
          <w:rFonts w:ascii="Times New Roman" w:hAnsi="Times New Roman" w:cs="Times New Roman"/>
          <w:b/>
          <w:sz w:val="24"/>
          <w:szCs w:val="24"/>
        </w:rPr>
        <w:t>DE LA DIRECTION GENERALE DE L’ASECNA,</w:t>
      </w:r>
    </w:p>
    <w:p w14:paraId="1E46D9D8" w14:textId="760276EC" w:rsidR="006C4D73" w:rsidRPr="00963985" w:rsidRDefault="0048249E" w:rsidP="0048249E">
      <w:pPr>
        <w:tabs>
          <w:tab w:val="left" w:pos="2940"/>
        </w:tabs>
        <w:spacing w:after="0" w:line="240" w:lineRule="auto"/>
        <w:ind w:right="-290"/>
        <w:jc w:val="center"/>
        <w:rPr>
          <w:rFonts w:ascii="Times New Roman" w:hAnsi="Times New Roman" w:cs="Times New Roman"/>
          <w:b/>
          <w:bCs/>
          <w:sz w:val="24"/>
          <w:szCs w:val="24"/>
        </w:rPr>
      </w:pPr>
      <w:r w:rsidRPr="0048249E">
        <w:rPr>
          <w:rFonts w:ascii="Times New Roman" w:hAnsi="Times New Roman" w:cs="Times New Roman"/>
          <w:b/>
          <w:sz w:val="24"/>
          <w:szCs w:val="24"/>
        </w:rPr>
        <w:t>A DAKAR AU SENEGAL</w:t>
      </w:r>
    </w:p>
    <w:p w14:paraId="1F1FEF30" w14:textId="77777777" w:rsidR="001A0D04" w:rsidRDefault="001A0D04" w:rsidP="00963985">
      <w:pPr>
        <w:autoSpaceDE w:val="0"/>
        <w:autoSpaceDN w:val="0"/>
        <w:adjustRightInd w:val="0"/>
        <w:spacing w:after="0" w:line="240" w:lineRule="auto"/>
        <w:jc w:val="both"/>
        <w:rPr>
          <w:rFonts w:ascii="Times New Roman" w:hAnsi="Times New Roman" w:cs="Times New Roman"/>
          <w:b/>
          <w:bCs/>
          <w:sz w:val="24"/>
          <w:szCs w:val="24"/>
        </w:rPr>
      </w:pPr>
    </w:p>
    <w:p w14:paraId="0EC05AD4" w14:textId="77777777" w:rsidR="0048249E" w:rsidRPr="00963985" w:rsidRDefault="0048249E" w:rsidP="00963985">
      <w:pPr>
        <w:autoSpaceDE w:val="0"/>
        <w:autoSpaceDN w:val="0"/>
        <w:adjustRightInd w:val="0"/>
        <w:spacing w:after="0" w:line="240" w:lineRule="auto"/>
        <w:jc w:val="both"/>
        <w:rPr>
          <w:rFonts w:ascii="Times New Roman" w:hAnsi="Times New Roman" w:cs="Times New Roman"/>
          <w:b/>
          <w:bCs/>
          <w:sz w:val="24"/>
          <w:szCs w:val="24"/>
        </w:rPr>
      </w:pPr>
    </w:p>
    <w:p w14:paraId="2727D55D" w14:textId="046930B7" w:rsidR="001A0D04" w:rsidRPr="00963985" w:rsidRDefault="001A0D04" w:rsidP="00A52B28">
      <w:pPr>
        <w:numPr>
          <w:ilvl w:val="0"/>
          <w:numId w:val="53"/>
        </w:numPr>
        <w:tabs>
          <w:tab w:val="left" w:pos="4860"/>
        </w:tabs>
        <w:autoSpaceDE w:val="0"/>
        <w:autoSpaceDN w:val="0"/>
        <w:adjustRightInd w:val="0"/>
        <w:spacing w:after="0" w:line="240" w:lineRule="auto"/>
        <w:ind w:left="357" w:hanging="357"/>
        <w:jc w:val="both"/>
        <w:rPr>
          <w:rFonts w:ascii="Times New Roman" w:hAnsi="Times New Roman" w:cs="Times New Roman"/>
          <w:sz w:val="24"/>
          <w:szCs w:val="24"/>
        </w:rPr>
      </w:pPr>
      <w:r w:rsidRPr="00963985">
        <w:rPr>
          <w:rFonts w:ascii="Times New Roman" w:hAnsi="Times New Roman" w:cs="Times New Roman"/>
          <w:sz w:val="24"/>
          <w:szCs w:val="24"/>
        </w:rPr>
        <w:t xml:space="preserve">Montant du </w:t>
      </w:r>
      <w:r w:rsidR="00B82BC4">
        <w:rPr>
          <w:rFonts w:ascii="Times New Roman" w:hAnsi="Times New Roman" w:cs="Times New Roman"/>
          <w:sz w:val="24"/>
          <w:szCs w:val="24"/>
        </w:rPr>
        <w:t>Marché</w:t>
      </w:r>
      <w:r w:rsidRPr="00963985">
        <w:rPr>
          <w:rFonts w:ascii="Times New Roman" w:hAnsi="Times New Roman" w:cs="Times New Roman"/>
          <w:sz w:val="24"/>
          <w:szCs w:val="24"/>
        </w:rPr>
        <w:t xml:space="preserve"> </w:t>
      </w:r>
      <w:r w:rsidRPr="00963985">
        <w:rPr>
          <w:rFonts w:ascii="Times New Roman" w:hAnsi="Times New Roman" w:cs="Times New Roman"/>
          <w:sz w:val="24"/>
          <w:szCs w:val="24"/>
        </w:rPr>
        <w:tab/>
        <w:t>:</w:t>
      </w:r>
      <w:r w:rsidR="00FB611B">
        <w:rPr>
          <w:rFonts w:ascii="Times New Roman" w:hAnsi="Times New Roman" w:cs="Times New Roman"/>
          <w:b/>
          <w:bCs/>
          <w:sz w:val="24"/>
          <w:szCs w:val="24"/>
        </w:rPr>
        <w:t xml:space="preserve"> </w:t>
      </w:r>
      <w:r w:rsidR="00FB611B">
        <w:rPr>
          <w:rFonts w:ascii="Times New Roman" w:hAnsi="Times New Roman" w:cs="Times New Roman"/>
          <w:b/>
          <w:bCs/>
          <w:sz w:val="24"/>
          <w:szCs w:val="24"/>
        </w:rPr>
        <w:tab/>
      </w:r>
      <w:r w:rsidR="004E2725">
        <w:rPr>
          <w:rFonts w:ascii="Times New Roman" w:hAnsi="Times New Roman" w:cs="Times New Roman"/>
          <w:b/>
          <w:bCs/>
          <w:sz w:val="24"/>
          <w:szCs w:val="24"/>
        </w:rPr>
        <w:t>…………………</w:t>
      </w:r>
      <w:r w:rsidRPr="00963985">
        <w:rPr>
          <w:rFonts w:ascii="Times New Roman" w:hAnsi="Times New Roman" w:cs="Times New Roman"/>
          <w:b/>
          <w:bCs/>
          <w:sz w:val="24"/>
          <w:szCs w:val="24"/>
        </w:rPr>
        <w:t xml:space="preserve"> FCFA HT/HD</w:t>
      </w:r>
    </w:p>
    <w:p w14:paraId="21EB3AD4" w14:textId="77777777" w:rsidR="001A0D04" w:rsidRPr="00963985" w:rsidRDefault="001A0D04" w:rsidP="0048249E">
      <w:pPr>
        <w:tabs>
          <w:tab w:val="left" w:pos="4860"/>
        </w:tabs>
        <w:autoSpaceDE w:val="0"/>
        <w:autoSpaceDN w:val="0"/>
        <w:adjustRightInd w:val="0"/>
        <w:spacing w:after="0" w:line="240" w:lineRule="auto"/>
        <w:jc w:val="both"/>
        <w:rPr>
          <w:rFonts w:ascii="Times New Roman" w:hAnsi="Times New Roman" w:cs="Times New Roman"/>
          <w:sz w:val="24"/>
          <w:szCs w:val="24"/>
        </w:rPr>
      </w:pPr>
    </w:p>
    <w:p w14:paraId="583CA6BD" w14:textId="77777777" w:rsidR="001A0D04" w:rsidRPr="00963985" w:rsidRDefault="001A0D04" w:rsidP="00963985">
      <w:pPr>
        <w:tabs>
          <w:tab w:val="left" w:pos="4860"/>
        </w:tabs>
        <w:autoSpaceDE w:val="0"/>
        <w:autoSpaceDN w:val="0"/>
        <w:adjustRightInd w:val="0"/>
        <w:spacing w:after="0" w:line="240" w:lineRule="auto"/>
        <w:ind w:left="357"/>
        <w:jc w:val="both"/>
        <w:rPr>
          <w:rFonts w:ascii="Times New Roman" w:hAnsi="Times New Roman" w:cs="Times New Roman"/>
          <w:sz w:val="24"/>
          <w:szCs w:val="24"/>
        </w:rPr>
      </w:pPr>
    </w:p>
    <w:p w14:paraId="29D584B1" w14:textId="77777777" w:rsidR="001A0D04" w:rsidRPr="00963985" w:rsidRDefault="001A0D04" w:rsidP="00A52B28">
      <w:pPr>
        <w:numPr>
          <w:ilvl w:val="0"/>
          <w:numId w:val="53"/>
        </w:numPr>
        <w:tabs>
          <w:tab w:val="left" w:pos="4860"/>
        </w:tabs>
        <w:autoSpaceDE w:val="0"/>
        <w:autoSpaceDN w:val="0"/>
        <w:adjustRightInd w:val="0"/>
        <w:spacing w:after="0" w:line="240" w:lineRule="auto"/>
        <w:ind w:left="357" w:hanging="357"/>
        <w:jc w:val="both"/>
        <w:rPr>
          <w:rFonts w:ascii="Times New Roman" w:hAnsi="Times New Roman" w:cs="Times New Roman"/>
          <w:sz w:val="24"/>
          <w:szCs w:val="24"/>
        </w:rPr>
      </w:pPr>
      <w:r w:rsidRPr="00963985">
        <w:rPr>
          <w:rFonts w:ascii="Times New Roman" w:hAnsi="Times New Roman" w:cs="Times New Roman"/>
          <w:sz w:val="24"/>
          <w:szCs w:val="24"/>
        </w:rPr>
        <w:t xml:space="preserve">Entreprise </w:t>
      </w:r>
      <w:r w:rsidRPr="00963985">
        <w:rPr>
          <w:rFonts w:ascii="Times New Roman" w:hAnsi="Times New Roman" w:cs="Times New Roman"/>
          <w:sz w:val="24"/>
          <w:szCs w:val="24"/>
        </w:rPr>
        <w:tab/>
        <w:t xml:space="preserve">: </w:t>
      </w:r>
      <w:r w:rsidRPr="00963985">
        <w:rPr>
          <w:rFonts w:ascii="Times New Roman" w:hAnsi="Times New Roman" w:cs="Times New Roman"/>
          <w:sz w:val="24"/>
          <w:szCs w:val="24"/>
        </w:rPr>
        <w:tab/>
      </w:r>
      <w:r w:rsidRPr="00963985">
        <w:rPr>
          <w:rFonts w:ascii="Times New Roman" w:hAnsi="Times New Roman" w:cs="Times New Roman"/>
          <w:b/>
          <w:sz w:val="24"/>
          <w:szCs w:val="24"/>
        </w:rPr>
        <w:t>……………………………….</w:t>
      </w:r>
    </w:p>
    <w:p w14:paraId="7F504094" w14:textId="77777777" w:rsidR="001A0D04" w:rsidRPr="00963985" w:rsidRDefault="001A0D04" w:rsidP="00963985">
      <w:pPr>
        <w:tabs>
          <w:tab w:val="left" w:pos="4860"/>
        </w:tabs>
        <w:autoSpaceDE w:val="0"/>
        <w:autoSpaceDN w:val="0"/>
        <w:adjustRightInd w:val="0"/>
        <w:spacing w:after="0" w:line="240" w:lineRule="auto"/>
        <w:ind w:left="357"/>
        <w:jc w:val="both"/>
        <w:rPr>
          <w:rFonts w:ascii="Times New Roman" w:hAnsi="Times New Roman" w:cs="Times New Roman"/>
          <w:sz w:val="24"/>
          <w:szCs w:val="24"/>
        </w:rPr>
      </w:pPr>
    </w:p>
    <w:p w14:paraId="44CA7C81" w14:textId="77777777" w:rsidR="001A0D04" w:rsidRPr="00963985" w:rsidRDefault="001A0D04" w:rsidP="00963985">
      <w:pPr>
        <w:tabs>
          <w:tab w:val="left" w:pos="4860"/>
        </w:tabs>
        <w:autoSpaceDE w:val="0"/>
        <w:autoSpaceDN w:val="0"/>
        <w:adjustRightInd w:val="0"/>
        <w:spacing w:after="0" w:line="240" w:lineRule="auto"/>
        <w:ind w:left="357"/>
        <w:jc w:val="both"/>
        <w:rPr>
          <w:rFonts w:ascii="Times New Roman" w:hAnsi="Times New Roman" w:cs="Times New Roman"/>
          <w:sz w:val="24"/>
          <w:szCs w:val="24"/>
        </w:rPr>
      </w:pPr>
    </w:p>
    <w:p w14:paraId="27173BC1" w14:textId="77777777" w:rsidR="001A0D04" w:rsidRPr="00963985" w:rsidRDefault="001A0D04" w:rsidP="00A52B28">
      <w:pPr>
        <w:numPr>
          <w:ilvl w:val="0"/>
          <w:numId w:val="53"/>
        </w:numPr>
        <w:tabs>
          <w:tab w:val="left" w:pos="4860"/>
        </w:tabs>
        <w:autoSpaceDE w:val="0"/>
        <w:autoSpaceDN w:val="0"/>
        <w:adjustRightInd w:val="0"/>
        <w:spacing w:after="0" w:line="240" w:lineRule="auto"/>
        <w:ind w:left="357" w:hanging="357"/>
        <w:jc w:val="both"/>
        <w:rPr>
          <w:rFonts w:ascii="Times New Roman" w:hAnsi="Times New Roman" w:cs="Times New Roman"/>
          <w:sz w:val="24"/>
          <w:szCs w:val="24"/>
        </w:rPr>
      </w:pPr>
      <w:r w:rsidRPr="00963985">
        <w:rPr>
          <w:rFonts w:ascii="Times New Roman" w:hAnsi="Times New Roman" w:cs="Times New Roman"/>
          <w:sz w:val="24"/>
          <w:szCs w:val="24"/>
        </w:rPr>
        <w:t xml:space="preserve">Numéro d’Inscription au RC </w:t>
      </w:r>
      <w:r w:rsidRPr="00963985">
        <w:rPr>
          <w:rFonts w:ascii="Times New Roman" w:hAnsi="Times New Roman" w:cs="Times New Roman"/>
          <w:sz w:val="24"/>
          <w:szCs w:val="24"/>
        </w:rPr>
        <w:tab/>
        <w:t>:</w:t>
      </w:r>
      <w:r w:rsidRPr="00963985">
        <w:rPr>
          <w:rFonts w:ascii="Times New Roman" w:hAnsi="Times New Roman" w:cs="Times New Roman"/>
          <w:sz w:val="24"/>
          <w:szCs w:val="24"/>
        </w:rPr>
        <w:tab/>
      </w:r>
      <w:r w:rsidRPr="00963985">
        <w:rPr>
          <w:rFonts w:ascii="Times New Roman" w:hAnsi="Times New Roman" w:cs="Times New Roman"/>
          <w:sz w:val="24"/>
          <w:szCs w:val="24"/>
        </w:rPr>
        <w:tab/>
      </w:r>
      <w:r w:rsidRPr="00963985">
        <w:rPr>
          <w:rFonts w:ascii="Times New Roman" w:hAnsi="Times New Roman" w:cs="Times New Roman"/>
          <w:b/>
          <w:sz w:val="24"/>
          <w:szCs w:val="24"/>
        </w:rPr>
        <w:t>………………………………..</w:t>
      </w:r>
    </w:p>
    <w:p w14:paraId="415C1B41" w14:textId="77777777" w:rsidR="001A0D04" w:rsidRPr="00963985" w:rsidRDefault="001A0D04" w:rsidP="00963985">
      <w:pPr>
        <w:tabs>
          <w:tab w:val="left" w:pos="4860"/>
        </w:tabs>
        <w:autoSpaceDE w:val="0"/>
        <w:autoSpaceDN w:val="0"/>
        <w:adjustRightInd w:val="0"/>
        <w:spacing w:after="0" w:line="240" w:lineRule="auto"/>
        <w:ind w:left="357"/>
        <w:jc w:val="both"/>
        <w:rPr>
          <w:rFonts w:ascii="Times New Roman" w:hAnsi="Times New Roman" w:cs="Times New Roman"/>
          <w:sz w:val="24"/>
          <w:szCs w:val="24"/>
        </w:rPr>
      </w:pPr>
    </w:p>
    <w:p w14:paraId="058E52AD" w14:textId="77777777" w:rsidR="001A0D04" w:rsidRPr="00963985" w:rsidRDefault="001A0D04" w:rsidP="00963985">
      <w:pPr>
        <w:tabs>
          <w:tab w:val="left" w:pos="4860"/>
        </w:tabs>
        <w:autoSpaceDE w:val="0"/>
        <w:autoSpaceDN w:val="0"/>
        <w:adjustRightInd w:val="0"/>
        <w:spacing w:after="0" w:line="240" w:lineRule="auto"/>
        <w:ind w:left="357"/>
        <w:jc w:val="both"/>
        <w:rPr>
          <w:rFonts w:ascii="Times New Roman" w:hAnsi="Times New Roman" w:cs="Times New Roman"/>
          <w:sz w:val="24"/>
          <w:szCs w:val="24"/>
        </w:rPr>
      </w:pPr>
    </w:p>
    <w:p w14:paraId="400663F4" w14:textId="0C54487B" w:rsidR="001A0D04" w:rsidRPr="00963985" w:rsidRDefault="00B82BC4" w:rsidP="00A52B28">
      <w:pPr>
        <w:numPr>
          <w:ilvl w:val="0"/>
          <w:numId w:val="53"/>
        </w:numPr>
        <w:tabs>
          <w:tab w:val="left" w:pos="4860"/>
        </w:tabs>
        <w:autoSpaceDE w:val="0"/>
        <w:autoSpaceDN w:val="0"/>
        <w:adjustRightInd w:val="0"/>
        <w:spacing w:after="0" w:line="240" w:lineRule="auto"/>
        <w:ind w:left="357" w:hanging="357"/>
        <w:jc w:val="both"/>
        <w:rPr>
          <w:rFonts w:ascii="Times New Roman" w:hAnsi="Times New Roman" w:cs="Times New Roman"/>
          <w:sz w:val="24"/>
          <w:szCs w:val="24"/>
        </w:rPr>
      </w:pPr>
      <w:r>
        <w:rPr>
          <w:rFonts w:ascii="Times New Roman" w:hAnsi="Times New Roman" w:cs="Times New Roman"/>
          <w:sz w:val="24"/>
          <w:szCs w:val="24"/>
        </w:rPr>
        <w:t>Marché</w:t>
      </w:r>
      <w:r w:rsidR="001A0D04" w:rsidRPr="00963985">
        <w:rPr>
          <w:rFonts w:ascii="Times New Roman" w:hAnsi="Times New Roman" w:cs="Times New Roman"/>
          <w:sz w:val="24"/>
          <w:szCs w:val="24"/>
        </w:rPr>
        <w:t xml:space="preserve"> approuvé le </w:t>
      </w:r>
      <w:r w:rsidR="001A0D04" w:rsidRPr="00963985">
        <w:rPr>
          <w:rFonts w:ascii="Times New Roman" w:hAnsi="Times New Roman" w:cs="Times New Roman"/>
          <w:sz w:val="24"/>
          <w:szCs w:val="24"/>
        </w:rPr>
        <w:tab/>
        <w:t>:</w:t>
      </w:r>
      <w:r w:rsidR="001A0D04" w:rsidRPr="00963985">
        <w:rPr>
          <w:rFonts w:ascii="Times New Roman" w:hAnsi="Times New Roman" w:cs="Times New Roman"/>
          <w:sz w:val="24"/>
          <w:szCs w:val="24"/>
        </w:rPr>
        <w:tab/>
      </w:r>
    </w:p>
    <w:p w14:paraId="50356ED1" w14:textId="77777777" w:rsidR="001A0D04" w:rsidRPr="00963985" w:rsidRDefault="001A0D04" w:rsidP="00963985">
      <w:pPr>
        <w:tabs>
          <w:tab w:val="left" w:pos="4860"/>
        </w:tabs>
        <w:autoSpaceDE w:val="0"/>
        <w:autoSpaceDN w:val="0"/>
        <w:adjustRightInd w:val="0"/>
        <w:spacing w:after="0" w:line="240" w:lineRule="auto"/>
        <w:ind w:left="357"/>
        <w:jc w:val="both"/>
        <w:rPr>
          <w:rFonts w:ascii="Times New Roman" w:hAnsi="Times New Roman" w:cs="Times New Roman"/>
          <w:sz w:val="24"/>
          <w:szCs w:val="24"/>
        </w:rPr>
      </w:pPr>
    </w:p>
    <w:p w14:paraId="2CE92656" w14:textId="77777777" w:rsidR="001A0D04" w:rsidRPr="00963985" w:rsidRDefault="001A0D04" w:rsidP="00963985">
      <w:pPr>
        <w:tabs>
          <w:tab w:val="left" w:pos="4860"/>
        </w:tabs>
        <w:autoSpaceDE w:val="0"/>
        <w:autoSpaceDN w:val="0"/>
        <w:adjustRightInd w:val="0"/>
        <w:spacing w:after="0" w:line="240" w:lineRule="auto"/>
        <w:ind w:left="357"/>
        <w:jc w:val="both"/>
        <w:rPr>
          <w:rFonts w:ascii="Times New Roman" w:hAnsi="Times New Roman" w:cs="Times New Roman"/>
          <w:sz w:val="24"/>
          <w:szCs w:val="24"/>
        </w:rPr>
      </w:pPr>
    </w:p>
    <w:p w14:paraId="077085FD" w14:textId="340215B9" w:rsidR="001A0D04" w:rsidRPr="00963985" w:rsidRDefault="00B82BC4" w:rsidP="00A52B28">
      <w:pPr>
        <w:numPr>
          <w:ilvl w:val="0"/>
          <w:numId w:val="53"/>
        </w:numPr>
        <w:tabs>
          <w:tab w:val="left" w:pos="4860"/>
        </w:tabs>
        <w:autoSpaceDE w:val="0"/>
        <w:autoSpaceDN w:val="0"/>
        <w:adjustRightInd w:val="0"/>
        <w:spacing w:after="0" w:line="240" w:lineRule="auto"/>
        <w:ind w:left="357" w:hanging="357"/>
        <w:jc w:val="both"/>
        <w:rPr>
          <w:rFonts w:ascii="Times New Roman" w:hAnsi="Times New Roman" w:cs="Times New Roman"/>
          <w:sz w:val="24"/>
          <w:szCs w:val="24"/>
        </w:rPr>
      </w:pPr>
      <w:r>
        <w:rPr>
          <w:rFonts w:ascii="Times New Roman" w:hAnsi="Times New Roman" w:cs="Times New Roman"/>
          <w:sz w:val="24"/>
          <w:szCs w:val="24"/>
        </w:rPr>
        <w:t>Marché</w:t>
      </w:r>
      <w:r w:rsidR="001A0D04" w:rsidRPr="00963985">
        <w:rPr>
          <w:rFonts w:ascii="Times New Roman" w:hAnsi="Times New Roman" w:cs="Times New Roman"/>
          <w:sz w:val="24"/>
          <w:szCs w:val="24"/>
        </w:rPr>
        <w:t xml:space="preserve"> notifié le </w:t>
      </w:r>
      <w:r w:rsidR="001A0D04" w:rsidRPr="00963985">
        <w:rPr>
          <w:rFonts w:ascii="Times New Roman" w:hAnsi="Times New Roman" w:cs="Times New Roman"/>
          <w:sz w:val="24"/>
          <w:szCs w:val="24"/>
        </w:rPr>
        <w:tab/>
        <w:t>:</w:t>
      </w:r>
      <w:r w:rsidR="001A0D04" w:rsidRPr="00963985">
        <w:rPr>
          <w:rFonts w:ascii="Times New Roman" w:hAnsi="Times New Roman" w:cs="Times New Roman"/>
          <w:sz w:val="24"/>
          <w:szCs w:val="24"/>
        </w:rPr>
        <w:tab/>
      </w:r>
    </w:p>
    <w:p w14:paraId="02D0FF19" w14:textId="77777777" w:rsidR="001A0D04" w:rsidRPr="00963985" w:rsidRDefault="001A0D04" w:rsidP="00963985">
      <w:pPr>
        <w:tabs>
          <w:tab w:val="left" w:pos="4860"/>
        </w:tabs>
        <w:autoSpaceDE w:val="0"/>
        <w:autoSpaceDN w:val="0"/>
        <w:adjustRightInd w:val="0"/>
        <w:spacing w:after="0" w:line="240" w:lineRule="auto"/>
        <w:ind w:left="357"/>
        <w:jc w:val="both"/>
        <w:rPr>
          <w:rFonts w:ascii="Times New Roman" w:hAnsi="Times New Roman" w:cs="Times New Roman"/>
          <w:sz w:val="24"/>
          <w:szCs w:val="24"/>
        </w:rPr>
      </w:pPr>
    </w:p>
    <w:p w14:paraId="26D720CD" w14:textId="77777777" w:rsidR="001A0D04" w:rsidRPr="00963985" w:rsidRDefault="001A0D04" w:rsidP="00963985">
      <w:pPr>
        <w:tabs>
          <w:tab w:val="left" w:pos="4860"/>
        </w:tabs>
        <w:autoSpaceDE w:val="0"/>
        <w:autoSpaceDN w:val="0"/>
        <w:adjustRightInd w:val="0"/>
        <w:spacing w:after="0" w:line="240" w:lineRule="auto"/>
        <w:ind w:left="357"/>
        <w:jc w:val="both"/>
        <w:rPr>
          <w:rFonts w:ascii="Times New Roman" w:hAnsi="Times New Roman" w:cs="Times New Roman"/>
          <w:sz w:val="24"/>
          <w:szCs w:val="24"/>
        </w:rPr>
      </w:pPr>
      <w:r w:rsidRPr="00963985">
        <w:rPr>
          <w:rFonts w:ascii="Times New Roman" w:hAnsi="Times New Roman" w:cs="Times New Roman"/>
          <w:sz w:val="24"/>
          <w:szCs w:val="24"/>
        </w:rPr>
        <w:tab/>
      </w:r>
    </w:p>
    <w:p w14:paraId="26120D3A" w14:textId="06999ADE" w:rsidR="001A0D04" w:rsidRPr="00963985" w:rsidRDefault="001A0D04" w:rsidP="00A52B28">
      <w:pPr>
        <w:numPr>
          <w:ilvl w:val="0"/>
          <w:numId w:val="53"/>
        </w:numPr>
        <w:tabs>
          <w:tab w:val="left" w:pos="4860"/>
        </w:tabs>
        <w:autoSpaceDE w:val="0"/>
        <w:autoSpaceDN w:val="0"/>
        <w:adjustRightInd w:val="0"/>
        <w:spacing w:after="0" w:line="240" w:lineRule="auto"/>
        <w:ind w:left="357" w:hanging="357"/>
        <w:jc w:val="both"/>
        <w:rPr>
          <w:rFonts w:ascii="Times New Roman" w:hAnsi="Times New Roman" w:cs="Times New Roman"/>
          <w:b/>
          <w:bCs/>
          <w:sz w:val="24"/>
          <w:szCs w:val="24"/>
        </w:rPr>
      </w:pPr>
      <w:r w:rsidRPr="00963985">
        <w:rPr>
          <w:rFonts w:ascii="Times New Roman" w:hAnsi="Times New Roman" w:cs="Times New Roman"/>
          <w:sz w:val="24"/>
          <w:szCs w:val="24"/>
        </w:rPr>
        <w:t xml:space="preserve">Durée du </w:t>
      </w:r>
      <w:r w:rsidR="00B82BC4">
        <w:rPr>
          <w:rFonts w:ascii="Times New Roman" w:hAnsi="Times New Roman" w:cs="Times New Roman"/>
          <w:sz w:val="24"/>
          <w:szCs w:val="24"/>
        </w:rPr>
        <w:t>Marché</w:t>
      </w:r>
      <w:r w:rsidRPr="00963985">
        <w:rPr>
          <w:rFonts w:ascii="Times New Roman" w:hAnsi="Times New Roman" w:cs="Times New Roman"/>
          <w:sz w:val="24"/>
          <w:szCs w:val="24"/>
        </w:rPr>
        <w:t xml:space="preserve"> </w:t>
      </w:r>
      <w:r w:rsidRPr="00963985">
        <w:rPr>
          <w:rFonts w:ascii="Times New Roman" w:hAnsi="Times New Roman" w:cs="Times New Roman"/>
          <w:sz w:val="24"/>
          <w:szCs w:val="24"/>
        </w:rPr>
        <w:tab/>
        <w:t xml:space="preserve">: </w:t>
      </w:r>
      <w:r w:rsidRPr="00963985">
        <w:rPr>
          <w:rFonts w:ascii="Times New Roman" w:hAnsi="Times New Roman" w:cs="Times New Roman"/>
          <w:sz w:val="24"/>
          <w:szCs w:val="24"/>
        </w:rPr>
        <w:tab/>
      </w:r>
      <w:r w:rsidR="00E25989" w:rsidRPr="00E25989">
        <w:rPr>
          <w:rFonts w:ascii="Times New Roman" w:hAnsi="Times New Roman" w:cs="Times New Roman"/>
          <w:b/>
          <w:sz w:val="24"/>
          <w:szCs w:val="24"/>
        </w:rPr>
        <w:t>Trois (03</w:t>
      </w:r>
      <w:r w:rsidRPr="00E25989">
        <w:rPr>
          <w:rFonts w:ascii="Times New Roman" w:hAnsi="Times New Roman" w:cs="Times New Roman"/>
          <w:b/>
          <w:sz w:val="24"/>
          <w:szCs w:val="24"/>
        </w:rPr>
        <w:t>) ans</w:t>
      </w:r>
    </w:p>
    <w:p w14:paraId="42030FDF" w14:textId="77777777" w:rsidR="00F9508C" w:rsidRDefault="00F9508C" w:rsidP="00BA6BA9">
      <w:pPr>
        <w:rPr>
          <w:rFonts w:ascii="Times New Roman" w:hAnsi="Times New Roman" w:cs="Times New Roman"/>
          <w:b/>
          <w:snapToGrid w:val="0"/>
          <w:color w:val="000000"/>
          <w:sz w:val="24"/>
          <w:szCs w:val="24"/>
        </w:rPr>
      </w:pPr>
    </w:p>
    <w:p w14:paraId="41D856CA" w14:textId="77777777" w:rsidR="004E2725" w:rsidRDefault="004E2725" w:rsidP="00BA6BA9">
      <w:pPr>
        <w:rPr>
          <w:rFonts w:ascii="Times New Roman" w:hAnsi="Times New Roman" w:cs="Times New Roman"/>
          <w:b/>
          <w:snapToGrid w:val="0"/>
          <w:color w:val="000000"/>
          <w:sz w:val="24"/>
          <w:szCs w:val="24"/>
        </w:rPr>
      </w:pPr>
    </w:p>
    <w:p w14:paraId="2630795F" w14:textId="77777777" w:rsidR="00024464" w:rsidRDefault="00024464" w:rsidP="00BA6BA9">
      <w:pPr>
        <w:rPr>
          <w:rFonts w:ascii="Times New Roman" w:hAnsi="Times New Roman" w:cs="Times New Roman"/>
          <w:b/>
          <w:snapToGrid w:val="0"/>
          <w:color w:val="000000"/>
          <w:sz w:val="24"/>
          <w:szCs w:val="24"/>
        </w:rPr>
      </w:pPr>
    </w:p>
    <w:p w14:paraId="0A84B216" w14:textId="77777777" w:rsidR="00F9508C" w:rsidRDefault="00F9508C" w:rsidP="00BA6BA9">
      <w:pPr>
        <w:rPr>
          <w:rFonts w:ascii="Times New Roman" w:hAnsi="Times New Roman" w:cs="Times New Roman"/>
          <w:b/>
          <w:snapToGrid w:val="0"/>
          <w:color w:val="000000"/>
          <w:sz w:val="24"/>
          <w:szCs w:val="24"/>
        </w:rPr>
      </w:pPr>
    </w:p>
    <w:p w14:paraId="1D922FC2" w14:textId="77777777" w:rsidR="000B5655" w:rsidRPr="00963985" w:rsidRDefault="000B5655" w:rsidP="00BA6BA9">
      <w:pPr>
        <w:rPr>
          <w:rFonts w:ascii="Times New Roman" w:hAnsi="Times New Roman" w:cs="Times New Roman"/>
          <w:b/>
          <w:bCs/>
          <w:sz w:val="24"/>
          <w:szCs w:val="24"/>
        </w:rPr>
      </w:pPr>
      <w:r w:rsidRPr="00963985">
        <w:rPr>
          <w:rFonts w:ascii="Times New Roman" w:hAnsi="Times New Roman" w:cs="Times New Roman"/>
          <w:b/>
          <w:snapToGrid w:val="0"/>
          <w:color w:val="000000"/>
          <w:sz w:val="24"/>
          <w:szCs w:val="24"/>
        </w:rPr>
        <w:lastRenderedPageBreak/>
        <w:t xml:space="preserve">ENTRE   </w:t>
      </w:r>
    </w:p>
    <w:p w14:paraId="0C3ED61C" w14:textId="77777777" w:rsidR="000B5655" w:rsidRPr="00963985" w:rsidRDefault="000B5655" w:rsidP="00963985">
      <w:pPr>
        <w:widowControl w:val="0"/>
        <w:spacing w:after="0"/>
        <w:jc w:val="both"/>
        <w:rPr>
          <w:rFonts w:ascii="Times New Roman" w:hAnsi="Times New Roman" w:cs="Times New Roman"/>
          <w:b/>
          <w:snapToGrid w:val="0"/>
          <w:color w:val="000000"/>
          <w:sz w:val="24"/>
          <w:szCs w:val="24"/>
        </w:rPr>
      </w:pPr>
    </w:p>
    <w:p w14:paraId="61A89F3A" w14:textId="77777777" w:rsidR="000B5655" w:rsidRPr="00963985" w:rsidRDefault="000B5655" w:rsidP="00963985">
      <w:pPr>
        <w:widowControl w:val="0"/>
        <w:spacing w:after="0"/>
        <w:ind w:firstLine="708"/>
        <w:jc w:val="both"/>
        <w:rPr>
          <w:rFonts w:ascii="Times New Roman" w:hAnsi="Times New Roman" w:cs="Times New Roman"/>
          <w:b/>
          <w:snapToGrid w:val="0"/>
          <w:color w:val="000000"/>
          <w:sz w:val="24"/>
          <w:szCs w:val="24"/>
        </w:rPr>
      </w:pPr>
      <w:r w:rsidRPr="00963985">
        <w:rPr>
          <w:rFonts w:ascii="Times New Roman" w:hAnsi="Times New Roman" w:cs="Times New Roman"/>
          <w:b/>
          <w:snapToGrid w:val="0"/>
          <w:color w:val="000000"/>
          <w:sz w:val="24"/>
          <w:szCs w:val="24"/>
        </w:rPr>
        <w:t>D’UNE PART,</w:t>
      </w:r>
    </w:p>
    <w:p w14:paraId="1CF1509C" w14:textId="77777777" w:rsidR="000B5655" w:rsidRPr="00963985" w:rsidRDefault="000B5655" w:rsidP="00963985">
      <w:pPr>
        <w:widowControl w:val="0"/>
        <w:spacing w:after="0"/>
        <w:ind w:firstLine="708"/>
        <w:jc w:val="both"/>
        <w:rPr>
          <w:rFonts w:ascii="Times New Roman" w:hAnsi="Times New Roman" w:cs="Times New Roman"/>
          <w:b/>
          <w:snapToGrid w:val="0"/>
          <w:color w:val="000000"/>
          <w:sz w:val="24"/>
          <w:szCs w:val="24"/>
        </w:rPr>
      </w:pPr>
    </w:p>
    <w:p w14:paraId="70AE30A8" w14:textId="77777777" w:rsidR="000B5655" w:rsidRPr="00963985" w:rsidRDefault="000B5655" w:rsidP="00963985">
      <w:pPr>
        <w:spacing w:after="0"/>
        <w:jc w:val="both"/>
        <w:rPr>
          <w:rFonts w:ascii="Times New Roman" w:hAnsi="Times New Roman" w:cs="Times New Roman"/>
          <w:sz w:val="24"/>
          <w:szCs w:val="24"/>
        </w:rPr>
      </w:pPr>
      <w:r w:rsidRPr="00963985">
        <w:rPr>
          <w:rFonts w:ascii="Times New Roman" w:hAnsi="Times New Roman" w:cs="Times New Roman"/>
          <w:b/>
          <w:sz w:val="24"/>
          <w:szCs w:val="24"/>
        </w:rPr>
        <w:t>L’Agence pour la Sécurité de la Navigation Aérienne en Afrique et à Madagascar (ASECNA),</w:t>
      </w:r>
      <w:r w:rsidRPr="00963985">
        <w:rPr>
          <w:rFonts w:ascii="Times New Roman" w:hAnsi="Times New Roman" w:cs="Times New Roman"/>
          <w:sz w:val="24"/>
          <w:szCs w:val="24"/>
        </w:rPr>
        <w:t xml:space="preserve"> ayant son siège social à Dakar (Sénégal), </w:t>
      </w:r>
      <w:r w:rsidRPr="00963985">
        <w:rPr>
          <w:rFonts w:ascii="Times New Roman" w:hAnsi="Times New Roman" w:cs="Times New Roman"/>
          <w:b/>
          <w:sz w:val="24"/>
          <w:szCs w:val="24"/>
        </w:rPr>
        <w:t>32 – 38, Avenue Jean Jaurès BP 3144,</w:t>
      </w:r>
      <w:r w:rsidRPr="00963985">
        <w:rPr>
          <w:rFonts w:ascii="Times New Roman" w:hAnsi="Times New Roman" w:cs="Times New Roman"/>
          <w:sz w:val="24"/>
          <w:szCs w:val="24"/>
        </w:rPr>
        <w:t xml:space="preserve"> représentée par son </w:t>
      </w:r>
      <w:r w:rsidRPr="00963985">
        <w:rPr>
          <w:rFonts w:ascii="Times New Roman" w:hAnsi="Times New Roman" w:cs="Times New Roman"/>
          <w:b/>
          <w:sz w:val="24"/>
          <w:szCs w:val="24"/>
        </w:rPr>
        <w:t>Directeur Général, Monsieur Amadou Ousmane GUITTEYE,</w:t>
      </w:r>
      <w:r w:rsidRPr="00963985">
        <w:rPr>
          <w:rFonts w:ascii="Times New Roman" w:hAnsi="Times New Roman" w:cs="Times New Roman"/>
          <w:sz w:val="24"/>
          <w:szCs w:val="24"/>
        </w:rPr>
        <w:t xml:space="preserve"> et désignée ci-après par le vocable « </w:t>
      </w:r>
      <w:r w:rsidRPr="00963985">
        <w:rPr>
          <w:rFonts w:ascii="Times New Roman" w:hAnsi="Times New Roman" w:cs="Times New Roman"/>
          <w:b/>
          <w:sz w:val="24"/>
          <w:szCs w:val="24"/>
        </w:rPr>
        <w:t>ASECNA</w:t>
      </w:r>
      <w:r w:rsidRPr="00963985">
        <w:rPr>
          <w:rFonts w:ascii="Times New Roman" w:hAnsi="Times New Roman" w:cs="Times New Roman"/>
          <w:sz w:val="24"/>
          <w:szCs w:val="24"/>
        </w:rPr>
        <w:t xml:space="preserve"> »</w:t>
      </w:r>
    </w:p>
    <w:p w14:paraId="658DA1E1" w14:textId="77777777" w:rsidR="000B5655" w:rsidRPr="00963985" w:rsidRDefault="000B5655" w:rsidP="00963985">
      <w:pPr>
        <w:widowControl w:val="0"/>
        <w:spacing w:after="0"/>
        <w:jc w:val="both"/>
        <w:rPr>
          <w:rFonts w:ascii="Times New Roman" w:hAnsi="Times New Roman" w:cs="Times New Roman"/>
          <w:b/>
          <w:snapToGrid w:val="0"/>
          <w:color w:val="000000"/>
          <w:sz w:val="24"/>
          <w:szCs w:val="24"/>
        </w:rPr>
      </w:pPr>
    </w:p>
    <w:p w14:paraId="05881088" w14:textId="77777777" w:rsidR="000B5655" w:rsidRPr="00963985" w:rsidRDefault="001A0D04" w:rsidP="00963985">
      <w:pPr>
        <w:widowControl w:val="0"/>
        <w:spacing w:after="0"/>
        <w:jc w:val="both"/>
        <w:rPr>
          <w:rFonts w:ascii="Times New Roman" w:hAnsi="Times New Roman" w:cs="Times New Roman"/>
          <w:b/>
          <w:snapToGrid w:val="0"/>
          <w:color w:val="000000"/>
          <w:sz w:val="24"/>
          <w:szCs w:val="24"/>
        </w:rPr>
      </w:pPr>
      <w:r w:rsidRPr="00963985">
        <w:rPr>
          <w:rFonts w:ascii="Times New Roman" w:hAnsi="Times New Roman" w:cs="Times New Roman"/>
          <w:b/>
          <w:snapToGrid w:val="0"/>
          <w:color w:val="000000"/>
          <w:sz w:val="24"/>
          <w:szCs w:val="24"/>
        </w:rPr>
        <w:t xml:space="preserve">ET </w:t>
      </w:r>
    </w:p>
    <w:p w14:paraId="4FEED213" w14:textId="77777777" w:rsidR="000B5655" w:rsidRPr="00963985" w:rsidRDefault="000B5655" w:rsidP="00963985">
      <w:pPr>
        <w:widowControl w:val="0"/>
        <w:spacing w:after="0"/>
        <w:ind w:firstLine="708"/>
        <w:jc w:val="both"/>
        <w:rPr>
          <w:rFonts w:ascii="Times New Roman" w:hAnsi="Times New Roman" w:cs="Times New Roman"/>
          <w:b/>
          <w:snapToGrid w:val="0"/>
          <w:color w:val="000000"/>
          <w:sz w:val="24"/>
          <w:szCs w:val="24"/>
        </w:rPr>
      </w:pPr>
      <w:r w:rsidRPr="00963985">
        <w:rPr>
          <w:rFonts w:ascii="Times New Roman" w:hAnsi="Times New Roman" w:cs="Times New Roman"/>
          <w:b/>
          <w:snapToGrid w:val="0"/>
          <w:color w:val="000000"/>
          <w:sz w:val="24"/>
          <w:szCs w:val="24"/>
        </w:rPr>
        <w:t>D’AUTRE PART,</w:t>
      </w:r>
    </w:p>
    <w:p w14:paraId="17FE043D" w14:textId="77777777" w:rsidR="000B5655" w:rsidRPr="00963985" w:rsidRDefault="000B5655" w:rsidP="00963985">
      <w:pPr>
        <w:widowControl w:val="0"/>
        <w:spacing w:after="0"/>
        <w:jc w:val="both"/>
        <w:rPr>
          <w:rFonts w:ascii="Times New Roman" w:hAnsi="Times New Roman" w:cs="Times New Roman"/>
          <w:b/>
          <w:snapToGrid w:val="0"/>
          <w:color w:val="000000"/>
          <w:sz w:val="24"/>
          <w:szCs w:val="24"/>
        </w:rPr>
      </w:pPr>
    </w:p>
    <w:p w14:paraId="06F549C4" w14:textId="77777777" w:rsidR="000B5655" w:rsidRPr="00963985" w:rsidRDefault="000B5655" w:rsidP="00963985">
      <w:pPr>
        <w:widowControl w:val="0"/>
        <w:spacing w:after="0"/>
        <w:jc w:val="both"/>
        <w:rPr>
          <w:rFonts w:ascii="Times New Roman" w:hAnsi="Times New Roman" w:cs="Times New Roman"/>
          <w:snapToGrid w:val="0"/>
          <w:color w:val="000000"/>
          <w:sz w:val="24"/>
          <w:szCs w:val="24"/>
        </w:rPr>
      </w:pPr>
      <w:r w:rsidRPr="00963985">
        <w:rPr>
          <w:rFonts w:ascii="Times New Roman" w:hAnsi="Times New Roman" w:cs="Times New Roman"/>
          <w:snapToGrid w:val="0"/>
          <w:color w:val="000000"/>
          <w:sz w:val="24"/>
          <w:szCs w:val="24"/>
        </w:rPr>
        <w:t>La Société</w:t>
      </w:r>
      <w:r w:rsidRPr="00963985">
        <w:rPr>
          <w:rFonts w:ascii="Times New Roman" w:hAnsi="Times New Roman" w:cs="Times New Roman"/>
          <w:b/>
          <w:snapToGrid w:val="0"/>
          <w:color w:val="000000"/>
          <w:sz w:val="24"/>
          <w:szCs w:val="24"/>
        </w:rPr>
        <w:t xml:space="preserve">  ………………………….</w:t>
      </w:r>
      <w:r w:rsidRPr="00963985">
        <w:rPr>
          <w:rFonts w:ascii="Times New Roman" w:hAnsi="Times New Roman" w:cs="Times New Roman"/>
          <w:snapToGrid w:val="0"/>
          <w:color w:val="000000"/>
          <w:sz w:val="24"/>
          <w:szCs w:val="24"/>
        </w:rPr>
        <w:t>, ayant son siège social à ……………………………..</w:t>
      </w:r>
      <w:r w:rsidRPr="00963985">
        <w:rPr>
          <w:rFonts w:ascii="Times New Roman" w:hAnsi="Times New Roman" w:cs="Times New Roman"/>
          <w:b/>
          <w:bCs/>
          <w:snapToGrid w:val="0"/>
          <w:color w:val="000000"/>
          <w:sz w:val="24"/>
          <w:szCs w:val="24"/>
        </w:rPr>
        <w:t>,</w:t>
      </w:r>
      <w:r w:rsidRPr="00963985">
        <w:rPr>
          <w:rFonts w:ascii="Times New Roman" w:hAnsi="Times New Roman" w:cs="Times New Roman"/>
          <w:snapToGrid w:val="0"/>
          <w:color w:val="000000"/>
          <w:sz w:val="24"/>
          <w:szCs w:val="24"/>
        </w:rPr>
        <w:t xml:space="preserve"> représentée par </w:t>
      </w:r>
      <w:r w:rsidRPr="00963985">
        <w:rPr>
          <w:rFonts w:ascii="Times New Roman" w:hAnsi="Times New Roman" w:cs="Times New Roman"/>
          <w:b/>
          <w:bCs/>
          <w:snapToGrid w:val="0"/>
          <w:color w:val="000000"/>
          <w:sz w:val="24"/>
          <w:szCs w:val="24"/>
        </w:rPr>
        <w:t xml:space="preserve">Monsieur …………………….., </w:t>
      </w:r>
      <w:r w:rsidRPr="00963985">
        <w:rPr>
          <w:rFonts w:ascii="Times New Roman" w:hAnsi="Times New Roman" w:cs="Times New Roman"/>
          <w:bCs/>
          <w:snapToGrid w:val="0"/>
          <w:color w:val="000000"/>
          <w:sz w:val="24"/>
          <w:szCs w:val="24"/>
        </w:rPr>
        <w:t>agissant en qualité de …………………..,</w:t>
      </w:r>
      <w:r w:rsidRPr="00963985">
        <w:rPr>
          <w:rFonts w:ascii="Times New Roman" w:hAnsi="Times New Roman" w:cs="Times New Roman"/>
          <w:snapToGrid w:val="0"/>
          <w:color w:val="000000"/>
          <w:sz w:val="24"/>
          <w:szCs w:val="24"/>
        </w:rPr>
        <w:t xml:space="preserve"> ayant tous pouvoirs aux fins des présentes, et désignée ci-après par le vocable «</w:t>
      </w:r>
      <w:r w:rsidRPr="00963985">
        <w:rPr>
          <w:rFonts w:ascii="Times New Roman" w:hAnsi="Times New Roman" w:cs="Times New Roman"/>
          <w:b/>
          <w:snapToGrid w:val="0"/>
          <w:color w:val="000000"/>
          <w:sz w:val="24"/>
          <w:szCs w:val="24"/>
        </w:rPr>
        <w:t>PRESTATAIRE</w:t>
      </w:r>
      <w:r w:rsidRPr="00963985">
        <w:rPr>
          <w:rFonts w:ascii="Times New Roman" w:hAnsi="Times New Roman" w:cs="Times New Roman"/>
          <w:snapToGrid w:val="0"/>
          <w:color w:val="000000"/>
          <w:sz w:val="24"/>
          <w:szCs w:val="24"/>
        </w:rPr>
        <w:t>»,</w:t>
      </w:r>
    </w:p>
    <w:p w14:paraId="0B1BA120" w14:textId="77777777" w:rsidR="000B5655" w:rsidRPr="00963985" w:rsidRDefault="000B5655" w:rsidP="00963985">
      <w:pPr>
        <w:widowControl w:val="0"/>
        <w:spacing w:after="0"/>
        <w:jc w:val="both"/>
        <w:rPr>
          <w:rFonts w:ascii="Times New Roman" w:hAnsi="Times New Roman" w:cs="Times New Roman"/>
          <w:snapToGrid w:val="0"/>
          <w:color w:val="000000"/>
          <w:sz w:val="24"/>
          <w:szCs w:val="24"/>
        </w:rPr>
      </w:pPr>
    </w:p>
    <w:p w14:paraId="3E00EF97" w14:textId="77777777" w:rsidR="00AE2D24" w:rsidRPr="00AE2D24" w:rsidRDefault="00AE2D24" w:rsidP="00AE2D24">
      <w:pPr>
        <w:spacing w:after="0" w:line="240" w:lineRule="auto"/>
        <w:jc w:val="both"/>
        <w:rPr>
          <w:rFonts w:ascii="Times New Roman" w:hAnsi="Times New Roman" w:cs="Times New Roman"/>
          <w:b/>
          <w:sz w:val="24"/>
          <w:szCs w:val="24"/>
        </w:rPr>
      </w:pPr>
      <w:r w:rsidRPr="00AE2D24">
        <w:rPr>
          <w:rFonts w:ascii="Times New Roman" w:hAnsi="Times New Roman" w:cs="Times New Roman"/>
          <w:b/>
          <w:sz w:val="24"/>
          <w:szCs w:val="24"/>
          <w:u w:val="single"/>
        </w:rPr>
        <w:t>IL  A  ETE  PREALABLEMENT  EXPOSE  CE  QUI  SUIT :</w:t>
      </w:r>
    </w:p>
    <w:p w14:paraId="7BB07F37" w14:textId="150580E5" w:rsidR="00343E12" w:rsidRPr="000F2744" w:rsidRDefault="00343E12" w:rsidP="00343E12">
      <w:pPr>
        <w:jc w:val="both"/>
        <w:rPr>
          <w:rFonts w:ascii="Times New Roman" w:hAnsi="Times New Roman" w:cs="Times New Roman"/>
          <w:sz w:val="24"/>
          <w:szCs w:val="24"/>
        </w:rPr>
      </w:pPr>
    </w:p>
    <w:p w14:paraId="3D0D5AD0" w14:textId="77777777" w:rsidR="00AE2D24" w:rsidRPr="00525074" w:rsidRDefault="00AE2D24" w:rsidP="00AE2D24">
      <w:pPr>
        <w:spacing w:after="0" w:line="240" w:lineRule="auto"/>
        <w:jc w:val="both"/>
        <w:rPr>
          <w:rFonts w:ascii="Arial" w:hAnsi="Arial" w:cs="Arial"/>
          <w:sz w:val="16"/>
          <w:szCs w:val="16"/>
        </w:rPr>
      </w:pPr>
    </w:p>
    <w:p w14:paraId="4461C4E3" w14:textId="77777777" w:rsidR="000B5655" w:rsidRDefault="00AE2D24" w:rsidP="00AE2D24">
      <w:pPr>
        <w:autoSpaceDE w:val="0"/>
        <w:autoSpaceDN w:val="0"/>
        <w:adjustRightInd w:val="0"/>
        <w:spacing w:after="0" w:line="240" w:lineRule="auto"/>
        <w:jc w:val="both"/>
        <w:rPr>
          <w:rFonts w:ascii="Arial" w:hAnsi="Arial" w:cs="Arial"/>
          <w:b/>
          <w:sz w:val="24"/>
          <w:szCs w:val="24"/>
        </w:rPr>
      </w:pPr>
      <w:r w:rsidRPr="004840AA">
        <w:rPr>
          <w:rFonts w:ascii="Arial" w:hAnsi="Arial" w:cs="Arial"/>
          <w:b/>
          <w:sz w:val="24"/>
          <w:szCs w:val="24"/>
          <w:u w:val="single"/>
        </w:rPr>
        <w:t>CECI EXPOSE, LES PARTIES ONT CONVENU ET ARRETE CE QUI SUIT</w:t>
      </w:r>
      <w:r w:rsidRPr="003123D6">
        <w:rPr>
          <w:rFonts w:ascii="Arial" w:hAnsi="Arial" w:cs="Arial"/>
          <w:b/>
          <w:sz w:val="24"/>
          <w:szCs w:val="24"/>
        </w:rPr>
        <w:t xml:space="preserve"> :</w:t>
      </w:r>
    </w:p>
    <w:p w14:paraId="75CB24CF" w14:textId="77777777" w:rsidR="00AE2D24" w:rsidRDefault="00AE2D24" w:rsidP="00AE2D24">
      <w:pPr>
        <w:autoSpaceDE w:val="0"/>
        <w:autoSpaceDN w:val="0"/>
        <w:adjustRightInd w:val="0"/>
        <w:spacing w:after="0" w:line="240" w:lineRule="auto"/>
        <w:jc w:val="both"/>
        <w:rPr>
          <w:rFonts w:ascii="Arial" w:hAnsi="Arial" w:cs="Arial"/>
          <w:b/>
          <w:sz w:val="24"/>
          <w:szCs w:val="24"/>
        </w:rPr>
      </w:pPr>
    </w:p>
    <w:p w14:paraId="0D500C11" w14:textId="77777777" w:rsidR="00AE2D24" w:rsidRDefault="00AE2D24" w:rsidP="00AE2D24">
      <w:pPr>
        <w:autoSpaceDE w:val="0"/>
        <w:autoSpaceDN w:val="0"/>
        <w:adjustRightInd w:val="0"/>
        <w:spacing w:after="0" w:line="240" w:lineRule="auto"/>
        <w:jc w:val="both"/>
        <w:rPr>
          <w:rFonts w:ascii="Arial" w:hAnsi="Arial" w:cs="Arial"/>
          <w:b/>
          <w:sz w:val="24"/>
          <w:szCs w:val="24"/>
        </w:rPr>
      </w:pPr>
    </w:p>
    <w:p w14:paraId="52EBAD2F" w14:textId="77777777" w:rsidR="00AE2D24" w:rsidRDefault="00AE2D24" w:rsidP="00AE2D24">
      <w:pPr>
        <w:autoSpaceDE w:val="0"/>
        <w:autoSpaceDN w:val="0"/>
        <w:adjustRightInd w:val="0"/>
        <w:spacing w:after="0" w:line="240" w:lineRule="auto"/>
        <w:jc w:val="both"/>
        <w:rPr>
          <w:rFonts w:ascii="Arial" w:hAnsi="Arial" w:cs="Arial"/>
          <w:b/>
          <w:sz w:val="24"/>
          <w:szCs w:val="24"/>
        </w:rPr>
      </w:pPr>
    </w:p>
    <w:p w14:paraId="365FC914" w14:textId="77777777" w:rsidR="00E515A9" w:rsidRDefault="00E515A9" w:rsidP="00AE2D24">
      <w:pPr>
        <w:autoSpaceDE w:val="0"/>
        <w:autoSpaceDN w:val="0"/>
        <w:adjustRightInd w:val="0"/>
        <w:spacing w:after="0" w:line="240" w:lineRule="auto"/>
        <w:jc w:val="both"/>
        <w:rPr>
          <w:rFonts w:ascii="Arial" w:hAnsi="Arial" w:cs="Arial"/>
          <w:b/>
          <w:sz w:val="24"/>
          <w:szCs w:val="24"/>
        </w:rPr>
      </w:pPr>
    </w:p>
    <w:p w14:paraId="13B1D86A" w14:textId="77777777" w:rsidR="00E515A9" w:rsidRDefault="00E515A9" w:rsidP="00AE2D24">
      <w:pPr>
        <w:autoSpaceDE w:val="0"/>
        <w:autoSpaceDN w:val="0"/>
        <w:adjustRightInd w:val="0"/>
        <w:spacing w:after="0" w:line="240" w:lineRule="auto"/>
        <w:jc w:val="both"/>
        <w:rPr>
          <w:rFonts w:ascii="Arial" w:hAnsi="Arial" w:cs="Arial"/>
          <w:b/>
          <w:sz w:val="24"/>
          <w:szCs w:val="24"/>
        </w:rPr>
      </w:pPr>
    </w:p>
    <w:p w14:paraId="2A4B173B" w14:textId="77777777" w:rsidR="00DF7EA7" w:rsidRDefault="00DF7EA7" w:rsidP="00AE2D24">
      <w:pPr>
        <w:autoSpaceDE w:val="0"/>
        <w:autoSpaceDN w:val="0"/>
        <w:adjustRightInd w:val="0"/>
        <w:spacing w:after="0" w:line="240" w:lineRule="auto"/>
        <w:jc w:val="both"/>
        <w:rPr>
          <w:rFonts w:ascii="Arial" w:hAnsi="Arial" w:cs="Arial"/>
          <w:b/>
          <w:sz w:val="24"/>
          <w:szCs w:val="24"/>
        </w:rPr>
      </w:pPr>
    </w:p>
    <w:p w14:paraId="28C80D50" w14:textId="77777777" w:rsidR="00AE2D24" w:rsidRDefault="00AE2D24" w:rsidP="00AE2D24">
      <w:pPr>
        <w:autoSpaceDE w:val="0"/>
        <w:autoSpaceDN w:val="0"/>
        <w:adjustRightInd w:val="0"/>
        <w:spacing w:after="0" w:line="240" w:lineRule="auto"/>
        <w:jc w:val="both"/>
        <w:rPr>
          <w:rFonts w:ascii="Arial" w:hAnsi="Arial" w:cs="Arial"/>
          <w:b/>
          <w:sz w:val="24"/>
          <w:szCs w:val="24"/>
        </w:rPr>
      </w:pPr>
    </w:p>
    <w:p w14:paraId="0F2E8532" w14:textId="77777777" w:rsidR="0048249E" w:rsidRDefault="0048249E" w:rsidP="00AE2D24">
      <w:pPr>
        <w:autoSpaceDE w:val="0"/>
        <w:autoSpaceDN w:val="0"/>
        <w:adjustRightInd w:val="0"/>
        <w:spacing w:after="0" w:line="240" w:lineRule="auto"/>
        <w:jc w:val="both"/>
        <w:rPr>
          <w:rFonts w:ascii="Arial" w:hAnsi="Arial" w:cs="Arial"/>
          <w:b/>
          <w:sz w:val="24"/>
          <w:szCs w:val="24"/>
        </w:rPr>
      </w:pPr>
    </w:p>
    <w:p w14:paraId="06B884E4" w14:textId="77777777" w:rsidR="0048249E" w:rsidRDefault="0048249E" w:rsidP="00AE2D24">
      <w:pPr>
        <w:autoSpaceDE w:val="0"/>
        <w:autoSpaceDN w:val="0"/>
        <w:adjustRightInd w:val="0"/>
        <w:spacing w:after="0" w:line="240" w:lineRule="auto"/>
        <w:jc w:val="both"/>
        <w:rPr>
          <w:rFonts w:ascii="Arial" w:hAnsi="Arial" w:cs="Arial"/>
          <w:b/>
          <w:sz w:val="24"/>
          <w:szCs w:val="24"/>
        </w:rPr>
      </w:pPr>
    </w:p>
    <w:p w14:paraId="6FCEDB5E" w14:textId="77777777" w:rsidR="0048249E" w:rsidRDefault="0048249E" w:rsidP="00AE2D24">
      <w:pPr>
        <w:autoSpaceDE w:val="0"/>
        <w:autoSpaceDN w:val="0"/>
        <w:adjustRightInd w:val="0"/>
        <w:spacing w:after="0" w:line="240" w:lineRule="auto"/>
        <w:jc w:val="both"/>
        <w:rPr>
          <w:rFonts w:ascii="Arial" w:hAnsi="Arial" w:cs="Arial"/>
          <w:b/>
          <w:sz w:val="24"/>
          <w:szCs w:val="24"/>
        </w:rPr>
      </w:pPr>
    </w:p>
    <w:p w14:paraId="6DC29C5B" w14:textId="77777777" w:rsidR="0048249E" w:rsidRDefault="0048249E" w:rsidP="00AE2D24">
      <w:pPr>
        <w:autoSpaceDE w:val="0"/>
        <w:autoSpaceDN w:val="0"/>
        <w:adjustRightInd w:val="0"/>
        <w:spacing w:after="0" w:line="240" w:lineRule="auto"/>
        <w:jc w:val="both"/>
        <w:rPr>
          <w:rFonts w:ascii="Arial" w:hAnsi="Arial" w:cs="Arial"/>
          <w:b/>
          <w:sz w:val="24"/>
          <w:szCs w:val="24"/>
        </w:rPr>
      </w:pPr>
    </w:p>
    <w:p w14:paraId="5DF54EF6" w14:textId="77777777" w:rsidR="0048249E" w:rsidRDefault="0048249E" w:rsidP="00AE2D24">
      <w:pPr>
        <w:autoSpaceDE w:val="0"/>
        <w:autoSpaceDN w:val="0"/>
        <w:adjustRightInd w:val="0"/>
        <w:spacing w:after="0" w:line="240" w:lineRule="auto"/>
        <w:jc w:val="both"/>
        <w:rPr>
          <w:rFonts w:ascii="Arial" w:hAnsi="Arial" w:cs="Arial"/>
          <w:b/>
          <w:sz w:val="24"/>
          <w:szCs w:val="24"/>
        </w:rPr>
      </w:pPr>
    </w:p>
    <w:p w14:paraId="26E30F9B" w14:textId="77777777" w:rsidR="0048249E" w:rsidRDefault="0048249E" w:rsidP="00AE2D24">
      <w:pPr>
        <w:autoSpaceDE w:val="0"/>
        <w:autoSpaceDN w:val="0"/>
        <w:adjustRightInd w:val="0"/>
        <w:spacing w:after="0" w:line="240" w:lineRule="auto"/>
        <w:jc w:val="both"/>
        <w:rPr>
          <w:rFonts w:ascii="Arial" w:hAnsi="Arial" w:cs="Arial"/>
          <w:b/>
          <w:sz w:val="24"/>
          <w:szCs w:val="24"/>
        </w:rPr>
      </w:pPr>
    </w:p>
    <w:p w14:paraId="6FDA77C9" w14:textId="77777777" w:rsidR="0048249E" w:rsidRDefault="0048249E" w:rsidP="00AE2D24">
      <w:pPr>
        <w:autoSpaceDE w:val="0"/>
        <w:autoSpaceDN w:val="0"/>
        <w:adjustRightInd w:val="0"/>
        <w:spacing w:after="0" w:line="240" w:lineRule="auto"/>
        <w:jc w:val="both"/>
        <w:rPr>
          <w:rFonts w:ascii="Arial" w:hAnsi="Arial" w:cs="Arial"/>
          <w:b/>
          <w:sz w:val="24"/>
          <w:szCs w:val="24"/>
        </w:rPr>
      </w:pPr>
    </w:p>
    <w:p w14:paraId="2B3248FD" w14:textId="77777777" w:rsidR="0048249E" w:rsidRDefault="0048249E" w:rsidP="00AE2D24">
      <w:pPr>
        <w:autoSpaceDE w:val="0"/>
        <w:autoSpaceDN w:val="0"/>
        <w:adjustRightInd w:val="0"/>
        <w:spacing w:after="0" w:line="240" w:lineRule="auto"/>
        <w:jc w:val="both"/>
        <w:rPr>
          <w:rFonts w:ascii="Arial" w:hAnsi="Arial" w:cs="Arial"/>
          <w:b/>
          <w:sz w:val="24"/>
          <w:szCs w:val="24"/>
        </w:rPr>
      </w:pPr>
    </w:p>
    <w:p w14:paraId="4326EC33" w14:textId="77777777" w:rsidR="0048249E" w:rsidRDefault="0048249E" w:rsidP="00AE2D24">
      <w:pPr>
        <w:autoSpaceDE w:val="0"/>
        <w:autoSpaceDN w:val="0"/>
        <w:adjustRightInd w:val="0"/>
        <w:spacing w:after="0" w:line="240" w:lineRule="auto"/>
        <w:jc w:val="both"/>
        <w:rPr>
          <w:rFonts w:ascii="Arial" w:hAnsi="Arial" w:cs="Arial"/>
          <w:b/>
          <w:sz w:val="24"/>
          <w:szCs w:val="24"/>
        </w:rPr>
      </w:pPr>
    </w:p>
    <w:p w14:paraId="474035A5" w14:textId="77777777" w:rsidR="0048249E" w:rsidRDefault="0048249E" w:rsidP="00AE2D24">
      <w:pPr>
        <w:autoSpaceDE w:val="0"/>
        <w:autoSpaceDN w:val="0"/>
        <w:adjustRightInd w:val="0"/>
        <w:spacing w:after="0" w:line="240" w:lineRule="auto"/>
        <w:jc w:val="both"/>
        <w:rPr>
          <w:rFonts w:ascii="Arial" w:hAnsi="Arial" w:cs="Arial"/>
          <w:b/>
          <w:sz w:val="24"/>
          <w:szCs w:val="24"/>
        </w:rPr>
      </w:pPr>
    </w:p>
    <w:p w14:paraId="0556E1F9" w14:textId="77777777" w:rsidR="0048249E" w:rsidRDefault="0048249E" w:rsidP="00AE2D24">
      <w:pPr>
        <w:autoSpaceDE w:val="0"/>
        <w:autoSpaceDN w:val="0"/>
        <w:adjustRightInd w:val="0"/>
        <w:spacing w:after="0" w:line="240" w:lineRule="auto"/>
        <w:jc w:val="both"/>
        <w:rPr>
          <w:rFonts w:ascii="Arial" w:hAnsi="Arial" w:cs="Arial"/>
          <w:b/>
          <w:sz w:val="24"/>
          <w:szCs w:val="24"/>
        </w:rPr>
      </w:pPr>
    </w:p>
    <w:p w14:paraId="7127B790" w14:textId="77777777" w:rsidR="0048249E" w:rsidRDefault="0048249E" w:rsidP="00AE2D24">
      <w:pPr>
        <w:autoSpaceDE w:val="0"/>
        <w:autoSpaceDN w:val="0"/>
        <w:adjustRightInd w:val="0"/>
        <w:spacing w:after="0" w:line="240" w:lineRule="auto"/>
        <w:jc w:val="both"/>
        <w:rPr>
          <w:rFonts w:ascii="Arial" w:hAnsi="Arial" w:cs="Arial"/>
          <w:b/>
          <w:sz w:val="24"/>
          <w:szCs w:val="24"/>
        </w:rPr>
      </w:pPr>
    </w:p>
    <w:p w14:paraId="1BBA12AA" w14:textId="77777777" w:rsidR="0048249E" w:rsidRDefault="0048249E" w:rsidP="00AE2D24">
      <w:pPr>
        <w:autoSpaceDE w:val="0"/>
        <w:autoSpaceDN w:val="0"/>
        <w:adjustRightInd w:val="0"/>
        <w:spacing w:after="0" w:line="240" w:lineRule="auto"/>
        <w:jc w:val="both"/>
        <w:rPr>
          <w:rFonts w:ascii="Arial" w:hAnsi="Arial" w:cs="Arial"/>
          <w:b/>
          <w:sz w:val="24"/>
          <w:szCs w:val="24"/>
        </w:rPr>
      </w:pPr>
    </w:p>
    <w:p w14:paraId="4C6AC745" w14:textId="77777777" w:rsidR="0048249E" w:rsidRDefault="0048249E" w:rsidP="00AE2D24">
      <w:pPr>
        <w:autoSpaceDE w:val="0"/>
        <w:autoSpaceDN w:val="0"/>
        <w:adjustRightInd w:val="0"/>
        <w:spacing w:after="0" w:line="240" w:lineRule="auto"/>
        <w:jc w:val="both"/>
        <w:rPr>
          <w:rFonts w:ascii="Arial" w:hAnsi="Arial" w:cs="Arial"/>
          <w:b/>
          <w:sz w:val="24"/>
          <w:szCs w:val="24"/>
        </w:rPr>
      </w:pPr>
    </w:p>
    <w:p w14:paraId="376B6ECB" w14:textId="77777777" w:rsidR="0048249E" w:rsidRDefault="0048249E" w:rsidP="00AE2D24">
      <w:pPr>
        <w:autoSpaceDE w:val="0"/>
        <w:autoSpaceDN w:val="0"/>
        <w:adjustRightInd w:val="0"/>
        <w:spacing w:after="0" w:line="240" w:lineRule="auto"/>
        <w:jc w:val="both"/>
        <w:rPr>
          <w:rFonts w:ascii="Arial" w:hAnsi="Arial" w:cs="Arial"/>
          <w:b/>
          <w:sz w:val="24"/>
          <w:szCs w:val="24"/>
        </w:rPr>
      </w:pPr>
    </w:p>
    <w:p w14:paraId="46DD0E0A" w14:textId="77777777" w:rsidR="00463B67" w:rsidRDefault="00463B67" w:rsidP="00AE2D24">
      <w:pPr>
        <w:autoSpaceDE w:val="0"/>
        <w:autoSpaceDN w:val="0"/>
        <w:adjustRightInd w:val="0"/>
        <w:spacing w:after="0" w:line="240" w:lineRule="auto"/>
        <w:jc w:val="both"/>
        <w:rPr>
          <w:rFonts w:ascii="Arial" w:hAnsi="Arial" w:cs="Arial"/>
          <w:b/>
          <w:sz w:val="24"/>
          <w:szCs w:val="24"/>
        </w:rPr>
      </w:pPr>
    </w:p>
    <w:p w14:paraId="29707C10" w14:textId="77777777" w:rsidR="00463B67" w:rsidRDefault="00463B67" w:rsidP="00AE2D24">
      <w:pPr>
        <w:autoSpaceDE w:val="0"/>
        <w:autoSpaceDN w:val="0"/>
        <w:adjustRightInd w:val="0"/>
        <w:spacing w:after="0" w:line="240" w:lineRule="auto"/>
        <w:jc w:val="both"/>
        <w:rPr>
          <w:rFonts w:ascii="Arial" w:hAnsi="Arial" w:cs="Arial"/>
          <w:b/>
          <w:sz w:val="24"/>
          <w:szCs w:val="24"/>
        </w:rPr>
      </w:pPr>
    </w:p>
    <w:p w14:paraId="5B5430E7" w14:textId="77777777" w:rsidR="00463B67" w:rsidRDefault="00463B67" w:rsidP="00AE2D24">
      <w:pPr>
        <w:autoSpaceDE w:val="0"/>
        <w:autoSpaceDN w:val="0"/>
        <w:adjustRightInd w:val="0"/>
        <w:spacing w:after="0" w:line="240" w:lineRule="auto"/>
        <w:jc w:val="both"/>
        <w:rPr>
          <w:rFonts w:ascii="Arial" w:hAnsi="Arial" w:cs="Arial"/>
          <w:b/>
          <w:sz w:val="24"/>
          <w:szCs w:val="24"/>
        </w:rPr>
      </w:pPr>
    </w:p>
    <w:p w14:paraId="47E4E582" w14:textId="77777777" w:rsidR="00463B67" w:rsidRDefault="00463B67" w:rsidP="00AE2D24">
      <w:pPr>
        <w:autoSpaceDE w:val="0"/>
        <w:autoSpaceDN w:val="0"/>
        <w:adjustRightInd w:val="0"/>
        <w:spacing w:after="0" w:line="240" w:lineRule="auto"/>
        <w:jc w:val="both"/>
        <w:rPr>
          <w:rFonts w:ascii="Arial" w:hAnsi="Arial" w:cs="Arial"/>
          <w:b/>
          <w:sz w:val="24"/>
          <w:szCs w:val="24"/>
        </w:rPr>
      </w:pPr>
    </w:p>
    <w:p w14:paraId="33459307" w14:textId="77777777" w:rsidR="00463B67" w:rsidRDefault="00463B67" w:rsidP="00AE2D24">
      <w:pPr>
        <w:autoSpaceDE w:val="0"/>
        <w:autoSpaceDN w:val="0"/>
        <w:adjustRightInd w:val="0"/>
        <w:spacing w:after="0" w:line="240" w:lineRule="auto"/>
        <w:jc w:val="both"/>
        <w:rPr>
          <w:rFonts w:ascii="Arial" w:hAnsi="Arial" w:cs="Arial"/>
          <w:b/>
          <w:sz w:val="24"/>
          <w:szCs w:val="24"/>
        </w:rPr>
      </w:pPr>
    </w:p>
    <w:p w14:paraId="1DB36F63" w14:textId="77777777" w:rsidR="000B5655" w:rsidRDefault="000B5655" w:rsidP="0044020F">
      <w:pPr>
        <w:pStyle w:val="Titre4"/>
        <w:spacing w:before="0" w:line="240" w:lineRule="auto"/>
        <w:rPr>
          <w:rFonts w:ascii="Times New Roman" w:hAnsi="Times New Roman" w:cs="Times New Roman"/>
          <w:i w:val="0"/>
          <w:snapToGrid w:val="0"/>
          <w:color w:val="auto"/>
          <w:sz w:val="24"/>
        </w:rPr>
      </w:pPr>
      <w:bookmarkStart w:id="337" w:name="_Toc440196132"/>
      <w:bookmarkStart w:id="338" w:name="se5"/>
      <w:r w:rsidRPr="00324AE4">
        <w:rPr>
          <w:rFonts w:ascii="Times New Roman" w:hAnsi="Times New Roman" w:cs="Times New Roman"/>
          <w:i w:val="0"/>
          <w:snapToGrid w:val="0"/>
          <w:color w:val="auto"/>
          <w:sz w:val="24"/>
        </w:rPr>
        <w:t>ARTICLE 1 – OBJET DU MARCHE – DISPOSITIONS GENERALES</w:t>
      </w:r>
      <w:bookmarkEnd w:id="337"/>
    </w:p>
    <w:p w14:paraId="07C4DAB9" w14:textId="77777777" w:rsidR="0044020F" w:rsidRPr="0044020F" w:rsidRDefault="0044020F" w:rsidP="0044020F">
      <w:pPr>
        <w:spacing w:after="0" w:line="240" w:lineRule="auto"/>
      </w:pPr>
    </w:p>
    <w:p w14:paraId="26078FB3" w14:textId="7D565AB5" w:rsidR="0044020F" w:rsidRPr="0044020F" w:rsidRDefault="0044020F" w:rsidP="0044020F">
      <w:pPr>
        <w:pStyle w:val="Retraitcorpsdetexte3"/>
        <w:spacing w:after="0" w:line="240" w:lineRule="auto"/>
        <w:ind w:left="0"/>
        <w:jc w:val="both"/>
        <w:rPr>
          <w:rFonts w:ascii="Times New Roman" w:hAnsi="Times New Roman" w:cs="Times New Roman"/>
          <w:sz w:val="24"/>
          <w:szCs w:val="24"/>
        </w:rPr>
      </w:pPr>
      <w:r w:rsidRPr="0044020F">
        <w:rPr>
          <w:rFonts w:ascii="Times New Roman" w:hAnsi="Times New Roman" w:cs="Times New Roman"/>
          <w:sz w:val="24"/>
          <w:szCs w:val="24"/>
        </w:rPr>
        <w:t xml:space="preserve">Le présent </w:t>
      </w:r>
      <w:r w:rsidR="00B82BC4">
        <w:rPr>
          <w:rFonts w:ascii="Times New Roman" w:hAnsi="Times New Roman" w:cs="Times New Roman"/>
          <w:sz w:val="24"/>
          <w:szCs w:val="24"/>
        </w:rPr>
        <w:t>Marché</w:t>
      </w:r>
      <w:r w:rsidRPr="0044020F">
        <w:rPr>
          <w:rFonts w:ascii="Times New Roman" w:hAnsi="Times New Roman" w:cs="Times New Roman"/>
          <w:sz w:val="24"/>
          <w:szCs w:val="24"/>
        </w:rPr>
        <w:t xml:space="preserve"> a pour objet les prestations </w:t>
      </w:r>
      <w:r w:rsidR="0048249E">
        <w:rPr>
          <w:rFonts w:ascii="Times New Roman" w:hAnsi="Times New Roman" w:cs="Times New Roman"/>
          <w:sz w:val="24"/>
          <w:szCs w:val="24"/>
        </w:rPr>
        <w:t>d’entretien des climatiseurs</w:t>
      </w:r>
      <w:r w:rsidRPr="0044020F">
        <w:rPr>
          <w:rFonts w:ascii="Times New Roman" w:hAnsi="Times New Roman" w:cs="Times New Roman"/>
          <w:sz w:val="24"/>
          <w:szCs w:val="24"/>
        </w:rPr>
        <w:t xml:space="preserve">. </w:t>
      </w:r>
    </w:p>
    <w:p w14:paraId="65001BCD" w14:textId="77777777" w:rsidR="000529D5" w:rsidRPr="0044020F" w:rsidRDefault="000529D5" w:rsidP="0044020F">
      <w:pPr>
        <w:spacing w:after="0" w:line="240" w:lineRule="auto"/>
        <w:jc w:val="both"/>
        <w:rPr>
          <w:rFonts w:ascii="Times New Roman" w:hAnsi="Times New Roman" w:cs="Times New Roman"/>
          <w:sz w:val="24"/>
          <w:szCs w:val="24"/>
        </w:rPr>
      </w:pPr>
    </w:p>
    <w:p w14:paraId="50377850" w14:textId="03EA7529" w:rsidR="000B5655" w:rsidRPr="00324AE4" w:rsidRDefault="000B5655" w:rsidP="000529D5">
      <w:pPr>
        <w:pStyle w:val="Titre4"/>
        <w:spacing w:before="0" w:line="240" w:lineRule="auto"/>
        <w:rPr>
          <w:rFonts w:ascii="Times New Roman" w:hAnsi="Times New Roman" w:cs="Times New Roman"/>
          <w:i w:val="0"/>
          <w:snapToGrid w:val="0"/>
          <w:color w:val="auto"/>
          <w:sz w:val="24"/>
        </w:rPr>
      </w:pPr>
      <w:bookmarkStart w:id="339" w:name="_Toc440196133"/>
      <w:r w:rsidRPr="00324AE4">
        <w:rPr>
          <w:rFonts w:ascii="Times New Roman" w:hAnsi="Times New Roman" w:cs="Times New Roman"/>
          <w:i w:val="0"/>
          <w:snapToGrid w:val="0"/>
          <w:color w:val="auto"/>
          <w:sz w:val="24"/>
        </w:rPr>
        <w:t xml:space="preserve">ARTICLE 2 – PIECES CONTRACTUELLES DU </w:t>
      </w:r>
      <w:r w:rsidR="00B82BC4">
        <w:rPr>
          <w:rFonts w:ascii="Times New Roman" w:hAnsi="Times New Roman" w:cs="Times New Roman"/>
          <w:i w:val="0"/>
          <w:snapToGrid w:val="0"/>
          <w:color w:val="auto"/>
          <w:sz w:val="24"/>
        </w:rPr>
        <w:t>MARCHÉ</w:t>
      </w:r>
      <w:r w:rsidRPr="00324AE4">
        <w:rPr>
          <w:rFonts w:ascii="Times New Roman" w:hAnsi="Times New Roman" w:cs="Times New Roman"/>
          <w:i w:val="0"/>
          <w:snapToGrid w:val="0"/>
          <w:color w:val="auto"/>
          <w:sz w:val="24"/>
        </w:rPr>
        <w:t xml:space="preserve"> PAR ORDRE DE PRESEANCE</w:t>
      </w:r>
      <w:bookmarkEnd w:id="339"/>
    </w:p>
    <w:p w14:paraId="7B0F8407" w14:textId="77777777" w:rsidR="000B5655" w:rsidRPr="00963985" w:rsidRDefault="000B5655" w:rsidP="00963985">
      <w:pPr>
        <w:pStyle w:val="Corpsdetexte"/>
        <w:rPr>
          <w:b/>
          <w:szCs w:val="24"/>
          <w:lang w:val="fr-FR"/>
        </w:rPr>
      </w:pPr>
    </w:p>
    <w:p w14:paraId="1D49011F" w14:textId="30B18342" w:rsidR="000B5655" w:rsidRPr="00963985" w:rsidRDefault="000B5655" w:rsidP="00963985">
      <w:pPr>
        <w:pStyle w:val="Corpsdetexte"/>
        <w:rPr>
          <w:szCs w:val="24"/>
          <w:lang w:val="fr-FR"/>
        </w:rPr>
      </w:pPr>
      <w:r w:rsidRPr="00963985">
        <w:rPr>
          <w:szCs w:val="24"/>
          <w:lang w:val="fr-FR"/>
        </w:rPr>
        <w:t xml:space="preserve">Les pièces contractuelles qui constituent le présent </w:t>
      </w:r>
      <w:r w:rsidR="00B82BC4">
        <w:rPr>
          <w:szCs w:val="24"/>
          <w:lang w:val="fr-FR"/>
        </w:rPr>
        <w:t>Marché</w:t>
      </w:r>
      <w:r w:rsidRPr="00963985">
        <w:rPr>
          <w:szCs w:val="24"/>
          <w:lang w:val="fr-FR"/>
        </w:rPr>
        <w:t xml:space="preserve"> prévalent les unes sur les autres dans l'ordre suivant en cas de contradiction entre elles : </w:t>
      </w:r>
    </w:p>
    <w:p w14:paraId="14BCD06A" w14:textId="77777777" w:rsidR="000B5655" w:rsidRPr="00963985" w:rsidRDefault="000B5655" w:rsidP="00963985">
      <w:pPr>
        <w:pStyle w:val="Corpsdetexte"/>
        <w:rPr>
          <w:szCs w:val="24"/>
          <w:lang w:val="fr-FR"/>
        </w:rPr>
      </w:pPr>
    </w:p>
    <w:p w14:paraId="2A94374B" w14:textId="77777777" w:rsidR="00F92C07" w:rsidRDefault="000B5655" w:rsidP="00A52B28">
      <w:pPr>
        <w:pStyle w:val="Corpsdetexte"/>
        <w:numPr>
          <w:ilvl w:val="0"/>
          <w:numId w:val="60"/>
        </w:numPr>
        <w:autoSpaceDE w:val="0"/>
        <w:autoSpaceDN w:val="0"/>
        <w:adjustRightInd w:val="0"/>
        <w:ind w:left="426" w:hanging="426"/>
        <w:rPr>
          <w:szCs w:val="24"/>
          <w:lang w:val="fr-FR"/>
        </w:rPr>
      </w:pPr>
      <w:r w:rsidRPr="00963985">
        <w:rPr>
          <w:szCs w:val="24"/>
          <w:lang w:val="fr-FR"/>
        </w:rPr>
        <w:t>l’Acte d’engagement ;</w:t>
      </w:r>
    </w:p>
    <w:p w14:paraId="131A0859" w14:textId="77777777" w:rsidR="00336884" w:rsidRDefault="00F92C07" w:rsidP="00A52B28">
      <w:pPr>
        <w:pStyle w:val="Corpsdetexte"/>
        <w:numPr>
          <w:ilvl w:val="0"/>
          <w:numId w:val="60"/>
        </w:numPr>
        <w:autoSpaceDE w:val="0"/>
        <w:autoSpaceDN w:val="0"/>
        <w:adjustRightInd w:val="0"/>
        <w:ind w:left="426" w:hanging="426"/>
        <w:rPr>
          <w:szCs w:val="24"/>
          <w:lang w:val="fr-FR"/>
        </w:rPr>
      </w:pPr>
      <w:r w:rsidRPr="00963985">
        <w:rPr>
          <w:szCs w:val="24"/>
          <w:lang w:val="fr-FR"/>
        </w:rPr>
        <w:t xml:space="preserve">le Cahier des Clauses Administratives Particulières (C.C.A.P.) </w:t>
      </w:r>
      <w:r>
        <w:rPr>
          <w:szCs w:val="24"/>
          <w:lang w:val="fr-FR"/>
        </w:rPr>
        <w:t xml:space="preserve">et ses annexes </w:t>
      </w:r>
      <w:r w:rsidRPr="00963985">
        <w:rPr>
          <w:szCs w:val="24"/>
          <w:lang w:val="fr-FR"/>
        </w:rPr>
        <w:t>;</w:t>
      </w:r>
    </w:p>
    <w:p w14:paraId="68BEF879" w14:textId="77777777" w:rsidR="00FC4243" w:rsidRPr="00F0344D" w:rsidRDefault="00FC4243" w:rsidP="00A52B28">
      <w:pPr>
        <w:pStyle w:val="Corpsdetexte"/>
        <w:numPr>
          <w:ilvl w:val="0"/>
          <w:numId w:val="60"/>
        </w:numPr>
        <w:autoSpaceDE w:val="0"/>
        <w:autoSpaceDN w:val="0"/>
        <w:adjustRightInd w:val="0"/>
        <w:ind w:left="426" w:hanging="426"/>
        <w:rPr>
          <w:szCs w:val="24"/>
          <w:lang w:val="fr-FR"/>
        </w:rPr>
      </w:pPr>
      <w:r w:rsidRPr="00963985">
        <w:rPr>
          <w:szCs w:val="24"/>
          <w:lang w:val="fr-FR"/>
        </w:rPr>
        <w:t>le Cahier des Charges</w:t>
      </w:r>
      <w:r>
        <w:rPr>
          <w:szCs w:val="24"/>
          <w:lang w:val="fr-FR"/>
        </w:rPr>
        <w:t> Techniques ;</w:t>
      </w:r>
    </w:p>
    <w:p w14:paraId="014F385D" w14:textId="7F7EE825" w:rsidR="00BA6BA9" w:rsidRDefault="00FC4243" w:rsidP="00FC4243">
      <w:pPr>
        <w:pStyle w:val="Corpsdetexte"/>
        <w:numPr>
          <w:ilvl w:val="0"/>
          <w:numId w:val="60"/>
        </w:numPr>
        <w:autoSpaceDE w:val="0"/>
        <w:autoSpaceDN w:val="0"/>
        <w:adjustRightInd w:val="0"/>
        <w:ind w:left="426" w:hanging="426"/>
        <w:rPr>
          <w:szCs w:val="24"/>
          <w:lang w:val="fr-FR"/>
        </w:rPr>
      </w:pPr>
      <w:r>
        <w:rPr>
          <w:szCs w:val="24"/>
          <w:lang w:val="fr-FR"/>
        </w:rPr>
        <w:t>le Cahier des Clauses Administratives Générales applicables aux marchés de Fournitures Courantes et Prestations de Service</w:t>
      </w:r>
      <w:r w:rsidR="0048249E">
        <w:rPr>
          <w:szCs w:val="24"/>
          <w:lang w:val="fr-FR"/>
        </w:rPr>
        <w:t xml:space="preserve"> (C.C.A.G. – FCS) ;</w:t>
      </w:r>
    </w:p>
    <w:p w14:paraId="429CC5A2" w14:textId="0327297B" w:rsidR="0048249E" w:rsidRPr="00FC4243" w:rsidRDefault="0048249E" w:rsidP="00FC4243">
      <w:pPr>
        <w:pStyle w:val="Corpsdetexte"/>
        <w:numPr>
          <w:ilvl w:val="0"/>
          <w:numId w:val="60"/>
        </w:numPr>
        <w:autoSpaceDE w:val="0"/>
        <w:autoSpaceDN w:val="0"/>
        <w:adjustRightInd w:val="0"/>
        <w:ind w:left="426" w:hanging="426"/>
        <w:rPr>
          <w:szCs w:val="24"/>
          <w:lang w:val="fr-FR"/>
        </w:rPr>
      </w:pPr>
      <w:r>
        <w:rPr>
          <w:szCs w:val="24"/>
          <w:lang w:val="fr-FR"/>
        </w:rPr>
        <w:t>l’offre du Soumissionnaire.</w:t>
      </w:r>
    </w:p>
    <w:p w14:paraId="57320BAB" w14:textId="77777777" w:rsidR="007B30C7" w:rsidRPr="00F954DB" w:rsidRDefault="007B30C7" w:rsidP="00F954DB">
      <w:pPr>
        <w:pStyle w:val="Corpsdetexte"/>
        <w:ind w:left="426"/>
        <w:rPr>
          <w:szCs w:val="24"/>
        </w:rPr>
      </w:pPr>
    </w:p>
    <w:p w14:paraId="35F68EB1" w14:textId="77777777" w:rsidR="000B5655" w:rsidRPr="00324AE4" w:rsidRDefault="000B5655" w:rsidP="00324AE4">
      <w:pPr>
        <w:pStyle w:val="Titre4"/>
        <w:spacing w:before="0"/>
        <w:rPr>
          <w:rFonts w:ascii="Times New Roman" w:hAnsi="Times New Roman" w:cs="Times New Roman"/>
          <w:i w:val="0"/>
          <w:snapToGrid w:val="0"/>
          <w:color w:val="auto"/>
          <w:sz w:val="24"/>
        </w:rPr>
      </w:pPr>
      <w:bookmarkStart w:id="340" w:name="_Toc440196134"/>
      <w:r w:rsidRPr="00324AE4">
        <w:rPr>
          <w:rFonts w:ascii="Times New Roman" w:hAnsi="Times New Roman" w:cs="Times New Roman"/>
          <w:i w:val="0"/>
          <w:snapToGrid w:val="0"/>
          <w:color w:val="auto"/>
          <w:sz w:val="24"/>
        </w:rPr>
        <w:t xml:space="preserve">ARTICLE 3 – </w:t>
      </w:r>
      <w:r w:rsidR="00026CCE">
        <w:rPr>
          <w:rFonts w:ascii="Times New Roman" w:hAnsi="Times New Roman" w:cs="Times New Roman"/>
          <w:i w:val="0"/>
          <w:snapToGrid w:val="0"/>
          <w:color w:val="auto"/>
          <w:sz w:val="24"/>
        </w:rPr>
        <w:t>OBLIGATIONS DE L’ASECNA</w:t>
      </w:r>
      <w:bookmarkEnd w:id="340"/>
    </w:p>
    <w:p w14:paraId="4ECCECFF" w14:textId="77777777" w:rsidR="000B5655" w:rsidRPr="00963985" w:rsidRDefault="000B5655" w:rsidP="00E17E5E">
      <w:pPr>
        <w:spacing w:after="0" w:line="240" w:lineRule="auto"/>
        <w:jc w:val="both"/>
        <w:rPr>
          <w:rFonts w:ascii="Times New Roman" w:hAnsi="Times New Roman" w:cs="Times New Roman"/>
          <w:sz w:val="24"/>
          <w:szCs w:val="24"/>
        </w:rPr>
      </w:pPr>
    </w:p>
    <w:p w14:paraId="26ACE488" w14:textId="77777777" w:rsidR="006273FE" w:rsidRPr="006273FE" w:rsidRDefault="006273FE" w:rsidP="00E17E5E">
      <w:pPr>
        <w:spacing w:after="0"/>
        <w:jc w:val="both"/>
        <w:rPr>
          <w:rFonts w:ascii="Times New Roman" w:hAnsi="Times New Roman" w:cs="Times New Roman"/>
          <w:bCs/>
          <w:sz w:val="24"/>
          <w:szCs w:val="24"/>
        </w:rPr>
      </w:pPr>
      <w:r w:rsidRPr="00E515A9">
        <w:rPr>
          <w:rFonts w:ascii="Times New Roman" w:hAnsi="Times New Roman" w:cs="Times New Roman"/>
          <w:bCs/>
          <w:sz w:val="24"/>
          <w:szCs w:val="24"/>
        </w:rPr>
        <w:t xml:space="preserve">Les obligations de l’ASECNA sont celles contenues dans les </w:t>
      </w:r>
      <w:r w:rsidR="00E515A9">
        <w:rPr>
          <w:rFonts w:ascii="Times New Roman" w:hAnsi="Times New Roman" w:cs="Times New Roman"/>
          <w:bCs/>
          <w:sz w:val="24"/>
          <w:szCs w:val="24"/>
        </w:rPr>
        <w:t>documents contractuels ci-dessus cités</w:t>
      </w:r>
      <w:r w:rsidRPr="00E515A9">
        <w:rPr>
          <w:rFonts w:ascii="Times New Roman" w:hAnsi="Times New Roman" w:cs="Times New Roman"/>
          <w:bCs/>
          <w:sz w:val="24"/>
          <w:szCs w:val="24"/>
        </w:rPr>
        <w:t>.</w:t>
      </w:r>
    </w:p>
    <w:p w14:paraId="51C7EC7A" w14:textId="77777777" w:rsidR="000B5655" w:rsidRPr="00963985" w:rsidRDefault="000B5655" w:rsidP="00E17E5E">
      <w:pPr>
        <w:spacing w:after="0"/>
        <w:jc w:val="both"/>
        <w:rPr>
          <w:rFonts w:ascii="Times New Roman" w:hAnsi="Times New Roman" w:cs="Times New Roman"/>
          <w:sz w:val="24"/>
          <w:szCs w:val="24"/>
        </w:rPr>
      </w:pPr>
    </w:p>
    <w:p w14:paraId="7DC7F190" w14:textId="77777777" w:rsidR="000B5655" w:rsidRPr="00324AE4" w:rsidRDefault="000B5655" w:rsidP="00C14E79">
      <w:pPr>
        <w:pStyle w:val="Titre4"/>
        <w:spacing w:before="0" w:line="240" w:lineRule="auto"/>
        <w:rPr>
          <w:rFonts w:ascii="Times New Roman" w:hAnsi="Times New Roman" w:cs="Times New Roman"/>
          <w:i w:val="0"/>
          <w:snapToGrid w:val="0"/>
          <w:color w:val="auto"/>
          <w:sz w:val="24"/>
        </w:rPr>
      </w:pPr>
      <w:bookmarkStart w:id="341" w:name="_Toc440196135"/>
      <w:r w:rsidRPr="00324AE4">
        <w:rPr>
          <w:rFonts w:ascii="Times New Roman" w:hAnsi="Times New Roman" w:cs="Times New Roman"/>
          <w:i w:val="0"/>
          <w:snapToGrid w:val="0"/>
          <w:color w:val="auto"/>
          <w:sz w:val="24"/>
        </w:rPr>
        <w:t xml:space="preserve">ARTICLE 4 – </w:t>
      </w:r>
      <w:r w:rsidR="00C14E79">
        <w:rPr>
          <w:rFonts w:ascii="Times New Roman" w:hAnsi="Times New Roman" w:cs="Times New Roman"/>
          <w:i w:val="0"/>
          <w:snapToGrid w:val="0"/>
          <w:color w:val="auto"/>
          <w:sz w:val="24"/>
        </w:rPr>
        <w:t>OBLIGATIONS GENERALES DU PRESTATAIRE</w:t>
      </w:r>
      <w:bookmarkEnd w:id="341"/>
    </w:p>
    <w:p w14:paraId="7A8B1B11" w14:textId="77777777" w:rsidR="000B5655" w:rsidRPr="00963985" w:rsidRDefault="000B5655" w:rsidP="00145DCF">
      <w:pPr>
        <w:spacing w:after="0" w:line="240" w:lineRule="auto"/>
        <w:jc w:val="both"/>
        <w:rPr>
          <w:rFonts w:ascii="Times New Roman" w:hAnsi="Times New Roman" w:cs="Times New Roman"/>
          <w:sz w:val="24"/>
          <w:szCs w:val="24"/>
        </w:rPr>
      </w:pPr>
    </w:p>
    <w:p w14:paraId="459A61D2" w14:textId="77777777" w:rsidR="00C14E79" w:rsidRPr="00C14E79" w:rsidRDefault="00C14E79" w:rsidP="00C14E79">
      <w:pPr>
        <w:spacing w:after="0" w:line="240" w:lineRule="auto"/>
        <w:jc w:val="both"/>
        <w:rPr>
          <w:rFonts w:ascii="Times New Roman" w:hAnsi="Times New Roman" w:cs="Times New Roman"/>
          <w:sz w:val="24"/>
          <w:szCs w:val="24"/>
        </w:rPr>
      </w:pPr>
      <w:r w:rsidRPr="00C14E79">
        <w:rPr>
          <w:rFonts w:ascii="Times New Roman" w:hAnsi="Times New Roman" w:cs="Times New Roman"/>
          <w:sz w:val="24"/>
          <w:szCs w:val="24"/>
        </w:rPr>
        <w:t>Le Prestataire s’engage à exécuter les prestations avec tout le soin, toute l'efficacité, toute la diligence requise, selon les meilleures pratiques et normes professionnelles internationales généralement admises en la matière.</w:t>
      </w:r>
    </w:p>
    <w:p w14:paraId="4EA79EDD" w14:textId="77777777" w:rsidR="00C14E79" w:rsidRPr="00C14E79" w:rsidRDefault="00C14E79" w:rsidP="00C14E79">
      <w:pPr>
        <w:spacing w:after="0" w:line="240" w:lineRule="auto"/>
        <w:jc w:val="both"/>
        <w:rPr>
          <w:rFonts w:ascii="Times New Roman" w:hAnsi="Times New Roman" w:cs="Times New Roman"/>
          <w:sz w:val="24"/>
          <w:szCs w:val="24"/>
        </w:rPr>
      </w:pPr>
    </w:p>
    <w:p w14:paraId="0F865B81" w14:textId="5671802B" w:rsidR="00C14E79" w:rsidRPr="00C14E79" w:rsidRDefault="00C14E79" w:rsidP="00C14E79">
      <w:pPr>
        <w:spacing w:after="0" w:line="240" w:lineRule="auto"/>
        <w:jc w:val="both"/>
        <w:rPr>
          <w:rFonts w:ascii="Times New Roman" w:hAnsi="Times New Roman" w:cs="Times New Roman"/>
          <w:sz w:val="24"/>
          <w:szCs w:val="24"/>
        </w:rPr>
      </w:pPr>
      <w:r w:rsidRPr="00C14E79">
        <w:rPr>
          <w:rFonts w:ascii="Times New Roman" w:hAnsi="Times New Roman" w:cs="Times New Roman"/>
          <w:sz w:val="24"/>
          <w:szCs w:val="24"/>
        </w:rPr>
        <w:t xml:space="preserve">Le Prestataire se conforme aux ordres de service donnés par l’ASECNA. Lorsqu'il estime que les exigences d'un ordre de service excèdent les compétences de l’ASECNA ou l'objet du </w:t>
      </w:r>
      <w:r w:rsidR="00B82BC4">
        <w:rPr>
          <w:rFonts w:ascii="Times New Roman" w:hAnsi="Times New Roman" w:cs="Times New Roman"/>
          <w:sz w:val="24"/>
          <w:szCs w:val="24"/>
        </w:rPr>
        <w:t>Marché</w:t>
      </w:r>
      <w:r w:rsidRPr="00C14E79">
        <w:rPr>
          <w:rFonts w:ascii="Times New Roman" w:hAnsi="Times New Roman" w:cs="Times New Roman"/>
          <w:sz w:val="24"/>
          <w:szCs w:val="24"/>
        </w:rPr>
        <w:t>, il doit, sous peine de forclusion, lui adresser une notification motivée dans un délai de deux (02) jours après réception de l'ordre de service. L'exécution de l'ordre de service n'est pas suspendue du fait de cette notification.</w:t>
      </w:r>
    </w:p>
    <w:p w14:paraId="307127D3" w14:textId="77777777" w:rsidR="00C14E79" w:rsidRPr="00C14E79" w:rsidRDefault="00C14E79" w:rsidP="00C14E79">
      <w:pPr>
        <w:spacing w:after="0" w:line="240" w:lineRule="auto"/>
        <w:jc w:val="both"/>
        <w:rPr>
          <w:rFonts w:ascii="Times New Roman" w:hAnsi="Times New Roman" w:cs="Times New Roman"/>
          <w:sz w:val="24"/>
          <w:szCs w:val="24"/>
        </w:rPr>
      </w:pPr>
    </w:p>
    <w:p w14:paraId="001199D4" w14:textId="204EEBC5" w:rsidR="00C14E79" w:rsidRDefault="00C14E79" w:rsidP="00C14E79">
      <w:pPr>
        <w:spacing w:after="0" w:line="240" w:lineRule="auto"/>
        <w:jc w:val="both"/>
        <w:rPr>
          <w:rFonts w:ascii="Times New Roman" w:hAnsi="Times New Roman" w:cs="Times New Roman"/>
          <w:sz w:val="24"/>
          <w:szCs w:val="24"/>
        </w:rPr>
      </w:pPr>
      <w:bookmarkStart w:id="342" w:name="_Ref500223101"/>
      <w:r w:rsidRPr="00C14E79">
        <w:rPr>
          <w:rFonts w:ascii="Times New Roman" w:hAnsi="Times New Roman" w:cs="Times New Roman"/>
          <w:sz w:val="24"/>
          <w:szCs w:val="24"/>
        </w:rPr>
        <w:t xml:space="preserve">Le Prestataire devra observer le secret professionnel de la façon la plus stricte en raison du caractère confidentiel des informations qu’il aura à traiter. Il tient pour privé et confidentiel tout document et toute information qu'il reçoit dans le cadre du présent </w:t>
      </w:r>
      <w:r w:rsidR="00B82BC4">
        <w:rPr>
          <w:rFonts w:ascii="Times New Roman" w:hAnsi="Times New Roman" w:cs="Times New Roman"/>
          <w:sz w:val="24"/>
          <w:szCs w:val="24"/>
        </w:rPr>
        <w:t>Marché</w:t>
      </w:r>
      <w:r w:rsidRPr="00C14E79">
        <w:rPr>
          <w:rFonts w:ascii="Times New Roman" w:hAnsi="Times New Roman" w:cs="Times New Roman"/>
          <w:sz w:val="24"/>
          <w:szCs w:val="24"/>
        </w:rPr>
        <w:t xml:space="preserve">. Il ne peut, sauf dans la mesure nécessaire pour les besoins du </w:t>
      </w:r>
      <w:r w:rsidR="00B82BC4">
        <w:rPr>
          <w:rFonts w:ascii="Times New Roman" w:hAnsi="Times New Roman" w:cs="Times New Roman"/>
          <w:sz w:val="24"/>
          <w:szCs w:val="24"/>
        </w:rPr>
        <w:t>Marché</w:t>
      </w:r>
      <w:r w:rsidRPr="00C14E79">
        <w:rPr>
          <w:rFonts w:ascii="Times New Roman" w:hAnsi="Times New Roman" w:cs="Times New Roman"/>
          <w:sz w:val="24"/>
          <w:szCs w:val="24"/>
        </w:rPr>
        <w:t xml:space="preserve">, ni publier ni divulguer aucun élément du </w:t>
      </w:r>
      <w:r w:rsidR="00B82BC4">
        <w:rPr>
          <w:rFonts w:ascii="Times New Roman" w:hAnsi="Times New Roman" w:cs="Times New Roman"/>
          <w:sz w:val="24"/>
          <w:szCs w:val="24"/>
        </w:rPr>
        <w:t>Marché</w:t>
      </w:r>
      <w:r w:rsidRPr="00C14E79">
        <w:rPr>
          <w:rFonts w:ascii="Times New Roman" w:hAnsi="Times New Roman" w:cs="Times New Roman"/>
          <w:sz w:val="24"/>
          <w:szCs w:val="24"/>
        </w:rPr>
        <w:t xml:space="preserve"> sans l’accord écrit préalable du Directeur Général de l’ASECNA. En cas de désaccord sur la nécessité de publier ou de divulguer des données pour les besoins du </w:t>
      </w:r>
      <w:r w:rsidR="00B82BC4">
        <w:rPr>
          <w:rFonts w:ascii="Times New Roman" w:hAnsi="Times New Roman" w:cs="Times New Roman"/>
          <w:sz w:val="24"/>
          <w:szCs w:val="24"/>
        </w:rPr>
        <w:t>Marché</w:t>
      </w:r>
      <w:r w:rsidRPr="00C14E79">
        <w:rPr>
          <w:rFonts w:ascii="Times New Roman" w:hAnsi="Times New Roman" w:cs="Times New Roman"/>
          <w:sz w:val="24"/>
          <w:szCs w:val="24"/>
        </w:rPr>
        <w:t>, la décision du Directeur Général de l’ASECNA est définitive.</w:t>
      </w:r>
    </w:p>
    <w:p w14:paraId="3E471B21" w14:textId="77777777" w:rsidR="00206E88" w:rsidRPr="00C14E79" w:rsidRDefault="00206E88" w:rsidP="00C14E79">
      <w:pPr>
        <w:spacing w:after="0" w:line="240" w:lineRule="auto"/>
        <w:jc w:val="both"/>
        <w:rPr>
          <w:rFonts w:ascii="Times New Roman" w:hAnsi="Times New Roman" w:cs="Times New Roman"/>
          <w:sz w:val="24"/>
          <w:szCs w:val="24"/>
        </w:rPr>
      </w:pPr>
    </w:p>
    <w:bookmarkEnd w:id="342"/>
    <w:p w14:paraId="48E894E9" w14:textId="77777777" w:rsidR="000B5655" w:rsidRDefault="00C14E79" w:rsidP="00C14E79">
      <w:pPr>
        <w:spacing w:after="0" w:line="240" w:lineRule="auto"/>
        <w:jc w:val="both"/>
        <w:rPr>
          <w:rFonts w:ascii="Times New Roman" w:hAnsi="Times New Roman" w:cs="Times New Roman"/>
          <w:sz w:val="24"/>
          <w:szCs w:val="24"/>
        </w:rPr>
      </w:pPr>
      <w:r w:rsidRPr="00C14E79">
        <w:rPr>
          <w:rFonts w:ascii="Times New Roman" w:hAnsi="Times New Roman" w:cs="Times New Roman"/>
          <w:sz w:val="24"/>
          <w:szCs w:val="24"/>
        </w:rPr>
        <w:t xml:space="preserve">Le Prestataire respecte et applique les lois et règlements en vigueur dans tous les pays concernés par l’exécution des prestations et veille à ce que les membres de son équipe et les personnes à charge de ceux-ci les respectent et les appliquent également. Il tient quitte l’ASECNA de toute réclamation ou poursuite résultant d'une infraction auxdits règlements ou lois commise par lui-même, par les membres de son équipe ou </w:t>
      </w:r>
      <w:r>
        <w:rPr>
          <w:rFonts w:ascii="Times New Roman" w:hAnsi="Times New Roman" w:cs="Times New Roman"/>
          <w:sz w:val="24"/>
          <w:szCs w:val="24"/>
        </w:rPr>
        <w:t>par les personnes à leur charge</w:t>
      </w:r>
      <w:r w:rsidR="00145DCF" w:rsidRPr="00145DCF">
        <w:rPr>
          <w:rFonts w:ascii="Times New Roman" w:hAnsi="Times New Roman" w:cs="Times New Roman"/>
          <w:sz w:val="24"/>
          <w:szCs w:val="24"/>
        </w:rPr>
        <w:t>.</w:t>
      </w:r>
    </w:p>
    <w:p w14:paraId="1DA5808B" w14:textId="77777777" w:rsidR="000B5655" w:rsidRDefault="000B5655" w:rsidP="00963985">
      <w:pPr>
        <w:pStyle w:val="Corpsdetexte"/>
        <w:rPr>
          <w:szCs w:val="24"/>
          <w:lang w:val="fr-FR"/>
        </w:rPr>
      </w:pPr>
    </w:p>
    <w:p w14:paraId="106F1134" w14:textId="77777777" w:rsidR="0048249E" w:rsidRPr="00963985" w:rsidRDefault="0048249E" w:rsidP="00963985">
      <w:pPr>
        <w:pStyle w:val="Corpsdetexte"/>
        <w:rPr>
          <w:szCs w:val="24"/>
          <w:lang w:val="fr-FR"/>
        </w:rPr>
      </w:pPr>
    </w:p>
    <w:p w14:paraId="71411C6D" w14:textId="77777777" w:rsidR="000B5655" w:rsidRPr="00324AE4" w:rsidRDefault="000B5655" w:rsidP="00324AE4">
      <w:pPr>
        <w:pStyle w:val="Titre4"/>
        <w:spacing w:before="0"/>
        <w:rPr>
          <w:rFonts w:ascii="Times New Roman" w:hAnsi="Times New Roman" w:cs="Times New Roman"/>
          <w:i w:val="0"/>
          <w:snapToGrid w:val="0"/>
          <w:color w:val="auto"/>
          <w:sz w:val="24"/>
        </w:rPr>
      </w:pPr>
      <w:bookmarkStart w:id="343" w:name="_Toc440196136"/>
      <w:r w:rsidRPr="00324AE4">
        <w:rPr>
          <w:rFonts w:ascii="Times New Roman" w:hAnsi="Times New Roman" w:cs="Times New Roman"/>
          <w:i w:val="0"/>
          <w:snapToGrid w:val="0"/>
          <w:color w:val="auto"/>
          <w:sz w:val="24"/>
        </w:rPr>
        <w:t xml:space="preserve">ARTICLE 5 – </w:t>
      </w:r>
      <w:r w:rsidR="009310A4">
        <w:rPr>
          <w:rFonts w:ascii="Times New Roman" w:hAnsi="Times New Roman" w:cs="Times New Roman"/>
          <w:i w:val="0"/>
          <w:snapToGrid w:val="0"/>
          <w:color w:val="auto"/>
          <w:sz w:val="24"/>
        </w:rPr>
        <w:t>OBLIGATIONS OPERATIONNELLES</w:t>
      </w:r>
      <w:bookmarkEnd w:id="343"/>
      <w:r w:rsidR="009310A4">
        <w:rPr>
          <w:rFonts w:ascii="Times New Roman" w:hAnsi="Times New Roman" w:cs="Times New Roman"/>
          <w:i w:val="0"/>
          <w:snapToGrid w:val="0"/>
          <w:color w:val="auto"/>
          <w:sz w:val="24"/>
        </w:rPr>
        <w:t xml:space="preserve"> </w:t>
      </w:r>
    </w:p>
    <w:p w14:paraId="6ED60CE9" w14:textId="77777777" w:rsidR="004E2725" w:rsidRDefault="004E2725" w:rsidP="004E2725">
      <w:pPr>
        <w:spacing w:after="0" w:line="240" w:lineRule="auto"/>
        <w:jc w:val="both"/>
        <w:rPr>
          <w:rFonts w:ascii="Times New Roman" w:hAnsi="Times New Roman" w:cs="Times New Roman"/>
          <w:b/>
          <w:bCs/>
          <w:sz w:val="24"/>
          <w:szCs w:val="24"/>
        </w:rPr>
      </w:pPr>
    </w:p>
    <w:p w14:paraId="173FD82B" w14:textId="2DFA1A77" w:rsidR="009E0A38" w:rsidRPr="004E2725" w:rsidRDefault="004E2725" w:rsidP="004E2725">
      <w:pPr>
        <w:spacing w:after="0" w:line="240" w:lineRule="auto"/>
        <w:jc w:val="both"/>
        <w:rPr>
          <w:rFonts w:ascii="Times New Roman" w:hAnsi="Times New Roman" w:cs="Times New Roman"/>
          <w:i/>
          <w:sz w:val="24"/>
          <w:szCs w:val="24"/>
        </w:rPr>
      </w:pPr>
      <w:r w:rsidRPr="004E2725">
        <w:rPr>
          <w:rFonts w:ascii="Times New Roman" w:hAnsi="Times New Roman" w:cs="Times New Roman"/>
          <w:i/>
          <w:sz w:val="24"/>
          <w:szCs w:val="24"/>
        </w:rPr>
        <w:t>A définir lors de la mise au point du contrat.</w:t>
      </w:r>
    </w:p>
    <w:p w14:paraId="204263C4" w14:textId="77777777" w:rsidR="004E2725" w:rsidRPr="00613636" w:rsidRDefault="004E2725" w:rsidP="009E0A38">
      <w:pPr>
        <w:spacing w:after="0" w:line="240" w:lineRule="auto"/>
        <w:ind w:left="720"/>
        <w:jc w:val="both"/>
        <w:rPr>
          <w:rFonts w:ascii="Times New Roman" w:eastAsia="Times New Roman" w:hAnsi="Times New Roman" w:cs="Times New Roman"/>
          <w:sz w:val="24"/>
          <w:szCs w:val="24"/>
          <w:lang w:eastAsia="fr-FR"/>
        </w:rPr>
      </w:pPr>
    </w:p>
    <w:p w14:paraId="07549E86" w14:textId="77777777" w:rsidR="000B5655" w:rsidRPr="00324AE4" w:rsidRDefault="00513712" w:rsidP="00553774">
      <w:pPr>
        <w:pStyle w:val="Titre4"/>
        <w:spacing w:before="0" w:line="240" w:lineRule="auto"/>
        <w:rPr>
          <w:rFonts w:ascii="Times New Roman" w:hAnsi="Times New Roman" w:cs="Times New Roman"/>
          <w:i w:val="0"/>
          <w:snapToGrid w:val="0"/>
          <w:color w:val="auto"/>
          <w:sz w:val="24"/>
        </w:rPr>
      </w:pPr>
      <w:bookmarkStart w:id="344" w:name="_Toc440196137"/>
      <w:r w:rsidRPr="00324AE4">
        <w:rPr>
          <w:rFonts w:ascii="Times New Roman" w:hAnsi="Times New Roman" w:cs="Times New Roman"/>
          <w:i w:val="0"/>
          <w:snapToGrid w:val="0"/>
          <w:color w:val="auto"/>
          <w:sz w:val="24"/>
        </w:rPr>
        <w:t xml:space="preserve">ARTICLE 6 – </w:t>
      </w:r>
      <w:r w:rsidR="00717D3D">
        <w:rPr>
          <w:rFonts w:ascii="Times New Roman" w:hAnsi="Times New Roman" w:cs="Times New Roman"/>
          <w:i w:val="0"/>
          <w:snapToGrid w:val="0"/>
          <w:color w:val="auto"/>
          <w:sz w:val="24"/>
        </w:rPr>
        <w:t>CODE DE CONDUITE ET CONDUITE DES PRESTATIONS</w:t>
      </w:r>
      <w:bookmarkEnd w:id="344"/>
    </w:p>
    <w:p w14:paraId="5452374C" w14:textId="77777777" w:rsidR="000B5655" w:rsidRPr="00963985" w:rsidRDefault="000B5655" w:rsidP="00553774">
      <w:pPr>
        <w:spacing w:after="0" w:line="240" w:lineRule="auto"/>
        <w:jc w:val="both"/>
        <w:rPr>
          <w:rFonts w:ascii="Times New Roman" w:hAnsi="Times New Roman" w:cs="Times New Roman"/>
          <w:b/>
          <w:sz w:val="24"/>
          <w:szCs w:val="24"/>
        </w:rPr>
      </w:pPr>
    </w:p>
    <w:p w14:paraId="7120366C" w14:textId="77777777" w:rsidR="009D4764" w:rsidRPr="009D4764" w:rsidRDefault="009D4764" w:rsidP="009D4764">
      <w:pPr>
        <w:spacing w:after="0" w:line="240" w:lineRule="auto"/>
        <w:jc w:val="both"/>
        <w:rPr>
          <w:rFonts w:ascii="Times New Roman" w:hAnsi="Times New Roman" w:cs="Times New Roman"/>
          <w:bCs/>
          <w:sz w:val="24"/>
          <w:szCs w:val="24"/>
        </w:rPr>
      </w:pPr>
      <w:r w:rsidRPr="009D4764">
        <w:rPr>
          <w:rFonts w:ascii="Times New Roman" w:hAnsi="Times New Roman" w:cs="Times New Roman"/>
          <w:bCs/>
          <w:sz w:val="24"/>
          <w:szCs w:val="24"/>
        </w:rPr>
        <w:t>Le Prestataire agit en toute occasion avec loyauté et impartialité et comme un conseiller fiable de l’ASECNA conformément aux règles et/ou au code de déontologie de sa profession, ainsi qu'avec la discrétion appropriée. Il s'abstient en particulier de faire des déclarations publiques concernant les prestations sans l'accord préalable écrit du Directeur Général de l’ASECNA, ainsi que de toute activité contraire à ses obligations contractuelles envers l’ASECNA. Il n'engage l’ASECNA d'aucune manière sans l'accord préalable écrit de son Directeur Général et, le cas échéant, il signale cette obligation aux tiers.</w:t>
      </w:r>
    </w:p>
    <w:p w14:paraId="7BD4C8F0" w14:textId="77777777" w:rsidR="009D4764" w:rsidRPr="009D4764" w:rsidRDefault="009D4764" w:rsidP="009D4764">
      <w:pPr>
        <w:spacing w:after="0" w:line="240" w:lineRule="auto"/>
        <w:jc w:val="both"/>
        <w:rPr>
          <w:rFonts w:ascii="Times New Roman" w:hAnsi="Times New Roman" w:cs="Times New Roman"/>
          <w:bCs/>
          <w:sz w:val="24"/>
          <w:szCs w:val="24"/>
        </w:rPr>
      </w:pPr>
    </w:p>
    <w:p w14:paraId="2D2D9B32" w14:textId="25375179" w:rsidR="009D4764" w:rsidRPr="009D4764" w:rsidRDefault="009D4764" w:rsidP="009D4764">
      <w:pPr>
        <w:spacing w:after="0" w:line="240" w:lineRule="auto"/>
        <w:jc w:val="both"/>
        <w:rPr>
          <w:rFonts w:ascii="Times New Roman" w:hAnsi="Times New Roman" w:cs="Times New Roman"/>
          <w:bCs/>
          <w:sz w:val="24"/>
          <w:szCs w:val="24"/>
        </w:rPr>
      </w:pPr>
      <w:r w:rsidRPr="009D4764">
        <w:rPr>
          <w:rFonts w:ascii="Times New Roman" w:hAnsi="Times New Roman" w:cs="Times New Roman"/>
          <w:bCs/>
          <w:sz w:val="24"/>
          <w:szCs w:val="24"/>
        </w:rPr>
        <w:t xml:space="preserve">Pendant toute la durée du </w:t>
      </w:r>
      <w:r w:rsidR="00B82BC4">
        <w:rPr>
          <w:rFonts w:ascii="Times New Roman" w:hAnsi="Times New Roman" w:cs="Times New Roman"/>
          <w:bCs/>
          <w:sz w:val="24"/>
          <w:szCs w:val="24"/>
        </w:rPr>
        <w:t>Marché</w:t>
      </w:r>
      <w:r w:rsidRPr="009D4764">
        <w:rPr>
          <w:rFonts w:ascii="Times New Roman" w:hAnsi="Times New Roman" w:cs="Times New Roman"/>
          <w:bCs/>
          <w:sz w:val="24"/>
          <w:szCs w:val="24"/>
        </w:rPr>
        <w:t>, les membres de l’équipe du Prestataire respectent les droits de l'homme et s'engagent à ne pas heurter les usages politiques, culturels et religieux des pays concernés par l’exécution des prestations.</w:t>
      </w:r>
    </w:p>
    <w:p w14:paraId="49A79851" w14:textId="77777777" w:rsidR="009D4764" w:rsidRPr="009D4764" w:rsidRDefault="009D4764" w:rsidP="009D4764">
      <w:pPr>
        <w:spacing w:after="0" w:line="240" w:lineRule="auto"/>
        <w:jc w:val="both"/>
        <w:rPr>
          <w:rFonts w:ascii="Times New Roman" w:hAnsi="Times New Roman" w:cs="Times New Roman"/>
          <w:bCs/>
          <w:sz w:val="24"/>
          <w:szCs w:val="24"/>
        </w:rPr>
      </w:pPr>
    </w:p>
    <w:p w14:paraId="3D8B3C62" w14:textId="350727B9" w:rsidR="009D4764" w:rsidRPr="009D4764" w:rsidRDefault="009D4764" w:rsidP="009D4764">
      <w:pPr>
        <w:spacing w:after="0" w:line="240" w:lineRule="auto"/>
        <w:jc w:val="both"/>
        <w:rPr>
          <w:rFonts w:ascii="Times New Roman" w:hAnsi="Times New Roman" w:cs="Times New Roman"/>
          <w:bCs/>
          <w:sz w:val="24"/>
          <w:szCs w:val="24"/>
        </w:rPr>
      </w:pPr>
      <w:r w:rsidRPr="009D4764">
        <w:rPr>
          <w:rFonts w:ascii="Times New Roman" w:hAnsi="Times New Roman" w:cs="Times New Roman"/>
          <w:bCs/>
          <w:sz w:val="24"/>
          <w:szCs w:val="24"/>
        </w:rPr>
        <w:t xml:space="preserve">Si l'un des membres de l’équipe du Prestataire propose de donner, accepte d'offrir ou de donner, ou donne à quiconque un paiement illicite, un présent, une gratification ou une commission à titre d'incitation ou de récompense pour qu'il accomplisse ou s'abstienne d'accomplir des actes ayant trait au </w:t>
      </w:r>
      <w:r w:rsidR="00B82BC4">
        <w:rPr>
          <w:rFonts w:ascii="Times New Roman" w:hAnsi="Times New Roman" w:cs="Times New Roman"/>
          <w:bCs/>
          <w:sz w:val="24"/>
          <w:szCs w:val="24"/>
        </w:rPr>
        <w:t>Marché</w:t>
      </w:r>
      <w:r w:rsidRPr="009D4764">
        <w:rPr>
          <w:rFonts w:ascii="Times New Roman" w:hAnsi="Times New Roman" w:cs="Times New Roman"/>
          <w:bCs/>
          <w:sz w:val="24"/>
          <w:szCs w:val="24"/>
        </w:rPr>
        <w:t xml:space="preserve"> ou à tout autre </w:t>
      </w:r>
      <w:r w:rsidR="00B82BC4">
        <w:rPr>
          <w:rFonts w:ascii="Times New Roman" w:hAnsi="Times New Roman" w:cs="Times New Roman"/>
          <w:bCs/>
          <w:sz w:val="24"/>
          <w:szCs w:val="24"/>
        </w:rPr>
        <w:t>Marché</w:t>
      </w:r>
      <w:r w:rsidRPr="009D4764">
        <w:rPr>
          <w:rFonts w:ascii="Times New Roman" w:hAnsi="Times New Roman" w:cs="Times New Roman"/>
          <w:bCs/>
          <w:sz w:val="24"/>
          <w:szCs w:val="24"/>
        </w:rPr>
        <w:t xml:space="preserve"> conclu avec l’ASECNA, ou pour qu'il favorise ou défavorise quiconque dans le cadre du </w:t>
      </w:r>
      <w:r w:rsidR="00B82BC4">
        <w:rPr>
          <w:rFonts w:ascii="Times New Roman" w:hAnsi="Times New Roman" w:cs="Times New Roman"/>
          <w:bCs/>
          <w:sz w:val="24"/>
          <w:szCs w:val="24"/>
        </w:rPr>
        <w:t>Marché</w:t>
      </w:r>
      <w:r w:rsidRPr="009D4764">
        <w:rPr>
          <w:rFonts w:ascii="Times New Roman" w:hAnsi="Times New Roman" w:cs="Times New Roman"/>
          <w:bCs/>
          <w:sz w:val="24"/>
          <w:szCs w:val="24"/>
        </w:rPr>
        <w:t xml:space="preserve"> ou de tout autre </w:t>
      </w:r>
      <w:r w:rsidR="00B82BC4">
        <w:rPr>
          <w:rFonts w:ascii="Times New Roman" w:hAnsi="Times New Roman" w:cs="Times New Roman"/>
          <w:bCs/>
          <w:sz w:val="24"/>
          <w:szCs w:val="24"/>
        </w:rPr>
        <w:t>Marché</w:t>
      </w:r>
      <w:r w:rsidRPr="009D4764">
        <w:rPr>
          <w:rFonts w:ascii="Times New Roman" w:hAnsi="Times New Roman" w:cs="Times New Roman"/>
          <w:bCs/>
          <w:sz w:val="24"/>
          <w:szCs w:val="24"/>
        </w:rPr>
        <w:t xml:space="preserve"> conclu avec l’ASECNA, cette dernière peut, sans préjudice des droits acquis par le Prestataire au titre du </w:t>
      </w:r>
      <w:r w:rsidR="00B82BC4">
        <w:rPr>
          <w:rFonts w:ascii="Times New Roman" w:hAnsi="Times New Roman" w:cs="Times New Roman"/>
          <w:bCs/>
          <w:sz w:val="24"/>
          <w:szCs w:val="24"/>
        </w:rPr>
        <w:t>Marché</w:t>
      </w:r>
      <w:r w:rsidRPr="009D4764">
        <w:rPr>
          <w:rFonts w:ascii="Times New Roman" w:hAnsi="Times New Roman" w:cs="Times New Roman"/>
          <w:bCs/>
          <w:sz w:val="24"/>
          <w:szCs w:val="24"/>
        </w:rPr>
        <w:t xml:space="preserve">, résilier le </w:t>
      </w:r>
      <w:r w:rsidR="00B82BC4">
        <w:rPr>
          <w:rFonts w:ascii="Times New Roman" w:hAnsi="Times New Roman" w:cs="Times New Roman"/>
          <w:bCs/>
          <w:sz w:val="24"/>
          <w:szCs w:val="24"/>
        </w:rPr>
        <w:t>Marché</w:t>
      </w:r>
      <w:r w:rsidRPr="009D4764">
        <w:rPr>
          <w:rFonts w:ascii="Times New Roman" w:hAnsi="Times New Roman" w:cs="Times New Roman"/>
          <w:bCs/>
          <w:sz w:val="24"/>
          <w:szCs w:val="24"/>
        </w:rPr>
        <w:t>.</w:t>
      </w:r>
    </w:p>
    <w:p w14:paraId="21985717" w14:textId="77777777" w:rsidR="009D4764" w:rsidRPr="009D4764" w:rsidRDefault="009D4764" w:rsidP="009D4764">
      <w:pPr>
        <w:spacing w:after="0" w:line="240" w:lineRule="auto"/>
        <w:jc w:val="both"/>
        <w:rPr>
          <w:rFonts w:ascii="Times New Roman" w:hAnsi="Times New Roman" w:cs="Times New Roman"/>
          <w:bCs/>
          <w:sz w:val="24"/>
          <w:szCs w:val="24"/>
        </w:rPr>
      </w:pPr>
    </w:p>
    <w:p w14:paraId="6C51DEE0" w14:textId="3A88E06F" w:rsidR="009D4764" w:rsidRPr="009D4764" w:rsidRDefault="009D4764" w:rsidP="009D4764">
      <w:pPr>
        <w:spacing w:after="0" w:line="240" w:lineRule="auto"/>
        <w:jc w:val="both"/>
        <w:rPr>
          <w:rFonts w:ascii="Times New Roman" w:hAnsi="Times New Roman" w:cs="Times New Roman"/>
          <w:bCs/>
          <w:sz w:val="24"/>
          <w:szCs w:val="24"/>
        </w:rPr>
      </w:pPr>
      <w:r w:rsidRPr="009D4764">
        <w:rPr>
          <w:rFonts w:ascii="Times New Roman" w:hAnsi="Times New Roman" w:cs="Times New Roman"/>
          <w:bCs/>
          <w:sz w:val="24"/>
          <w:szCs w:val="24"/>
        </w:rPr>
        <w:t xml:space="preserve">La rémunération contractuelle du Prestataire constitue sa seule rémunération dans le cadre du </w:t>
      </w:r>
      <w:r w:rsidR="00B82BC4">
        <w:rPr>
          <w:rFonts w:ascii="Times New Roman" w:hAnsi="Times New Roman" w:cs="Times New Roman"/>
          <w:bCs/>
          <w:sz w:val="24"/>
          <w:szCs w:val="24"/>
        </w:rPr>
        <w:t>Marché</w:t>
      </w:r>
      <w:r w:rsidRPr="009D4764">
        <w:rPr>
          <w:rFonts w:ascii="Times New Roman" w:hAnsi="Times New Roman" w:cs="Times New Roman"/>
          <w:bCs/>
          <w:sz w:val="24"/>
          <w:szCs w:val="24"/>
        </w:rPr>
        <w:t xml:space="preserve"> et ni lui ni les membres de son équipe n'acceptent une quelconque commission, remise, indemnité, rémunération indirecte ou autre compensation dans le cadre, à l'occasion ou lors de l'exécution des obligations qui lui incombent en vertu du présent </w:t>
      </w:r>
      <w:r w:rsidR="00B82BC4">
        <w:rPr>
          <w:rFonts w:ascii="Times New Roman" w:hAnsi="Times New Roman" w:cs="Times New Roman"/>
          <w:bCs/>
          <w:sz w:val="24"/>
          <w:szCs w:val="24"/>
        </w:rPr>
        <w:t>Marché</w:t>
      </w:r>
      <w:r w:rsidRPr="009D4764">
        <w:rPr>
          <w:rFonts w:ascii="Times New Roman" w:hAnsi="Times New Roman" w:cs="Times New Roman"/>
          <w:bCs/>
          <w:sz w:val="24"/>
          <w:szCs w:val="24"/>
        </w:rPr>
        <w:t>.</w:t>
      </w:r>
    </w:p>
    <w:p w14:paraId="1BE02932" w14:textId="77777777" w:rsidR="009D4764" w:rsidRPr="009D4764" w:rsidRDefault="009D4764" w:rsidP="009D4764">
      <w:pPr>
        <w:spacing w:after="0" w:line="240" w:lineRule="auto"/>
        <w:jc w:val="both"/>
        <w:rPr>
          <w:rFonts w:ascii="Times New Roman" w:hAnsi="Times New Roman" w:cs="Times New Roman"/>
          <w:bCs/>
          <w:sz w:val="24"/>
          <w:szCs w:val="24"/>
        </w:rPr>
      </w:pPr>
    </w:p>
    <w:p w14:paraId="01991359" w14:textId="79425AD4" w:rsidR="009D4764" w:rsidRPr="009D4764" w:rsidRDefault="009D4764" w:rsidP="009D4764">
      <w:pPr>
        <w:spacing w:after="0" w:line="240" w:lineRule="auto"/>
        <w:jc w:val="both"/>
        <w:rPr>
          <w:rFonts w:ascii="Times New Roman" w:hAnsi="Times New Roman" w:cs="Times New Roman"/>
          <w:bCs/>
          <w:sz w:val="24"/>
          <w:szCs w:val="24"/>
        </w:rPr>
      </w:pPr>
      <w:r w:rsidRPr="009D4764">
        <w:rPr>
          <w:rFonts w:ascii="Times New Roman" w:hAnsi="Times New Roman" w:cs="Times New Roman"/>
          <w:bCs/>
          <w:sz w:val="24"/>
          <w:szCs w:val="24"/>
        </w:rPr>
        <w:t xml:space="preserve">Le Prestataire ne reçoit, directement ou indirectement, aucune redevance, gratification ou commission en raison de l'utilisation, pour le </w:t>
      </w:r>
      <w:r w:rsidR="00B82BC4">
        <w:rPr>
          <w:rFonts w:ascii="Times New Roman" w:hAnsi="Times New Roman" w:cs="Times New Roman"/>
          <w:bCs/>
          <w:sz w:val="24"/>
          <w:szCs w:val="24"/>
        </w:rPr>
        <w:t>Marché</w:t>
      </w:r>
      <w:r w:rsidRPr="009D4764">
        <w:rPr>
          <w:rFonts w:ascii="Times New Roman" w:hAnsi="Times New Roman" w:cs="Times New Roman"/>
          <w:bCs/>
          <w:sz w:val="24"/>
          <w:szCs w:val="24"/>
        </w:rPr>
        <w:t xml:space="preserve"> ou pour les besoins de celui-ci, d'un article ou procédé breveté ou protégé, à moins que l’ASECNA ne l'y autorise par écrit.</w:t>
      </w:r>
    </w:p>
    <w:p w14:paraId="6887E8F0" w14:textId="77777777" w:rsidR="009D4764" w:rsidRPr="009D4764" w:rsidRDefault="009D4764" w:rsidP="009D4764">
      <w:pPr>
        <w:spacing w:after="0" w:line="240" w:lineRule="auto"/>
        <w:jc w:val="both"/>
        <w:rPr>
          <w:rFonts w:ascii="Times New Roman" w:hAnsi="Times New Roman" w:cs="Times New Roman"/>
          <w:bCs/>
          <w:sz w:val="24"/>
          <w:szCs w:val="24"/>
        </w:rPr>
      </w:pPr>
    </w:p>
    <w:p w14:paraId="41003474" w14:textId="78BC7E85" w:rsidR="009D4764" w:rsidRPr="009D4764" w:rsidRDefault="009D4764" w:rsidP="009D4764">
      <w:pPr>
        <w:spacing w:after="0" w:line="240" w:lineRule="auto"/>
        <w:jc w:val="both"/>
        <w:rPr>
          <w:rFonts w:ascii="Times New Roman" w:hAnsi="Times New Roman" w:cs="Times New Roman"/>
          <w:bCs/>
          <w:sz w:val="24"/>
          <w:szCs w:val="24"/>
        </w:rPr>
      </w:pPr>
      <w:bookmarkStart w:id="345" w:name="_Ref500223654"/>
      <w:r w:rsidRPr="009D4764">
        <w:rPr>
          <w:rFonts w:ascii="Times New Roman" w:hAnsi="Times New Roman" w:cs="Times New Roman"/>
          <w:bCs/>
          <w:sz w:val="24"/>
          <w:szCs w:val="24"/>
        </w:rPr>
        <w:t xml:space="preserve">Le Prestataire et les membres de son équipe sont tenus au secret professionnel pendant toute la durée du </w:t>
      </w:r>
      <w:r w:rsidR="00B82BC4">
        <w:rPr>
          <w:rFonts w:ascii="Times New Roman" w:hAnsi="Times New Roman" w:cs="Times New Roman"/>
          <w:bCs/>
          <w:sz w:val="24"/>
          <w:szCs w:val="24"/>
        </w:rPr>
        <w:t>Marché</w:t>
      </w:r>
      <w:r w:rsidRPr="009D4764">
        <w:rPr>
          <w:rFonts w:ascii="Times New Roman" w:hAnsi="Times New Roman" w:cs="Times New Roman"/>
          <w:bCs/>
          <w:sz w:val="24"/>
          <w:szCs w:val="24"/>
        </w:rPr>
        <w:t xml:space="preserve"> et après l'achèvement de celui-ci. À cet égard, sauf accord écrit préalable du Directeur Général de l’ASECNA, le Prestataire et les membres de son équipe ne peuvent à aucun moment communiquer à quiconque des renseignements confidentiels qui leur ont été révélés ou qu'ils ont découverts, ni les rendre publics. </w:t>
      </w:r>
    </w:p>
    <w:p w14:paraId="3FE90F59" w14:textId="77777777" w:rsidR="009D4764" w:rsidRPr="009D4764" w:rsidRDefault="009D4764" w:rsidP="009D4764">
      <w:pPr>
        <w:spacing w:after="0" w:line="240" w:lineRule="auto"/>
        <w:jc w:val="both"/>
        <w:rPr>
          <w:rFonts w:ascii="Times New Roman" w:hAnsi="Times New Roman" w:cs="Times New Roman"/>
          <w:bCs/>
          <w:sz w:val="24"/>
          <w:szCs w:val="24"/>
        </w:rPr>
      </w:pPr>
    </w:p>
    <w:bookmarkEnd w:id="345"/>
    <w:p w14:paraId="6AFE8E90" w14:textId="34C7A3F9" w:rsidR="009D4764" w:rsidRPr="009D4764" w:rsidRDefault="009D4764" w:rsidP="009D4764">
      <w:pPr>
        <w:spacing w:after="0" w:line="240" w:lineRule="auto"/>
        <w:jc w:val="both"/>
        <w:rPr>
          <w:rFonts w:ascii="Times New Roman" w:hAnsi="Times New Roman" w:cs="Times New Roman"/>
          <w:bCs/>
          <w:sz w:val="24"/>
          <w:szCs w:val="24"/>
        </w:rPr>
      </w:pPr>
      <w:r w:rsidRPr="009D4764">
        <w:rPr>
          <w:rFonts w:ascii="Times New Roman" w:hAnsi="Times New Roman" w:cs="Times New Roman"/>
          <w:bCs/>
          <w:sz w:val="24"/>
          <w:szCs w:val="24"/>
        </w:rPr>
        <w:t xml:space="preserve">L'exécution du présent </w:t>
      </w:r>
      <w:r w:rsidR="00B82BC4">
        <w:rPr>
          <w:rFonts w:ascii="Times New Roman" w:hAnsi="Times New Roman" w:cs="Times New Roman"/>
          <w:bCs/>
          <w:sz w:val="24"/>
          <w:szCs w:val="24"/>
        </w:rPr>
        <w:t>Marché</w:t>
      </w:r>
      <w:r w:rsidRPr="009D4764">
        <w:rPr>
          <w:rFonts w:ascii="Times New Roman" w:hAnsi="Times New Roman" w:cs="Times New Roman"/>
          <w:bCs/>
          <w:sz w:val="24"/>
          <w:szCs w:val="24"/>
        </w:rPr>
        <w:t xml:space="preserve"> ne doit pas donner lieu à des frais commerciaux extraordinaires.  L'existence de frais commerciaux extraordinaires entraîne la résiliation du </w:t>
      </w:r>
      <w:r w:rsidR="00B82BC4">
        <w:rPr>
          <w:rFonts w:ascii="Times New Roman" w:hAnsi="Times New Roman" w:cs="Times New Roman"/>
          <w:bCs/>
          <w:sz w:val="24"/>
          <w:szCs w:val="24"/>
        </w:rPr>
        <w:t>Marché</w:t>
      </w:r>
      <w:r w:rsidRPr="009D4764">
        <w:rPr>
          <w:rFonts w:ascii="Times New Roman" w:hAnsi="Times New Roman" w:cs="Times New Roman"/>
          <w:bCs/>
          <w:sz w:val="24"/>
          <w:szCs w:val="24"/>
        </w:rPr>
        <w:t xml:space="preserve">. Ces frais concernent toute commission non mentionnée dans le </w:t>
      </w:r>
      <w:r w:rsidR="00B82BC4">
        <w:rPr>
          <w:rFonts w:ascii="Times New Roman" w:hAnsi="Times New Roman" w:cs="Times New Roman"/>
          <w:bCs/>
          <w:sz w:val="24"/>
          <w:szCs w:val="24"/>
        </w:rPr>
        <w:t>Marché</w:t>
      </w:r>
      <w:r w:rsidRPr="009D4764">
        <w:rPr>
          <w:rFonts w:ascii="Times New Roman" w:hAnsi="Times New Roman" w:cs="Times New Roman"/>
          <w:bCs/>
          <w:sz w:val="24"/>
          <w:szCs w:val="24"/>
        </w:rPr>
        <w:t xml:space="preserve"> ou qui ne résulte pas d'un </w:t>
      </w:r>
      <w:r w:rsidR="00B82BC4">
        <w:rPr>
          <w:rFonts w:ascii="Times New Roman" w:hAnsi="Times New Roman" w:cs="Times New Roman"/>
          <w:bCs/>
          <w:sz w:val="24"/>
          <w:szCs w:val="24"/>
        </w:rPr>
        <w:t>Marché</w:t>
      </w:r>
      <w:r w:rsidRPr="009D4764">
        <w:rPr>
          <w:rFonts w:ascii="Times New Roman" w:hAnsi="Times New Roman" w:cs="Times New Roman"/>
          <w:bCs/>
          <w:sz w:val="24"/>
          <w:szCs w:val="24"/>
        </w:rPr>
        <w:t xml:space="preserve"> en bonne et due forme faisant référence à ce </w:t>
      </w:r>
      <w:r w:rsidR="00B82BC4">
        <w:rPr>
          <w:rFonts w:ascii="Times New Roman" w:hAnsi="Times New Roman" w:cs="Times New Roman"/>
          <w:bCs/>
          <w:sz w:val="24"/>
          <w:szCs w:val="24"/>
        </w:rPr>
        <w:t>Marché</w:t>
      </w:r>
      <w:r w:rsidRPr="009D4764">
        <w:rPr>
          <w:rFonts w:ascii="Times New Roman" w:hAnsi="Times New Roman" w:cs="Times New Roman"/>
          <w:bCs/>
          <w:sz w:val="24"/>
          <w:szCs w:val="24"/>
        </w:rPr>
        <w:t>, toute commission qui ne rétribue aucun service légitime effectif, toute commission versée dans un paradis fiscal, toute commission versée à un destinataire non clairement identifié ou à une société qui a toutes les apparences d'une société de façade.</w:t>
      </w:r>
    </w:p>
    <w:p w14:paraId="42B02439" w14:textId="77777777" w:rsidR="009D4764" w:rsidRPr="009D4764" w:rsidRDefault="009D4764" w:rsidP="009D4764">
      <w:pPr>
        <w:spacing w:after="0" w:line="240" w:lineRule="auto"/>
        <w:jc w:val="both"/>
        <w:rPr>
          <w:rFonts w:ascii="Times New Roman" w:hAnsi="Times New Roman" w:cs="Times New Roman"/>
          <w:bCs/>
          <w:sz w:val="24"/>
          <w:szCs w:val="24"/>
        </w:rPr>
      </w:pPr>
    </w:p>
    <w:p w14:paraId="7A6A668F" w14:textId="5DF7258D" w:rsidR="00D05111" w:rsidRDefault="009D4764" w:rsidP="009D4764">
      <w:pPr>
        <w:spacing w:after="0" w:line="240" w:lineRule="auto"/>
        <w:jc w:val="both"/>
        <w:rPr>
          <w:rFonts w:ascii="Times New Roman" w:hAnsi="Times New Roman" w:cs="Times New Roman"/>
          <w:bCs/>
          <w:sz w:val="24"/>
          <w:szCs w:val="24"/>
        </w:rPr>
      </w:pPr>
      <w:r w:rsidRPr="009D4764">
        <w:rPr>
          <w:rFonts w:ascii="Times New Roman" w:hAnsi="Times New Roman" w:cs="Times New Roman"/>
          <w:bCs/>
          <w:sz w:val="24"/>
          <w:szCs w:val="24"/>
        </w:rPr>
        <w:lastRenderedPageBreak/>
        <w:t xml:space="preserve">Le Prestataire s'engage à fournir à l’ASECNA, à sa demande, toutes les pièces justificatives sur les conditions d'exécution du présent </w:t>
      </w:r>
      <w:r w:rsidR="00B82BC4">
        <w:rPr>
          <w:rFonts w:ascii="Times New Roman" w:hAnsi="Times New Roman" w:cs="Times New Roman"/>
          <w:bCs/>
          <w:sz w:val="24"/>
          <w:szCs w:val="24"/>
        </w:rPr>
        <w:t>Marché</w:t>
      </w:r>
      <w:r w:rsidRPr="009D4764">
        <w:rPr>
          <w:rFonts w:ascii="Times New Roman" w:hAnsi="Times New Roman" w:cs="Times New Roman"/>
          <w:bCs/>
          <w:sz w:val="24"/>
          <w:szCs w:val="24"/>
        </w:rPr>
        <w:t>. L’ASECNA peut procéder à toute inspection sur place qu'il estime nécessaire pour vérifier des pièces et réunir des éléments de preuve concernant une présomption de fr</w:t>
      </w:r>
      <w:r>
        <w:rPr>
          <w:rFonts w:ascii="Times New Roman" w:hAnsi="Times New Roman" w:cs="Times New Roman"/>
          <w:bCs/>
          <w:sz w:val="24"/>
          <w:szCs w:val="24"/>
        </w:rPr>
        <w:t>ais commerciaux extraordinaires</w:t>
      </w:r>
      <w:r w:rsidR="00D05111" w:rsidRPr="00D05111">
        <w:rPr>
          <w:rFonts w:ascii="Times New Roman" w:hAnsi="Times New Roman" w:cs="Times New Roman"/>
          <w:bCs/>
          <w:sz w:val="24"/>
          <w:szCs w:val="24"/>
        </w:rPr>
        <w:t>.</w:t>
      </w:r>
    </w:p>
    <w:p w14:paraId="5EED8391" w14:textId="77777777" w:rsidR="00D05111" w:rsidRPr="00D05111" w:rsidRDefault="00D05111" w:rsidP="00D05111">
      <w:pPr>
        <w:spacing w:after="0" w:line="240" w:lineRule="auto"/>
        <w:jc w:val="both"/>
        <w:rPr>
          <w:rFonts w:ascii="Times New Roman" w:hAnsi="Times New Roman" w:cs="Times New Roman"/>
          <w:bCs/>
          <w:sz w:val="24"/>
          <w:szCs w:val="24"/>
        </w:rPr>
      </w:pPr>
    </w:p>
    <w:p w14:paraId="58DD492F" w14:textId="77777777" w:rsidR="000B5655" w:rsidRPr="00324AE4" w:rsidRDefault="000B5655" w:rsidP="000A5BA3">
      <w:pPr>
        <w:pStyle w:val="Titre4"/>
        <w:spacing w:before="0" w:line="240" w:lineRule="auto"/>
        <w:rPr>
          <w:rFonts w:ascii="Times New Roman" w:hAnsi="Times New Roman" w:cs="Times New Roman"/>
          <w:i w:val="0"/>
          <w:snapToGrid w:val="0"/>
          <w:color w:val="auto"/>
          <w:sz w:val="24"/>
        </w:rPr>
      </w:pPr>
      <w:bookmarkStart w:id="346" w:name="_Toc440196138"/>
      <w:r w:rsidRPr="00324AE4">
        <w:rPr>
          <w:rFonts w:ascii="Times New Roman" w:hAnsi="Times New Roman" w:cs="Times New Roman"/>
          <w:i w:val="0"/>
          <w:snapToGrid w:val="0"/>
          <w:color w:val="auto"/>
          <w:sz w:val="24"/>
        </w:rPr>
        <w:t xml:space="preserve">ARTICLE 7 – </w:t>
      </w:r>
      <w:r w:rsidR="005D0E1F">
        <w:rPr>
          <w:rFonts w:ascii="Times New Roman" w:hAnsi="Times New Roman" w:cs="Times New Roman"/>
          <w:i w:val="0"/>
          <w:snapToGrid w:val="0"/>
          <w:color w:val="auto"/>
          <w:sz w:val="24"/>
        </w:rPr>
        <w:t>CONFLIT D’INTERETS</w:t>
      </w:r>
      <w:bookmarkEnd w:id="346"/>
    </w:p>
    <w:p w14:paraId="3C4D856A" w14:textId="77777777" w:rsidR="000B5655" w:rsidRPr="00963985" w:rsidRDefault="000B5655" w:rsidP="000A5BA3">
      <w:pPr>
        <w:spacing w:after="0" w:line="240" w:lineRule="auto"/>
        <w:jc w:val="both"/>
        <w:rPr>
          <w:rFonts w:ascii="Times New Roman" w:hAnsi="Times New Roman" w:cs="Times New Roman"/>
          <w:b/>
          <w:bCs/>
          <w:sz w:val="24"/>
          <w:szCs w:val="24"/>
        </w:rPr>
      </w:pPr>
    </w:p>
    <w:p w14:paraId="0503F839" w14:textId="59FDD3DF" w:rsidR="00785D57" w:rsidRPr="00785D57" w:rsidRDefault="00785D57" w:rsidP="00785D57">
      <w:pPr>
        <w:pStyle w:val="Corpsdetexte"/>
        <w:rPr>
          <w:bCs/>
          <w:szCs w:val="24"/>
          <w:lang w:val="fr-FR"/>
        </w:rPr>
      </w:pPr>
      <w:r w:rsidRPr="00785D57">
        <w:rPr>
          <w:bCs/>
          <w:szCs w:val="24"/>
          <w:lang w:val="fr-FR"/>
        </w:rPr>
        <w:t xml:space="preserve">Le Prestataire prend les mesures nécessaires pour prévenir toute situation susceptible de compromettre l'exécution impartiale et objective du présent </w:t>
      </w:r>
      <w:r w:rsidR="00B82BC4">
        <w:rPr>
          <w:bCs/>
          <w:szCs w:val="24"/>
          <w:lang w:val="fr-FR"/>
        </w:rPr>
        <w:t>Marché</w:t>
      </w:r>
      <w:r w:rsidRPr="00785D57">
        <w:rPr>
          <w:bCs/>
          <w:szCs w:val="24"/>
          <w:lang w:val="fr-FR"/>
        </w:rPr>
        <w:t xml:space="preserve"> ou pour y mettre fin. </w:t>
      </w:r>
    </w:p>
    <w:p w14:paraId="0456457A" w14:textId="77777777" w:rsidR="00785D57" w:rsidRPr="00785D57" w:rsidRDefault="00785D57" w:rsidP="00785D57">
      <w:pPr>
        <w:pStyle w:val="Corpsdetexte"/>
        <w:ind w:left="720"/>
        <w:rPr>
          <w:bCs/>
          <w:szCs w:val="24"/>
          <w:lang w:val="fr-FR"/>
        </w:rPr>
      </w:pPr>
    </w:p>
    <w:p w14:paraId="7CB41795" w14:textId="54F1C72D" w:rsidR="00785D57" w:rsidRPr="00785D57" w:rsidRDefault="00785D57" w:rsidP="00785D57">
      <w:pPr>
        <w:pStyle w:val="Corpsdetexte"/>
        <w:rPr>
          <w:bCs/>
          <w:szCs w:val="24"/>
          <w:lang w:val="fr-FR"/>
        </w:rPr>
      </w:pPr>
      <w:r w:rsidRPr="00785D57">
        <w:rPr>
          <w:bCs/>
          <w:szCs w:val="24"/>
          <w:lang w:val="fr-FR"/>
        </w:rPr>
        <w:t xml:space="preserve">Un tel conflit d'intérêts peut en particulier résulter d'intérêts économiques, d'affinités politiques ou nationales, de liens familiaux ou affectifs, ou de tout autre type de relation ou d'intérêt partagé. Un conflit d'intérêts susceptible de se produire lors de l'exécution du présent </w:t>
      </w:r>
      <w:r w:rsidR="00B82BC4">
        <w:rPr>
          <w:bCs/>
          <w:szCs w:val="24"/>
          <w:lang w:val="fr-FR"/>
        </w:rPr>
        <w:t>Marché</w:t>
      </w:r>
      <w:r w:rsidRPr="00785D57">
        <w:rPr>
          <w:bCs/>
          <w:szCs w:val="24"/>
          <w:lang w:val="fr-FR"/>
        </w:rPr>
        <w:t xml:space="preserve"> doit être notifié sans tarder par écrit à l’ASECNA.</w:t>
      </w:r>
    </w:p>
    <w:p w14:paraId="23F9AD29" w14:textId="77777777" w:rsidR="00785D57" w:rsidRPr="00785D57" w:rsidRDefault="00785D57" w:rsidP="00785D57">
      <w:pPr>
        <w:pStyle w:val="Corpsdetexte"/>
        <w:rPr>
          <w:bCs/>
          <w:szCs w:val="24"/>
          <w:lang w:val="fr-FR"/>
        </w:rPr>
      </w:pPr>
    </w:p>
    <w:p w14:paraId="3C74C574" w14:textId="77777777" w:rsidR="00785D57" w:rsidRPr="00785D57" w:rsidRDefault="00785D57" w:rsidP="00785D57">
      <w:pPr>
        <w:pStyle w:val="Corpsdetexte"/>
        <w:rPr>
          <w:bCs/>
          <w:szCs w:val="24"/>
          <w:lang w:val="fr-FR"/>
        </w:rPr>
      </w:pPr>
      <w:r w:rsidRPr="00785D57">
        <w:rPr>
          <w:bCs/>
          <w:szCs w:val="24"/>
          <w:lang w:val="fr-FR"/>
        </w:rPr>
        <w:t>L’ASECNA se réserve le droit de vérifier si ces mesures sont appropriées et peut exiger l'adoption de mesures supplémentaires si nécessaire. Le Prestataire doit veiller à ce que les membres de son équipe, y compris ses dirigeants, ne se trouvent pas dans une situation susceptible de donner lieu à un conflit d'intérêts. Le Prestataire remplace immédiatement et sans dédommagement de l’ASECNA tout membre de son équipe exposé à une telle situation.</w:t>
      </w:r>
    </w:p>
    <w:p w14:paraId="66C7B886" w14:textId="77777777" w:rsidR="00785D57" w:rsidRPr="00785D57" w:rsidRDefault="00785D57" w:rsidP="00785D57">
      <w:pPr>
        <w:pStyle w:val="Corpsdetexte"/>
        <w:ind w:left="720"/>
        <w:rPr>
          <w:bCs/>
          <w:szCs w:val="24"/>
          <w:lang w:val="fr-FR"/>
        </w:rPr>
      </w:pPr>
    </w:p>
    <w:p w14:paraId="16FECE2A" w14:textId="035D474E" w:rsidR="002D2DDF" w:rsidRPr="000A5BA3" w:rsidRDefault="00785D57" w:rsidP="00785D57">
      <w:pPr>
        <w:pStyle w:val="Corpsdetexte"/>
        <w:rPr>
          <w:bCs/>
          <w:szCs w:val="24"/>
          <w:lang w:val="fr-FR"/>
        </w:rPr>
      </w:pPr>
      <w:r w:rsidRPr="00785D57">
        <w:rPr>
          <w:bCs/>
          <w:szCs w:val="24"/>
          <w:lang w:val="fr-FR"/>
        </w:rPr>
        <w:t xml:space="preserve">Le Prestataire s'abstient de tout contact susceptible de compromettre son indépendance ou celle de son équipe. Si le Prestataire perd son indépendance, l’ASECNA peut, sans préjudice d'une indemnisation pour tout dommage qu'il aurait subi de ce fait, résilier aussitôt le </w:t>
      </w:r>
      <w:r w:rsidR="00B82BC4">
        <w:rPr>
          <w:bCs/>
          <w:szCs w:val="24"/>
          <w:lang w:val="fr-FR"/>
        </w:rPr>
        <w:t>Marché</w:t>
      </w:r>
      <w:r w:rsidRPr="00785D57">
        <w:rPr>
          <w:bCs/>
          <w:szCs w:val="24"/>
          <w:lang w:val="fr-FR"/>
        </w:rPr>
        <w:t xml:space="preserve"> sans mise en demeure.</w:t>
      </w:r>
      <w:r w:rsidR="000A5BA3" w:rsidRPr="000A5BA3">
        <w:rPr>
          <w:rFonts w:eastAsiaTheme="minorHAnsi"/>
          <w:bCs/>
          <w:szCs w:val="24"/>
          <w:lang w:val="fr-FR" w:eastAsia="en-US"/>
        </w:rPr>
        <w:t xml:space="preserve"> </w:t>
      </w:r>
    </w:p>
    <w:p w14:paraId="4837E0CC" w14:textId="77777777" w:rsidR="000A5BA3" w:rsidRPr="000A5BA3" w:rsidRDefault="000A5BA3" w:rsidP="006D0E5B">
      <w:pPr>
        <w:pStyle w:val="Corpsdetexte"/>
        <w:rPr>
          <w:bCs/>
          <w:szCs w:val="24"/>
          <w:lang w:val="fr-FR"/>
        </w:rPr>
      </w:pPr>
    </w:p>
    <w:p w14:paraId="22B7CD26" w14:textId="38982ABE" w:rsidR="000B5655" w:rsidRPr="00324AE4" w:rsidRDefault="000B5655" w:rsidP="00324AE4">
      <w:pPr>
        <w:pStyle w:val="Titre4"/>
        <w:spacing w:before="0"/>
        <w:rPr>
          <w:rFonts w:ascii="Times New Roman" w:hAnsi="Times New Roman" w:cs="Times New Roman"/>
          <w:i w:val="0"/>
          <w:snapToGrid w:val="0"/>
          <w:color w:val="auto"/>
          <w:sz w:val="24"/>
        </w:rPr>
      </w:pPr>
      <w:bookmarkStart w:id="347" w:name="_Toc440196139"/>
      <w:r w:rsidRPr="00324AE4">
        <w:rPr>
          <w:rFonts w:ascii="Times New Roman" w:hAnsi="Times New Roman" w:cs="Times New Roman"/>
          <w:i w:val="0"/>
          <w:snapToGrid w:val="0"/>
          <w:color w:val="auto"/>
          <w:sz w:val="24"/>
        </w:rPr>
        <w:t xml:space="preserve">ARTICLE 8 – </w:t>
      </w:r>
      <w:r w:rsidR="0048249E">
        <w:rPr>
          <w:rFonts w:ascii="Times New Roman" w:hAnsi="Times New Roman" w:cs="Times New Roman"/>
          <w:i w:val="0"/>
          <w:snapToGrid w:val="0"/>
          <w:color w:val="auto"/>
          <w:sz w:val="24"/>
        </w:rPr>
        <w:t>LIEUX DES PRESTATIONS</w:t>
      </w:r>
      <w:bookmarkEnd w:id="347"/>
    </w:p>
    <w:p w14:paraId="0045F8E2" w14:textId="77777777" w:rsidR="000B5655" w:rsidRPr="00963985" w:rsidRDefault="000B5655" w:rsidP="00963985">
      <w:pPr>
        <w:pStyle w:val="Corpsdetexte"/>
        <w:rPr>
          <w:b/>
          <w:bCs/>
          <w:szCs w:val="24"/>
          <w:u w:val="single"/>
          <w:lang w:val="fr-FR"/>
        </w:rPr>
      </w:pPr>
    </w:p>
    <w:p w14:paraId="1769B3EC" w14:textId="40AC9589" w:rsidR="006E5687" w:rsidRPr="0048249E" w:rsidRDefault="0048249E" w:rsidP="006E5687">
      <w:pPr>
        <w:spacing w:after="0" w:line="240" w:lineRule="auto"/>
        <w:jc w:val="both"/>
        <w:rPr>
          <w:rFonts w:ascii="Times New Roman" w:hAnsi="Times New Roman" w:cs="Times New Roman"/>
          <w:i/>
          <w:sz w:val="24"/>
          <w:szCs w:val="24"/>
        </w:rPr>
      </w:pPr>
      <w:r w:rsidRPr="0048249E">
        <w:rPr>
          <w:rFonts w:ascii="Times New Roman" w:hAnsi="Times New Roman" w:cs="Times New Roman"/>
          <w:i/>
          <w:sz w:val="24"/>
          <w:szCs w:val="24"/>
        </w:rPr>
        <w:t>A détailler lors de la mise au point du marché</w:t>
      </w:r>
      <w:r w:rsidR="00976617" w:rsidRPr="0048249E">
        <w:rPr>
          <w:rFonts w:ascii="Times New Roman" w:hAnsi="Times New Roman" w:cs="Times New Roman"/>
          <w:i/>
          <w:sz w:val="24"/>
          <w:szCs w:val="24"/>
        </w:rPr>
        <w:t>.</w:t>
      </w:r>
      <w:r w:rsidR="00976617" w:rsidRPr="0048249E" w:rsidDel="00976617">
        <w:rPr>
          <w:rFonts w:ascii="Times New Roman" w:hAnsi="Times New Roman" w:cs="Times New Roman"/>
          <w:i/>
          <w:sz w:val="24"/>
          <w:szCs w:val="24"/>
        </w:rPr>
        <w:t xml:space="preserve"> </w:t>
      </w:r>
    </w:p>
    <w:p w14:paraId="4D281297" w14:textId="77777777" w:rsidR="000B5655" w:rsidRPr="00963985" w:rsidRDefault="000B5655" w:rsidP="00963985">
      <w:pPr>
        <w:pStyle w:val="Corpsdetexte"/>
        <w:rPr>
          <w:szCs w:val="24"/>
          <w:lang w:val="fr-FR"/>
        </w:rPr>
      </w:pPr>
    </w:p>
    <w:p w14:paraId="14083B60" w14:textId="77777777" w:rsidR="00652A61" w:rsidRDefault="00652A61" w:rsidP="00963985">
      <w:pPr>
        <w:autoSpaceDE w:val="0"/>
        <w:autoSpaceDN w:val="0"/>
        <w:adjustRightInd w:val="0"/>
        <w:spacing w:after="0"/>
        <w:jc w:val="both"/>
        <w:rPr>
          <w:rFonts w:ascii="Times New Roman" w:hAnsi="Times New Roman" w:cs="Times New Roman"/>
          <w:sz w:val="24"/>
          <w:szCs w:val="24"/>
        </w:rPr>
      </w:pPr>
    </w:p>
    <w:p w14:paraId="1ADA9E14" w14:textId="51426BC2" w:rsidR="006A50B6" w:rsidRPr="00324AE4" w:rsidRDefault="006A50B6" w:rsidP="006A50B6">
      <w:pPr>
        <w:pStyle w:val="Titre4"/>
        <w:spacing w:before="0"/>
        <w:rPr>
          <w:rFonts w:ascii="Times New Roman" w:hAnsi="Times New Roman" w:cs="Times New Roman"/>
          <w:i w:val="0"/>
          <w:snapToGrid w:val="0"/>
          <w:color w:val="auto"/>
          <w:sz w:val="24"/>
        </w:rPr>
      </w:pPr>
      <w:bookmarkStart w:id="348" w:name="_Toc440196140"/>
      <w:r w:rsidRPr="00324AE4">
        <w:rPr>
          <w:rFonts w:ascii="Times New Roman" w:hAnsi="Times New Roman" w:cs="Times New Roman"/>
          <w:i w:val="0"/>
          <w:snapToGrid w:val="0"/>
          <w:color w:val="auto"/>
          <w:sz w:val="24"/>
        </w:rPr>
        <w:t xml:space="preserve">ARTICLE </w:t>
      </w:r>
      <w:r w:rsidR="0048249E">
        <w:rPr>
          <w:rFonts w:ascii="Times New Roman" w:hAnsi="Times New Roman" w:cs="Times New Roman"/>
          <w:i w:val="0"/>
          <w:snapToGrid w:val="0"/>
          <w:color w:val="auto"/>
          <w:sz w:val="24"/>
        </w:rPr>
        <w:t>9</w:t>
      </w:r>
      <w:r w:rsidRPr="00324AE4">
        <w:rPr>
          <w:rFonts w:ascii="Times New Roman" w:hAnsi="Times New Roman" w:cs="Times New Roman"/>
          <w:i w:val="0"/>
          <w:snapToGrid w:val="0"/>
          <w:color w:val="auto"/>
          <w:sz w:val="24"/>
        </w:rPr>
        <w:t xml:space="preserve"> – </w:t>
      </w:r>
      <w:r w:rsidR="0048249E">
        <w:rPr>
          <w:rFonts w:ascii="Times New Roman" w:hAnsi="Times New Roman" w:cs="Times New Roman"/>
          <w:i w:val="0"/>
          <w:snapToGrid w:val="0"/>
          <w:color w:val="auto"/>
          <w:sz w:val="24"/>
        </w:rPr>
        <w:t>PRIX APPLICABLES</w:t>
      </w:r>
      <w:bookmarkEnd w:id="348"/>
    </w:p>
    <w:p w14:paraId="4FEF34B0" w14:textId="77777777" w:rsidR="006A50B6" w:rsidRPr="00963985" w:rsidRDefault="006A50B6" w:rsidP="006A50B6">
      <w:pPr>
        <w:pStyle w:val="Corpsdetexte"/>
        <w:rPr>
          <w:b/>
          <w:bCs/>
          <w:szCs w:val="24"/>
          <w:u w:val="single"/>
          <w:lang w:val="fr-FR"/>
        </w:rPr>
      </w:pPr>
    </w:p>
    <w:p w14:paraId="26C53275" w14:textId="789C09BD" w:rsidR="006A50B6" w:rsidRPr="00441D53" w:rsidRDefault="0048249E" w:rsidP="006A50B6">
      <w:pPr>
        <w:pStyle w:val="Corpsdetexte"/>
        <w:rPr>
          <w:szCs w:val="24"/>
          <w:lang w:val="fr-FR"/>
        </w:rPr>
      </w:pPr>
      <w:r>
        <w:rPr>
          <w:szCs w:val="24"/>
          <w:lang w:val="fr-FR"/>
        </w:rPr>
        <w:t>Les prix applicables</w:t>
      </w:r>
      <w:r w:rsidR="006A50B6" w:rsidRPr="00856216">
        <w:rPr>
          <w:szCs w:val="24"/>
          <w:lang w:val="fr-FR"/>
        </w:rPr>
        <w:t xml:space="preserve"> </w:t>
      </w:r>
      <w:r>
        <w:rPr>
          <w:szCs w:val="24"/>
          <w:lang w:val="fr-FR"/>
        </w:rPr>
        <w:t>sont détaillés</w:t>
      </w:r>
      <w:r w:rsidR="006A50B6" w:rsidRPr="00856216">
        <w:rPr>
          <w:szCs w:val="24"/>
          <w:lang w:val="fr-FR"/>
        </w:rPr>
        <w:t xml:space="preserve"> dans l’offr</w:t>
      </w:r>
      <w:r w:rsidR="006A50B6">
        <w:rPr>
          <w:szCs w:val="24"/>
          <w:lang w:val="fr-FR"/>
        </w:rPr>
        <w:t>e du Prestataire</w:t>
      </w:r>
      <w:r w:rsidR="006A50B6" w:rsidRPr="00856216">
        <w:rPr>
          <w:szCs w:val="24"/>
          <w:lang w:val="fr-FR"/>
        </w:rPr>
        <w:t xml:space="preserve">. Ces </w:t>
      </w:r>
      <w:r>
        <w:rPr>
          <w:szCs w:val="24"/>
          <w:lang w:val="fr-FR"/>
        </w:rPr>
        <w:t>prix</w:t>
      </w:r>
      <w:r w:rsidR="006A50B6" w:rsidRPr="00856216">
        <w:rPr>
          <w:szCs w:val="24"/>
          <w:lang w:val="fr-FR"/>
        </w:rPr>
        <w:t xml:space="preserve"> sont en hors taxes (HT) – hors douane (HD). Ils sont fermes et non révisables durant la période de validité du </w:t>
      </w:r>
      <w:r w:rsidR="00B82BC4">
        <w:rPr>
          <w:szCs w:val="24"/>
          <w:lang w:val="fr-FR"/>
        </w:rPr>
        <w:t>Marché</w:t>
      </w:r>
      <w:r w:rsidR="006A50B6">
        <w:rPr>
          <w:szCs w:val="24"/>
          <w:lang w:val="fr-FR"/>
        </w:rPr>
        <w:t>.</w:t>
      </w:r>
    </w:p>
    <w:p w14:paraId="762D8945" w14:textId="77777777" w:rsidR="006A50B6" w:rsidRPr="00963985" w:rsidRDefault="006A50B6" w:rsidP="006A50B6">
      <w:pPr>
        <w:pStyle w:val="Corpsdetexte"/>
        <w:rPr>
          <w:szCs w:val="24"/>
          <w:lang w:val="fr-FR"/>
        </w:rPr>
      </w:pPr>
    </w:p>
    <w:p w14:paraId="4BF802F1" w14:textId="618AD846" w:rsidR="006A50B6" w:rsidRPr="00324AE4" w:rsidRDefault="006A50B6" w:rsidP="006A50B6">
      <w:pPr>
        <w:pStyle w:val="Titre4"/>
        <w:spacing w:before="0"/>
        <w:rPr>
          <w:rFonts w:ascii="Times New Roman" w:hAnsi="Times New Roman" w:cs="Times New Roman"/>
          <w:i w:val="0"/>
          <w:snapToGrid w:val="0"/>
          <w:color w:val="auto"/>
          <w:sz w:val="24"/>
        </w:rPr>
      </w:pPr>
      <w:bookmarkStart w:id="349" w:name="_Toc440196141"/>
      <w:r w:rsidRPr="00324AE4">
        <w:rPr>
          <w:rFonts w:ascii="Times New Roman" w:hAnsi="Times New Roman" w:cs="Times New Roman"/>
          <w:i w:val="0"/>
          <w:snapToGrid w:val="0"/>
          <w:color w:val="auto"/>
          <w:sz w:val="24"/>
        </w:rPr>
        <w:t xml:space="preserve">ARTICLE </w:t>
      </w:r>
      <w:r w:rsidR="00DC50C9">
        <w:rPr>
          <w:rFonts w:ascii="Times New Roman" w:hAnsi="Times New Roman" w:cs="Times New Roman"/>
          <w:i w:val="0"/>
          <w:snapToGrid w:val="0"/>
          <w:color w:val="auto"/>
          <w:sz w:val="24"/>
        </w:rPr>
        <w:t>10</w:t>
      </w:r>
      <w:r w:rsidRPr="00324AE4">
        <w:rPr>
          <w:rFonts w:ascii="Times New Roman" w:hAnsi="Times New Roman" w:cs="Times New Roman"/>
          <w:i w:val="0"/>
          <w:snapToGrid w:val="0"/>
          <w:color w:val="auto"/>
          <w:sz w:val="24"/>
        </w:rPr>
        <w:t xml:space="preserve"> – </w:t>
      </w:r>
      <w:r>
        <w:rPr>
          <w:rFonts w:ascii="Times New Roman" w:hAnsi="Times New Roman" w:cs="Times New Roman"/>
          <w:i w:val="0"/>
          <w:snapToGrid w:val="0"/>
          <w:color w:val="auto"/>
          <w:sz w:val="24"/>
        </w:rPr>
        <w:t xml:space="preserve">MONTANT DU </w:t>
      </w:r>
      <w:r w:rsidR="00B82BC4">
        <w:rPr>
          <w:rFonts w:ascii="Times New Roman" w:hAnsi="Times New Roman" w:cs="Times New Roman"/>
          <w:i w:val="0"/>
          <w:snapToGrid w:val="0"/>
          <w:color w:val="auto"/>
          <w:sz w:val="24"/>
        </w:rPr>
        <w:t>MARCHÉ</w:t>
      </w:r>
      <w:bookmarkEnd w:id="349"/>
    </w:p>
    <w:p w14:paraId="0495C087" w14:textId="77777777" w:rsidR="006A50B6" w:rsidRPr="00963985" w:rsidRDefault="006A50B6" w:rsidP="006A50B6">
      <w:pPr>
        <w:pStyle w:val="Corpsdetexte"/>
        <w:rPr>
          <w:b/>
          <w:bCs/>
          <w:szCs w:val="24"/>
          <w:lang w:val="fr-FR"/>
        </w:rPr>
      </w:pPr>
    </w:p>
    <w:p w14:paraId="12535B84" w14:textId="4E1CF06B" w:rsidR="006A50B6" w:rsidRPr="00DC50C9" w:rsidRDefault="0048249E" w:rsidP="00DC50C9">
      <w:pPr>
        <w:pStyle w:val="Corpsdetexte"/>
        <w:rPr>
          <w:szCs w:val="24"/>
          <w:lang w:val="fr-FR"/>
        </w:rPr>
      </w:pPr>
      <w:r>
        <w:rPr>
          <w:szCs w:val="24"/>
          <w:lang w:val="fr-FR"/>
        </w:rPr>
        <w:t>Le montant</w:t>
      </w:r>
      <w:r w:rsidR="006A50B6" w:rsidRPr="00F37241">
        <w:rPr>
          <w:szCs w:val="24"/>
          <w:lang w:val="fr-FR"/>
        </w:rPr>
        <w:t xml:space="preserve"> du présent </w:t>
      </w:r>
      <w:r w:rsidR="00B82BC4">
        <w:rPr>
          <w:szCs w:val="24"/>
          <w:lang w:val="fr-FR"/>
        </w:rPr>
        <w:t>Marché</w:t>
      </w:r>
      <w:r w:rsidR="006A50B6" w:rsidRPr="00F37241">
        <w:rPr>
          <w:szCs w:val="24"/>
          <w:lang w:val="fr-FR"/>
        </w:rPr>
        <w:t xml:space="preserve"> </w:t>
      </w:r>
      <w:r>
        <w:rPr>
          <w:szCs w:val="24"/>
          <w:lang w:val="fr-FR"/>
        </w:rPr>
        <w:t>est de</w:t>
      </w:r>
      <w:r w:rsidR="006A50B6" w:rsidRPr="00DC50C9">
        <w:rPr>
          <w:szCs w:val="24"/>
          <w:lang w:val="fr-FR"/>
        </w:rPr>
        <w:t xml:space="preserve"> </w:t>
      </w:r>
      <w:r w:rsidR="004E2725" w:rsidRPr="00DC50C9">
        <w:rPr>
          <w:b/>
          <w:szCs w:val="24"/>
          <w:lang w:val="fr-FR"/>
        </w:rPr>
        <w:t>………………………..</w:t>
      </w:r>
      <w:r w:rsidR="006A50B6" w:rsidRPr="00DC50C9">
        <w:rPr>
          <w:b/>
          <w:szCs w:val="24"/>
          <w:lang w:val="fr-FR"/>
        </w:rPr>
        <w:t xml:space="preserve">de francs CFA </w:t>
      </w:r>
      <w:r w:rsidR="006A50B6" w:rsidRPr="00DC50C9">
        <w:rPr>
          <w:b/>
          <w:bCs/>
          <w:szCs w:val="24"/>
          <w:lang w:val="fr-FR"/>
        </w:rPr>
        <w:t xml:space="preserve">HT – HD </w:t>
      </w:r>
      <w:r w:rsidR="00C24061" w:rsidRPr="00DC50C9">
        <w:rPr>
          <w:b/>
          <w:bCs/>
          <w:szCs w:val="24"/>
          <w:lang w:val="fr-FR"/>
        </w:rPr>
        <w:t xml:space="preserve">            </w:t>
      </w:r>
      <w:r w:rsidR="006A50B6" w:rsidRPr="00DC50C9">
        <w:rPr>
          <w:b/>
          <w:szCs w:val="24"/>
          <w:lang w:val="fr-FR"/>
        </w:rPr>
        <w:t>(</w:t>
      </w:r>
      <w:r w:rsidR="004E2725" w:rsidRPr="00DC50C9">
        <w:rPr>
          <w:b/>
          <w:szCs w:val="24"/>
          <w:lang w:val="fr-FR"/>
        </w:rPr>
        <w:t>…………………………</w:t>
      </w:r>
      <w:r w:rsidR="006A50B6" w:rsidRPr="00DC50C9">
        <w:rPr>
          <w:b/>
          <w:bCs/>
          <w:szCs w:val="24"/>
          <w:lang w:val="fr-FR"/>
        </w:rPr>
        <w:t> FCFA)</w:t>
      </w:r>
      <w:r w:rsidR="006A50B6" w:rsidRPr="00DC50C9">
        <w:rPr>
          <w:szCs w:val="24"/>
          <w:lang w:val="fr-FR"/>
        </w:rPr>
        <w:t xml:space="preserve">. </w:t>
      </w:r>
    </w:p>
    <w:p w14:paraId="22EA9226" w14:textId="77777777" w:rsidR="000B5655" w:rsidRPr="00963985" w:rsidRDefault="000B5655" w:rsidP="00963985">
      <w:pPr>
        <w:autoSpaceDE w:val="0"/>
        <w:autoSpaceDN w:val="0"/>
        <w:adjustRightInd w:val="0"/>
        <w:spacing w:after="0"/>
        <w:jc w:val="both"/>
        <w:rPr>
          <w:rFonts w:ascii="Times New Roman" w:hAnsi="Times New Roman" w:cs="Times New Roman"/>
          <w:sz w:val="24"/>
          <w:szCs w:val="24"/>
        </w:rPr>
      </w:pPr>
      <w:bookmarkStart w:id="350" w:name="OLE_LINK1"/>
    </w:p>
    <w:p w14:paraId="1BF58251" w14:textId="5D9F18B7" w:rsidR="000B5655" w:rsidRPr="00324AE4" w:rsidRDefault="000B5655" w:rsidP="00324AE4">
      <w:pPr>
        <w:pStyle w:val="Titre4"/>
        <w:spacing w:before="0"/>
        <w:rPr>
          <w:rFonts w:ascii="Times New Roman" w:hAnsi="Times New Roman" w:cs="Times New Roman"/>
          <w:i w:val="0"/>
          <w:snapToGrid w:val="0"/>
          <w:color w:val="auto"/>
          <w:sz w:val="24"/>
        </w:rPr>
      </w:pPr>
      <w:bookmarkStart w:id="351" w:name="_Toc440196142"/>
      <w:bookmarkEnd w:id="350"/>
      <w:r w:rsidRPr="00324AE4">
        <w:rPr>
          <w:rFonts w:ascii="Times New Roman" w:hAnsi="Times New Roman" w:cs="Times New Roman"/>
          <w:i w:val="0"/>
          <w:snapToGrid w:val="0"/>
          <w:color w:val="auto"/>
          <w:sz w:val="24"/>
        </w:rPr>
        <w:t>ARTICLE 1</w:t>
      </w:r>
      <w:r w:rsidR="00DC50C9">
        <w:rPr>
          <w:rFonts w:ascii="Times New Roman" w:hAnsi="Times New Roman" w:cs="Times New Roman"/>
          <w:i w:val="0"/>
          <w:snapToGrid w:val="0"/>
          <w:color w:val="auto"/>
          <w:sz w:val="24"/>
        </w:rPr>
        <w:t xml:space="preserve">1 </w:t>
      </w:r>
      <w:r w:rsidRPr="00324AE4">
        <w:rPr>
          <w:rFonts w:ascii="Times New Roman" w:hAnsi="Times New Roman" w:cs="Times New Roman"/>
          <w:i w:val="0"/>
          <w:snapToGrid w:val="0"/>
          <w:color w:val="auto"/>
          <w:sz w:val="24"/>
        </w:rPr>
        <w:t>– FACTURATION</w:t>
      </w:r>
      <w:bookmarkEnd w:id="351"/>
    </w:p>
    <w:p w14:paraId="34950DFB" w14:textId="77777777" w:rsidR="000B5655" w:rsidRPr="00963985" w:rsidRDefault="000B5655" w:rsidP="00963985">
      <w:pPr>
        <w:autoSpaceDE w:val="0"/>
        <w:autoSpaceDN w:val="0"/>
        <w:adjustRightInd w:val="0"/>
        <w:spacing w:after="0"/>
        <w:jc w:val="both"/>
        <w:rPr>
          <w:rFonts w:ascii="Times New Roman" w:hAnsi="Times New Roman" w:cs="Times New Roman"/>
          <w:sz w:val="24"/>
          <w:szCs w:val="24"/>
        </w:rPr>
      </w:pPr>
    </w:p>
    <w:p w14:paraId="554624A2" w14:textId="1C984AA0" w:rsidR="000B5655" w:rsidRPr="00963985" w:rsidRDefault="000B5655" w:rsidP="00963985">
      <w:pPr>
        <w:autoSpaceDE w:val="0"/>
        <w:autoSpaceDN w:val="0"/>
        <w:adjustRightInd w:val="0"/>
        <w:spacing w:after="0"/>
        <w:jc w:val="both"/>
        <w:rPr>
          <w:rFonts w:ascii="Times New Roman" w:hAnsi="Times New Roman" w:cs="Times New Roman"/>
          <w:sz w:val="24"/>
          <w:szCs w:val="24"/>
        </w:rPr>
      </w:pPr>
      <w:r w:rsidRPr="00963985">
        <w:rPr>
          <w:rFonts w:ascii="Times New Roman" w:hAnsi="Times New Roman" w:cs="Times New Roman"/>
          <w:sz w:val="24"/>
          <w:szCs w:val="24"/>
        </w:rPr>
        <w:t xml:space="preserve">Les factures afférentes au présent </w:t>
      </w:r>
      <w:r w:rsidR="00B82BC4">
        <w:rPr>
          <w:rFonts w:ascii="Times New Roman" w:hAnsi="Times New Roman" w:cs="Times New Roman"/>
          <w:sz w:val="24"/>
          <w:szCs w:val="24"/>
        </w:rPr>
        <w:t>Marché</w:t>
      </w:r>
      <w:r w:rsidRPr="00963985">
        <w:rPr>
          <w:rFonts w:ascii="Times New Roman" w:hAnsi="Times New Roman" w:cs="Times New Roman"/>
          <w:sz w:val="24"/>
          <w:szCs w:val="24"/>
        </w:rPr>
        <w:t xml:space="preserve"> seront établies en quatre (04) exemplaires dont un (01) original et trois (03) copies portant, outre les mentions légales, les indications suivantes :</w:t>
      </w:r>
    </w:p>
    <w:p w14:paraId="7EF83B81" w14:textId="77777777" w:rsidR="000B5655" w:rsidRPr="00963985" w:rsidRDefault="000B5655" w:rsidP="00866A29">
      <w:pPr>
        <w:autoSpaceDE w:val="0"/>
        <w:autoSpaceDN w:val="0"/>
        <w:adjustRightInd w:val="0"/>
        <w:spacing w:after="0" w:line="240" w:lineRule="auto"/>
        <w:jc w:val="both"/>
        <w:rPr>
          <w:rFonts w:ascii="Times New Roman" w:hAnsi="Times New Roman" w:cs="Times New Roman"/>
          <w:sz w:val="24"/>
          <w:szCs w:val="24"/>
        </w:rPr>
      </w:pPr>
    </w:p>
    <w:p w14:paraId="140FD035" w14:textId="77777777" w:rsidR="000B5655" w:rsidRPr="00963985" w:rsidRDefault="000B5655" w:rsidP="00A52B28">
      <w:pPr>
        <w:numPr>
          <w:ilvl w:val="0"/>
          <w:numId w:val="59"/>
        </w:numPr>
        <w:autoSpaceDE w:val="0"/>
        <w:autoSpaceDN w:val="0"/>
        <w:adjustRightInd w:val="0"/>
        <w:spacing w:after="0" w:line="240" w:lineRule="auto"/>
        <w:jc w:val="both"/>
        <w:rPr>
          <w:rFonts w:ascii="Times New Roman" w:hAnsi="Times New Roman" w:cs="Times New Roman"/>
          <w:sz w:val="24"/>
          <w:szCs w:val="24"/>
        </w:rPr>
      </w:pPr>
      <w:r w:rsidRPr="00963985">
        <w:rPr>
          <w:rFonts w:ascii="Times New Roman" w:hAnsi="Times New Roman" w:cs="Times New Roman"/>
          <w:sz w:val="24"/>
          <w:szCs w:val="24"/>
        </w:rPr>
        <w:t>la raison sociale Prestataire et sa forme juridique ;</w:t>
      </w:r>
    </w:p>
    <w:p w14:paraId="3DB33CF9" w14:textId="77777777" w:rsidR="000B5655" w:rsidRPr="00963985" w:rsidRDefault="000B5655" w:rsidP="00A52B28">
      <w:pPr>
        <w:numPr>
          <w:ilvl w:val="0"/>
          <w:numId w:val="59"/>
        </w:numPr>
        <w:autoSpaceDE w:val="0"/>
        <w:autoSpaceDN w:val="0"/>
        <w:adjustRightInd w:val="0"/>
        <w:spacing w:after="0" w:line="240" w:lineRule="auto"/>
        <w:jc w:val="both"/>
        <w:rPr>
          <w:rFonts w:ascii="Times New Roman" w:hAnsi="Times New Roman" w:cs="Times New Roman"/>
          <w:sz w:val="24"/>
          <w:szCs w:val="24"/>
        </w:rPr>
      </w:pPr>
      <w:r w:rsidRPr="00963985">
        <w:rPr>
          <w:rFonts w:ascii="Times New Roman" w:hAnsi="Times New Roman" w:cs="Times New Roman"/>
          <w:sz w:val="24"/>
          <w:szCs w:val="24"/>
        </w:rPr>
        <w:t>l’adresse commerciale ;</w:t>
      </w:r>
    </w:p>
    <w:p w14:paraId="2036ED62" w14:textId="77777777" w:rsidR="000B5655" w:rsidRPr="00963985" w:rsidRDefault="000B5655" w:rsidP="00A52B28">
      <w:pPr>
        <w:numPr>
          <w:ilvl w:val="0"/>
          <w:numId w:val="59"/>
        </w:numPr>
        <w:autoSpaceDE w:val="0"/>
        <w:autoSpaceDN w:val="0"/>
        <w:adjustRightInd w:val="0"/>
        <w:spacing w:after="0" w:line="240" w:lineRule="auto"/>
        <w:jc w:val="both"/>
        <w:rPr>
          <w:rFonts w:ascii="Times New Roman" w:hAnsi="Times New Roman" w:cs="Times New Roman"/>
          <w:sz w:val="24"/>
          <w:szCs w:val="24"/>
        </w:rPr>
      </w:pPr>
      <w:r w:rsidRPr="00963985">
        <w:rPr>
          <w:rFonts w:ascii="Times New Roman" w:hAnsi="Times New Roman" w:cs="Times New Roman"/>
          <w:sz w:val="24"/>
          <w:szCs w:val="24"/>
        </w:rPr>
        <w:t>le numéro d’inscription au registre du commerce ;</w:t>
      </w:r>
    </w:p>
    <w:p w14:paraId="763D82AB" w14:textId="0A922D0C" w:rsidR="000B5655" w:rsidRPr="00963985" w:rsidRDefault="000B5655" w:rsidP="00A52B28">
      <w:pPr>
        <w:numPr>
          <w:ilvl w:val="0"/>
          <w:numId w:val="59"/>
        </w:numPr>
        <w:autoSpaceDE w:val="0"/>
        <w:autoSpaceDN w:val="0"/>
        <w:adjustRightInd w:val="0"/>
        <w:spacing w:after="0" w:line="240" w:lineRule="auto"/>
        <w:jc w:val="both"/>
        <w:rPr>
          <w:rFonts w:ascii="Times New Roman" w:hAnsi="Times New Roman" w:cs="Times New Roman"/>
          <w:sz w:val="24"/>
          <w:szCs w:val="24"/>
        </w:rPr>
      </w:pPr>
      <w:r w:rsidRPr="00963985">
        <w:rPr>
          <w:rFonts w:ascii="Times New Roman" w:hAnsi="Times New Roman" w:cs="Times New Roman"/>
          <w:sz w:val="24"/>
          <w:szCs w:val="24"/>
        </w:rPr>
        <w:lastRenderedPageBreak/>
        <w:t>la domiciliation bancaire (conforme à celle indiquée à l’a</w:t>
      </w:r>
      <w:r w:rsidR="00DC50C9">
        <w:rPr>
          <w:rFonts w:ascii="Times New Roman" w:hAnsi="Times New Roman" w:cs="Times New Roman"/>
          <w:sz w:val="24"/>
          <w:szCs w:val="24"/>
        </w:rPr>
        <w:t>rticle 12</w:t>
      </w:r>
      <w:r w:rsidRPr="00963985">
        <w:rPr>
          <w:rFonts w:ascii="Times New Roman" w:hAnsi="Times New Roman" w:cs="Times New Roman"/>
          <w:sz w:val="24"/>
          <w:szCs w:val="24"/>
        </w:rPr>
        <w:t xml:space="preserve"> du </w:t>
      </w:r>
      <w:r w:rsidR="00B82BC4">
        <w:rPr>
          <w:rFonts w:ascii="Times New Roman" w:hAnsi="Times New Roman" w:cs="Times New Roman"/>
          <w:sz w:val="24"/>
          <w:szCs w:val="24"/>
        </w:rPr>
        <w:t>Marché</w:t>
      </w:r>
      <w:r w:rsidRPr="00963985">
        <w:rPr>
          <w:rFonts w:ascii="Times New Roman" w:hAnsi="Times New Roman" w:cs="Times New Roman"/>
          <w:sz w:val="24"/>
          <w:szCs w:val="24"/>
        </w:rPr>
        <w:t>) ;</w:t>
      </w:r>
    </w:p>
    <w:p w14:paraId="30CAD18F" w14:textId="42AB2288" w:rsidR="000B5655" w:rsidRPr="00963985" w:rsidRDefault="000B5655" w:rsidP="00A52B28">
      <w:pPr>
        <w:numPr>
          <w:ilvl w:val="0"/>
          <w:numId w:val="59"/>
        </w:numPr>
        <w:autoSpaceDE w:val="0"/>
        <w:autoSpaceDN w:val="0"/>
        <w:adjustRightInd w:val="0"/>
        <w:spacing w:after="0" w:line="240" w:lineRule="auto"/>
        <w:jc w:val="both"/>
        <w:rPr>
          <w:rFonts w:ascii="Times New Roman" w:hAnsi="Times New Roman" w:cs="Times New Roman"/>
          <w:sz w:val="24"/>
          <w:szCs w:val="24"/>
        </w:rPr>
      </w:pPr>
      <w:r w:rsidRPr="00963985">
        <w:rPr>
          <w:rFonts w:ascii="Times New Roman" w:hAnsi="Times New Roman" w:cs="Times New Roman"/>
          <w:sz w:val="24"/>
          <w:szCs w:val="24"/>
        </w:rPr>
        <w:t xml:space="preserve">la référence du </w:t>
      </w:r>
      <w:r w:rsidR="00B82BC4">
        <w:rPr>
          <w:rFonts w:ascii="Times New Roman" w:hAnsi="Times New Roman" w:cs="Times New Roman"/>
          <w:sz w:val="24"/>
          <w:szCs w:val="24"/>
        </w:rPr>
        <w:t>Marché</w:t>
      </w:r>
      <w:r w:rsidRPr="00963985">
        <w:rPr>
          <w:rFonts w:ascii="Times New Roman" w:hAnsi="Times New Roman" w:cs="Times New Roman"/>
          <w:sz w:val="24"/>
          <w:szCs w:val="24"/>
        </w:rPr>
        <w:t> ;</w:t>
      </w:r>
    </w:p>
    <w:p w14:paraId="6FD6231A" w14:textId="77777777" w:rsidR="000B5655" w:rsidRPr="00963985" w:rsidRDefault="000B5655" w:rsidP="00A52B28">
      <w:pPr>
        <w:numPr>
          <w:ilvl w:val="0"/>
          <w:numId w:val="59"/>
        </w:numPr>
        <w:autoSpaceDE w:val="0"/>
        <w:autoSpaceDN w:val="0"/>
        <w:adjustRightInd w:val="0"/>
        <w:spacing w:after="0" w:line="240" w:lineRule="auto"/>
        <w:jc w:val="both"/>
        <w:rPr>
          <w:rFonts w:ascii="Times New Roman" w:hAnsi="Times New Roman" w:cs="Times New Roman"/>
          <w:sz w:val="24"/>
          <w:szCs w:val="24"/>
        </w:rPr>
      </w:pPr>
      <w:r w:rsidRPr="00963985">
        <w:rPr>
          <w:rFonts w:ascii="Times New Roman" w:hAnsi="Times New Roman" w:cs="Times New Roman"/>
          <w:sz w:val="24"/>
          <w:szCs w:val="24"/>
        </w:rPr>
        <w:t>le décompte des prestations exécutées et ainsi facturées.</w:t>
      </w:r>
    </w:p>
    <w:p w14:paraId="050D9994" w14:textId="77777777" w:rsidR="00382121" w:rsidRPr="00963985" w:rsidRDefault="00382121" w:rsidP="00963985">
      <w:pPr>
        <w:autoSpaceDE w:val="0"/>
        <w:autoSpaceDN w:val="0"/>
        <w:adjustRightInd w:val="0"/>
        <w:spacing w:after="0"/>
        <w:jc w:val="both"/>
        <w:rPr>
          <w:rFonts w:ascii="Times New Roman" w:hAnsi="Times New Roman" w:cs="Times New Roman"/>
          <w:sz w:val="24"/>
          <w:szCs w:val="24"/>
        </w:rPr>
      </w:pPr>
    </w:p>
    <w:p w14:paraId="75C9836D" w14:textId="5A2389DF" w:rsidR="000B5655" w:rsidRPr="00324AE4" w:rsidRDefault="00DC50C9" w:rsidP="00324AE4">
      <w:pPr>
        <w:pStyle w:val="Titre4"/>
        <w:spacing w:before="0"/>
        <w:rPr>
          <w:rFonts w:ascii="Times New Roman" w:hAnsi="Times New Roman" w:cs="Times New Roman"/>
          <w:i w:val="0"/>
          <w:snapToGrid w:val="0"/>
          <w:color w:val="auto"/>
          <w:sz w:val="24"/>
        </w:rPr>
      </w:pPr>
      <w:bookmarkStart w:id="352" w:name="_Toc440196143"/>
      <w:r>
        <w:rPr>
          <w:rFonts w:ascii="Times New Roman" w:hAnsi="Times New Roman" w:cs="Times New Roman"/>
          <w:i w:val="0"/>
          <w:snapToGrid w:val="0"/>
          <w:color w:val="auto"/>
          <w:sz w:val="24"/>
        </w:rPr>
        <w:t>ARTICLE 12</w:t>
      </w:r>
      <w:r w:rsidR="000B5655" w:rsidRPr="00324AE4">
        <w:rPr>
          <w:rFonts w:ascii="Times New Roman" w:hAnsi="Times New Roman" w:cs="Times New Roman"/>
          <w:i w:val="0"/>
          <w:snapToGrid w:val="0"/>
          <w:color w:val="auto"/>
          <w:sz w:val="24"/>
        </w:rPr>
        <w:t xml:space="preserve"> – PAIEMENT</w:t>
      </w:r>
      <w:bookmarkEnd w:id="352"/>
      <w:r w:rsidR="000B5655" w:rsidRPr="00324AE4">
        <w:rPr>
          <w:rFonts w:ascii="Times New Roman" w:hAnsi="Times New Roman" w:cs="Times New Roman"/>
          <w:i w:val="0"/>
          <w:snapToGrid w:val="0"/>
          <w:color w:val="auto"/>
          <w:sz w:val="24"/>
        </w:rPr>
        <w:t> </w:t>
      </w:r>
    </w:p>
    <w:p w14:paraId="4EC3E36F" w14:textId="77777777" w:rsidR="000B5655" w:rsidRPr="00963985" w:rsidRDefault="000B5655" w:rsidP="00963985">
      <w:pPr>
        <w:autoSpaceDE w:val="0"/>
        <w:autoSpaceDN w:val="0"/>
        <w:adjustRightInd w:val="0"/>
        <w:spacing w:after="0"/>
        <w:jc w:val="both"/>
        <w:rPr>
          <w:rFonts w:ascii="Times New Roman" w:hAnsi="Times New Roman" w:cs="Times New Roman"/>
          <w:b/>
          <w:bCs/>
          <w:sz w:val="24"/>
          <w:szCs w:val="24"/>
        </w:rPr>
      </w:pPr>
    </w:p>
    <w:p w14:paraId="4BF8F676" w14:textId="747EF6C1" w:rsidR="000B5655" w:rsidRPr="00963985" w:rsidRDefault="000B5655" w:rsidP="009A56FC">
      <w:pPr>
        <w:tabs>
          <w:tab w:val="left" w:pos="0"/>
        </w:tabs>
        <w:autoSpaceDE w:val="0"/>
        <w:autoSpaceDN w:val="0"/>
        <w:adjustRightInd w:val="0"/>
        <w:spacing w:after="0" w:line="240" w:lineRule="auto"/>
        <w:jc w:val="both"/>
        <w:rPr>
          <w:rFonts w:ascii="Times New Roman" w:hAnsi="Times New Roman" w:cs="Times New Roman"/>
          <w:sz w:val="24"/>
          <w:szCs w:val="24"/>
        </w:rPr>
      </w:pPr>
      <w:r w:rsidRPr="00963985">
        <w:rPr>
          <w:rFonts w:ascii="Times New Roman" w:hAnsi="Times New Roman" w:cs="Times New Roman"/>
          <w:sz w:val="24"/>
          <w:szCs w:val="24"/>
        </w:rPr>
        <w:t xml:space="preserve">L’Agent Comptable de l’ASECNA, </w:t>
      </w:r>
      <w:r w:rsidR="00FD4556" w:rsidRPr="00FD4556">
        <w:rPr>
          <w:rFonts w:ascii="Times New Roman" w:hAnsi="Times New Roman" w:cs="Times New Roman"/>
          <w:sz w:val="24"/>
          <w:szCs w:val="24"/>
        </w:rPr>
        <w:t xml:space="preserve">domicilié au 32-38, Avenue Jean Jaurès B.P. 3144 à DAKAR, règlera, dans un délai maximal de </w:t>
      </w:r>
      <w:r w:rsidR="00FD4556">
        <w:rPr>
          <w:rFonts w:ascii="Times New Roman" w:hAnsi="Times New Roman" w:cs="Times New Roman"/>
          <w:sz w:val="24"/>
          <w:szCs w:val="24"/>
        </w:rPr>
        <w:t>soixante</w:t>
      </w:r>
      <w:r w:rsidR="00FD4556" w:rsidRPr="00FD4556">
        <w:rPr>
          <w:rFonts w:ascii="Times New Roman" w:hAnsi="Times New Roman" w:cs="Times New Roman"/>
          <w:sz w:val="24"/>
          <w:szCs w:val="24"/>
        </w:rPr>
        <w:t xml:space="preserve"> (</w:t>
      </w:r>
      <w:r w:rsidR="00FD4556">
        <w:rPr>
          <w:rFonts w:ascii="Times New Roman" w:hAnsi="Times New Roman" w:cs="Times New Roman"/>
          <w:sz w:val="24"/>
          <w:szCs w:val="24"/>
        </w:rPr>
        <w:t>6</w:t>
      </w:r>
      <w:r w:rsidR="00FD4556" w:rsidRPr="00FD4556">
        <w:rPr>
          <w:rFonts w:ascii="Times New Roman" w:hAnsi="Times New Roman" w:cs="Times New Roman"/>
          <w:sz w:val="24"/>
          <w:szCs w:val="24"/>
        </w:rPr>
        <w:t xml:space="preserve">0) jours, les sommes dues en exécution du présent </w:t>
      </w:r>
      <w:r w:rsidR="00B82BC4">
        <w:rPr>
          <w:rFonts w:ascii="Times New Roman" w:hAnsi="Times New Roman" w:cs="Times New Roman"/>
          <w:sz w:val="24"/>
          <w:szCs w:val="24"/>
        </w:rPr>
        <w:t>Marché</w:t>
      </w:r>
      <w:r w:rsidR="00FD4556" w:rsidRPr="00FD4556">
        <w:rPr>
          <w:rFonts w:ascii="Times New Roman" w:hAnsi="Times New Roman" w:cs="Times New Roman"/>
          <w:sz w:val="24"/>
          <w:szCs w:val="24"/>
        </w:rPr>
        <w:t xml:space="preserve"> par virement au crédit du compte ouvert au nom du Prestataire sous les coordonnées ci-après :</w:t>
      </w:r>
    </w:p>
    <w:p w14:paraId="2913DE3E" w14:textId="77777777" w:rsidR="000B5655" w:rsidRPr="00963985" w:rsidRDefault="000B5655" w:rsidP="009A56FC">
      <w:pPr>
        <w:autoSpaceDE w:val="0"/>
        <w:autoSpaceDN w:val="0"/>
        <w:adjustRightInd w:val="0"/>
        <w:spacing w:after="0" w:line="240" w:lineRule="auto"/>
        <w:jc w:val="both"/>
        <w:rPr>
          <w:rFonts w:ascii="Times New Roman" w:hAnsi="Times New Roman" w:cs="Times New Roman"/>
          <w:sz w:val="24"/>
          <w:szCs w:val="24"/>
        </w:rPr>
      </w:pPr>
    </w:p>
    <w:p w14:paraId="7A41AE09" w14:textId="77777777" w:rsidR="000B5655" w:rsidRPr="00963985" w:rsidRDefault="000B5655" w:rsidP="009A56FC">
      <w:pPr>
        <w:autoSpaceDE w:val="0"/>
        <w:autoSpaceDN w:val="0"/>
        <w:adjustRightInd w:val="0"/>
        <w:spacing w:after="0" w:line="240" w:lineRule="auto"/>
        <w:jc w:val="both"/>
        <w:rPr>
          <w:rFonts w:ascii="Times New Roman" w:hAnsi="Times New Roman" w:cs="Times New Roman"/>
          <w:b/>
          <w:bCs/>
          <w:sz w:val="24"/>
          <w:szCs w:val="24"/>
        </w:rPr>
      </w:pPr>
      <w:r w:rsidRPr="00963985">
        <w:rPr>
          <w:rFonts w:ascii="Times New Roman" w:hAnsi="Times New Roman" w:cs="Times New Roman"/>
          <w:bCs/>
          <w:sz w:val="24"/>
          <w:szCs w:val="24"/>
        </w:rPr>
        <w:t>Titulaire</w:t>
      </w:r>
      <w:r w:rsidR="00A434EB" w:rsidRPr="00963985">
        <w:rPr>
          <w:rFonts w:ascii="Times New Roman" w:hAnsi="Times New Roman" w:cs="Times New Roman"/>
          <w:bCs/>
          <w:sz w:val="24"/>
          <w:szCs w:val="24"/>
        </w:rPr>
        <w:tab/>
      </w:r>
      <w:r w:rsidR="00A434EB" w:rsidRPr="00963985">
        <w:rPr>
          <w:rFonts w:ascii="Times New Roman" w:hAnsi="Times New Roman" w:cs="Times New Roman"/>
          <w:bCs/>
          <w:sz w:val="24"/>
          <w:szCs w:val="24"/>
        </w:rPr>
        <w:tab/>
      </w:r>
      <w:r w:rsidRPr="00963985">
        <w:rPr>
          <w:rFonts w:ascii="Times New Roman" w:hAnsi="Times New Roman" w:cs="Times New Roman"/>
          <w:b/>
          <w:bCs/>
          <w:sz w:val="24"/>
          <w:szCs w:val="24"/>
        </w:rPr>
        <w:t>:</w:t>
      </w:r>
      <w:r w:rsidRPr="00963985">
        <w:rPr>
          <w:rFonts w:ascii="Times New Roman" w:hAnsi="Times New Roman" w:cs="Times New Roman"/>
          <w:b/>
          <w:bCs/>
          <w:sz w:val="24"/>
          <w:szCs w:val="24"/>
        </w:rPr>
        <w:tab/>
        <w:t>………………</w:t>
      </w:r>
      <w:r w:rsidR="009A56FC">
        <w:rPr>
          <w:rFonts w:ascii="Times New Roman" w:hAnsi="Times New Roman" w:cs="Times New Roman"/>
          <w:b/>
          <w:bCs/>
          <w:sz w:val="24"/>
          <w:szCs w:val="24"/>
        </w:rPr>
        <w:t>……………………………………………</w:t>
      </w:r>
      <w:r w:rsidRPr="00963985">
        <w:rPr>
          <w:rFonts w:ascii="Times New Roman" w:hAnsi="Times New Roman" w:cs="Times New Roman"/>
          <w:b/>
          <w:bCs/>
          <w:sz w:val="24"/>
          <w:szCs w:val="24"/>
        </w:rPr>
        <w:tab/>
      </w:r>
    </w:p>
    <w:p w14:paraId="44BE9458" w14:textId="77777777" w:rsidR="000B5655" w:rsidRPr="00963985" w:rsidRDefault="00A434EB" w:rsidP="009A56FC">
      <w:pPr>
        <w:autoSpaceDE w:val="0"/>
        <w:autoSpaceDN w:val="0"/>
        <w:adjustRightInd w:val="0"/>
        <w:spacing w:after="0" w:line="240" w:lineRule="auto"/>
        <w:jc w:val="both"/>
        <w:rPr>
          <w:rFonts w:ascii="Times New Roman" w:hAnsi="Times New Roman" w:cs="Times New Roman"/>
          <w:b/>
          <w:bCs/>
          <w:sz w:val="24"/>
          <w:szCs w:val="24"/>
        </w:rPr>
      </w:pPr>
      <w:r w:rsidRPr="00963985">
        <w:rPr>
          <w:rFonts w:ascii="Times New Roman" w:hAnsi="Times New Roman" w:cs="Times New Roman"/>
          <w:bCs/>
          <w:sz w:val="24"/>
          <w:szCs w:val="24"/>
        </w:rPr>
        <w:t>Code Banque</w:t>
      </w:r>
      <w:r w:rsidRPr="00963985">
        <w:rPr>
          <w:rFonts w:ascii="Times New Roman" w:hAnsi="Times New Roman" w:cs="Times New Roman"/>
          <w:bCs/>
          <w:sz w:val="24"/>
          <w:szCs w:val="24"/>
        </w:rPr>
        <w:tab/>
      </w:r>
      <w:r w:rsidRPr="00963985">
        <w:rPr>
          <w:rFonts w:ascii="Times New Roman" w:hAnsi="Times New Roman" w:cs="Times New Roman"/>
          <w:bCs/>
          <w:sz w:val="24"/>
          <w:szCs w:val="24"/>
        </w:rPr>
        <w:tab/>
      </w:r>
      <w:r w:rsidR="000B5655" w:rsidRPr="00963985">
        <w:rPr>
          <w:rFonts w:ascii="Times New Roman" w:hAnsi="Times New Roman" w:cs="Times New Roman"/>
          <w:b/>
          <w:bCs/>
          <w:sz w:val="24"/>
          <w:szCs w:val="24"/>
        </w:rPr>
        <w:t>:</w:t>
      </w:r>
      <w:r w:rsidR="000B5655" w:rsidRPr="00963985">
        <w:rPr>
          <w:rFonts w:ascii="Times New Roman" w:hAnsi="Times New Roman" w:cs="Times New Roman"/>
          <w:b/>
          <w:bCs/>
          <w:sz w:val="24"/>
          <w:szCs w:val="24"/>
        </w:rPr>
        <w:tab/>
        <w:t>………………</w:t>
      </w:r>
      <w:r w:rsidR="009A56FC">
        <w:rPr>
          <w:rFonts w:ascii="Times New Roman" w:hAnsi="Times New Roman" w:cs="Times New Roman"/>
          <w:b/>
          <w:bCs/>
          <w:sz w:val="24"/>
          <w:szCs w:val="24"/>
        </w:rPr>
        <w:t>……………………………………………………</w:t>
      </w:r>
    </w:p>
    <w:p w14:paraId="5E4DBE39" w14:textId="77777777" w:rsidR="000B5655" w:rsidRPr="00963985" w:rsidRDefault="000B5655" w:rsidP="009A56FC">
      <w:pPr>
        <w:autoSpaceDE w:val="0"/>
        <w:autoSpaceDN w:val="0"/>
        <w:adjustRightInd w:val="0"/>
        <w:spacing w:after="0" w:line="240" w:lineRule="auto"/>
        <w:jc w:val="both"/>
        <w:rPr>
          <w:rFonts w:ascii="Times New Roman" w:hAnsi="Times New Roman" w:cs="Times New Roman"/>
          <w:b/>
          <w:bCs/>
          <w:sz w:val="24"/>
          <w:szCs w:val="24"/>
        </w:rPr>
      </w:pPr>
      <w:r w:rsidRPr="00963985">
        <w:rPr>
          <w:rFonts w:ascii="Times New Roman" w:hAnsi="Times New Roman" w:cs="Times New Roman"/>
          <w:bCs/>
          <w:sz w:val="24"/>
          <w:szCs w:val="24"/>
        </w:rPr>
        <w:t>Code Guichet</w:t>
      </w:r>
      <w:r w:rsidR="00A434EB" w:rsidRPr="00963985">
        <w:rPr>
          <w:rFonts w:ascii="Times New Roman" w:hAnsi="Times New Roman" w:cs="Times New Roman"/>
          <w:b/>
          <w:bCs/>
          <w:sz w:val="24"/>
          <w:szCs w:val="24"/>
        </w:rPr>
        <w:tab/>
      </w:r>
      <w:r w:rsidR="00A434EB" w:rsidRPr="00963985">
        <w:rPr>
          <w:rFonts w:ascii="Times New Roman" w:hAnsi="Times New Roman" w:cs="Times New Roman"/>
          <w:b/>
          <w:bCs/>
          <w:sz w:val="24"/>
          <w:szCs w:val="24"/>
        </w:rPr>
        <w:tab/>
      </w:r>
      <w:r w:rsidRPr="00963985">
        <w:rPr>
          <w:rFonts w:ascii="Times New Roman" w:hAnsi="Times New Roman" w:cs="Times New Roman"/>
          <w:b/>
          <w:bCs/>
          <w:sz w:val="24"/>
          <w:szCs w:val="24"/>
        </w:rPr>
        <w:t>:</w:t>
      </w:r>
      <w:r w:rsidRPr="00963985">
        <w:rPr>
          <w:rFonts w:ascii="Times New Roman" w:hAnsi="Times New Roman" w:cs="Times New Roman"/>
          <w:b/>
          <w:bCs/>
          <w:sz w:val="24"/>
          <w:szCs w:val="24"/>
        </w:rPr>
        <w:tab/>
        <w:t>………………</w:t>
      </w:r>
      <w:r w:rsidR="009A56FC">
        <w:rPr>
          <w:rFonts w:ascii="Times New Roman" w:hAnsi="Times New Roman" w:cs="Times New Roman"/>
          <w:b/>
          <w:bCs/>
          <w:sz w:val="24"/>
          <w:szCs w:val="24"/>
        </w:rPr>
        <w:t>……………………………………………………</w:t>
      </w:r>
    </w:p>
    <w:p w14:paraId="67876AC5" w14:textId="77777777" w:rsidR="000B5655" w:rsidRPr="00963985" w:rsidRDefault="000B5655" w:rsidP="009A56FC">
      <w:pPr>
        <w:autoSpaceDE w:val="0"/>
        <w:autoSpaceDN w:val="0"/>
        <w:adjustRightInd w:val="0"/>
        <w:spacing w:after="0" w:line="240" w:lineRule="auto"/>
        <w:jc w:val="both"/>
        <w:rPr>
          <w:rFonts w:ascii="Times New Roman" w:hAnsi="Times New Roman" w:cs="Times New Roman"/>
          <w:b/>
          <w:bCs/>
          <w:sz w:val="24"/>
          <w:szCs w:val="24"/>
        </w:rPr>
      </w:pPr>
      <w:r w:rsidRPr="00963985">
        <w:rPr>
          <w:rFonts w:ascii="Times New Roman" w:hAnsi="Times New Roman" w:cs="Times New Roman"/>
          <w:bCs/>
          <w:sz w:val="24"/>
          <w:szCs w:val="24"/>
        </w:rPr>
        <w:t>Numéro Compte</w:t>
      </w:r>
      <w:r w:rsidR="00A434EB" w:rsidRPr="00963985">
        <w:rPr>
          <w:rFonts w:ascii="Times New Roman" w:hAnsi="Times New Roman" w:cs="Times New Roman"/>
          <w:b/>
          <w:bCs/>
          <w:sz w:val="24"/>
          <w:szCs w:val="24"/>
        </w:rPr>
        <w:tab/>
      </w:r>
      <w:r w:rsidRPr="00963985">
        <w:rPr>
          <w:rFonts w:ascii="Times New Roman" w:hAnsi="Times New Roman" w:cs="Times New Roman"/>
          <w:b/>
          <w:bCs/>
          <w:sz w:val="24"/>
          <w:szCs w:val="24"/>
        </w:rPr>
        <w:t>:</w:t>
      </w:r>
      <w:r w:rsidRPr="00963985">
        <w:rPr>
          <w:rFonts w:ascii="Times New Roman" w:hAnsi="Times New Roman" w:cs="Times New Roman"/>
          <w:b/>
          <w:bCs/>
          <w:sz w:val="24"/>
          <w:szCs w:val="24"/>
        </w:rPr>
        <w:tab/>
        <w:t>………………</w:t>
      </w:r>
      <w:r w:rsidR="009A56FC">
        <w:rPr>
          <w:rFonts w:ascii="Times New Roman" w:hAnsi="Times New Roman" w:cs="Times New Roman"/>
          <w:b/>
          <w:bCs/>
          <w:sz w:val="24"/>
          <w:szCs w:val="24"/>
        </w:rPr>
        <w:t>……………………………………………………</w:t>
      </w:r>
    </w:p>
    <w:p w14:paraId="5117EE24" w14:textId="77777777" w:rsidR="000B5655" w:rsidRPr="00963985" w:rsidRDefault="00A434EB" w:rsidP="009A56FC">
      <w:pPr>
        <w:autoSpaceDE w:val="0"/>
        <w:autoSpaceDN w:val="0"/>
        <w:adjustRightInd w:val="0"/>
        <w:spacing w:after="0" w:line="240" w:lineRule="auto"/>
        <w:jc w:val="both"/>
        <w:rPr>
          <w:rFonts w:ascii="Times New Roman" w:hAnsi="Times New Roman" w:cs="Times New Roman"/>
          <w:bCs/>
          <w:sz w:val="24"/>
          <w:szCs w:val="24"/>
        </w:rPr>
      </w:pPr>
      <w:r w:rsidRPr="00963985">
        <w:rPr>
          <w:rFonts w:ascii="Times New Roman" w:hAnsi="Times New Roman" w:cs="Times New Roman"/>
          <w:bCs/>
          <w:sz w:val="24"/>
          <w:szCs w:val="24"/>
        </w:rPr>
        <w:t>Clé RIB</w:t>
      </w:r>
      <w:r w:rsidRPr="00963985">
        <w:rPr>
          <w:rFonts w:ascii="Times New Roman" w:hAnsi="Times New Roman" w:cs="Times New Roman"/>
          <w:bCs/>
          <w:sz w:val="24"/>
          <w:szCs w:val="24"/>
        </w:rPr>
        <w:tab/>
      </w:r>
      <w:r w:rsidRPr="00963985">
        <w:rPr>
          <w:rFonts w:ascii="Times New Roman" w:hAnsi="Times New Roman" w:cs="Times New Roman"/>
          <w:bCs/>
          <w:sz w:val="24"/>
          <w:szCs w:val="24"/>
        </w:rPr>
        <w:tab/>
      </w:r>
      <w:r w:rsidR="000B5655" w:rsidRPr="00963985">
        <w:rPr>
          <w:rFonts w:ascii="Times New Roman" w:hAnsi="Times New Roman" w:cs="Times New Roman"/>
          <w:b/>
          <w:bCs/>
          <w:sz w:val="24"/>
          <w:szCs w:val="24"/>
        </w:rPr>
        <w:t>:</w:t>
      </w:r>
      <w:r w:rsidR="000B5655" w:rsidRPr="00963985">
        <w:rPr>
          <w:rFonts w:ascii="Times New Roman" w:hAnsi="Times New Roman" w:cs="Times New Roman"/>
          <w:b/>
          <w:bCs/>
          <w:sz w:val="24"/>
          <w:szCs w:val="24"/>
        </w:rPr>
        <w:tab/>
        <w:t>………………</w:t>
      </w:r>
      <w:r w:rsidR="009A56FC">
        <w:rPr>
          <w:rFonts w:ascii="Times New Roman" w:hAnsi="Times New Roman" w:cs="Times New Roman"/>
          <w:b/>
          <w:bCs/>
          <w:sz w:val="24"/>
          <w:szCs w:val="24"/>
        </w:rPr>
        <w:t>……………………………………………………</w:t>
      </w:r>
    </w:p>
    <w:p w14:paraId="1E17CE78" w14:textId="77777777" w:rsidR="00A434EB" w:rsidRDefault="00A434EB" w:rsidP="00866A29">
      <w:pPr>
        <w:autoSpaceDE w:val="0"/>
        <w:autoSpaceDN w:val="0"/>
        <w:adjustRightInd w:val="0"/>
        <w:spacing w:after="0" w:line="240" w:lineRule="auto"/>
        <w:ind w:left="1416" w:hanging="1416"/>
        <w:jc w:val="both"/>
        <w:rPr>
          <w:rFonts w:ascii="Times New Roman" w:hAnsi="Times New Roman" w:cs="Times New Roman"/>
          <w:b/>
          <w:bCs/>
          <w:sz w:val="24"/>
          <w:szCs w:val="24"/>
        </w:rPr>
      </w:pPr>
      <w:r w:rsidRPr="00963985">
        <w:rPr>
          <w:rFonts w:ascii="Times New Roman" w:hAnsi="Times New Roman" w:cs="Times New Roman"/>
          <w:bCs/>
          <w:sz w:val="24"/>
          <w:szCs w:val="24"/>
        </w:rPr>
        <w:t>Domiciliation</w:t>
      </w:r>
      <w:r w:rsidRPr="00963985">
        <w:rPr>
          <w:rFonts w:ascii="Times New Roman" w:hAnsi="Times New Roman" w:cs="Times New Roman"/>
          <w:bCs/>
          <w:sz w:val="24"/>
          <w:szCs w:val="24"/>
        </w:rPr>
        <w:tab/>
      </w:r>
      <w:r w:rsidRPr="00963985">
        <w:rPr>
          <w:rFonts w:ascii="Times New Roman" w:hAnsi="Times New Roman" w:cs="Times New Roman"/>
          <w:bCs/>
          <w:sz w:val="24"/>
          <w:szCs w:val="24"/>
        </w:rPr>
        <w:tab/>
      </w:r>
      <w:r w:rsidR="000B5655" w:rsidRPr="00963985">
        <w:rPr>
          <w:rFonts w:ascii="Times New Roman" w:hAnsi="Times New Roman" w:cs="Times New Roman"/>
          <w:b/>
          <w:bCs/>
          <w:sz w:val="24"/>
          <w:szCs w:val="24"/>
        </w:rPr>
        <w:t>:</w:t>
      </w:r>
      <w:r w:rsidR="000B5655" w:rsidRPr="00963985">
        <w:rPr>
          <w:rFonts w:ascii="Times New Roman" w:hAnsi="Times New Roman" w:cs="Times New Roman"/>
          <w:b/>
          <w:bCs/>
          <w:sz w:val="24"/>
          <w:szCs w:val="24"/>
        </w:rPr>
        <w:tab/>
        <w:t>……………...</w:t>
      </w:r>
      <w:r w:rsidR="009A56FC">
        <w:rPr>
          <w:rFonts w:ascii="Times New Roman" w:hAnsi="Times New Roman" w:cs="Times New Roman"/>
          <w:b/>
          <w:bCs/>
          <w:sz w:val="24"/>
          <w:szCs w:val="24"/>
        </w:rPr>
        <w:t>.......................................................................</w:t>
      </w:r>
      <w:r w:rsidR="000B5655" w:rsidRPr="00963985">
        <w:rPr>
          <w:rFonts w:ascii="Times New Roman" w:hAnsi="Times New Roman" w:cs="Times New Roman"/>
          <w:b/>
          <w:bCs/>
          <w:sz w:val="24"/>
          <w:szCs w:val="24"/>
        </w:rPr>
        <w:tab/>
      </w:r>
    </w:p>
    <w:p w14:paraId="1258A0F2" w14:textId="77777777" w:rsidR="00A91002" w:rsidRPr="00866A29" w:rsidRDefault="00A91002" w:rsidP="00866A29">
      <w:pPr>
        <w:autoSpaceDE w:val="0"/>
        <w:autoSpaceDN w:val="0"/>
        <w:adjustRightInd w:val="0"/>
        <w:spacing w:after="0" w:line="240" w:lineRule="auto"/>
        <w:ind w:left="1416" w:hanging="1416"/>
        <w:jc w:val="both"/>
        <w:rPr>
          <w:rFonts w:ascii="Times New Roman" w:hAnsi="Times New Roman" w:cs="Times New Roman"/>
          <w:b/>
          <w:bCs/>
          <w:sz w:val="24"/>
          <w:szCs w:val="24"/>
        </w:rPr>
      </w:pPr>
    </w:p>
    <w:p w14:paraId="6D232519" w14:textId="34D79FDA" w:rsidR="00DB778D" w:rsidRPr="00324AE4" w:rsidRDefault="00C67F8A" w:rsidP="00324AE4">
      <w:pPr>
        <w:pStyle w:val="Titre4"/>
        <w:spacing w:before="0"/>
        <w:rPr>
          <w:rFonts w:ascii="Times New Roman" w:hAnsi="Times New Roman" w:cs="Times New Roman"/>
          <w:i w:val="0"/>
          <w:snapToGrid w:val="0"/>
          <w:color w:val="auto"/>
          <w:sz w:val="24"/>
        </w:rPr>
      </w:pPr>
      <w:bookmarkStart w:id="353" w:name="_Toc440196144"/>
      <w:r>
        <w:rPr>
          <w:rFonts w:ascii="Times New Roman" w:hAnsi="Times New Roman" w:cs="Times New Roman"/>
          <w:i w:val="0"/>
          <w:snapToGrid w:val="0"/>
          <w:color w:val="auto"/>
          <w:sz w:val="24"/>
        </w:rPr>
        <w:t>ARTICL</w:t>
      </w:r>
      <w:r w:rsidR="00DC50C9">
        <w:rPr>
          <w:rFonts w:ascii="Times New Roman" w:hAnsi="Times New Roman" w:cs="Times New Roman"/>
          <w:i w:val="0"/>
          <w:snapToGrid w:val="0"/>
          <w:color w:val="auto"/>
          <w:sz w:val="24"/>
        </w:rPr>
        <w:t>E 13</w:t>
      </w:r>
      <w:r w:rsidR="00DB778D" w:rsidRPr="00324AE4">
        <w:rPr>
          <w:rFonts w:ascii="Times New Roman" w:hAnsi="Times New Roman" w:cs="Times New Roman"/>
          <w:i w:val="0"/>
          <w:snapToGrid w:val="0"/>
          <w:color w:val="auto"/>
          <w:sz w:val="24"/>
        </w:rPr>
        <w:t xml:space="preserve"> – PENALITES</w:t>
      </w:r>
      <w:bookmarkEnd w:id="353"/>
      <w:r w:rsidR="00DB778D" w:rsidRPr="00324AE4">
        <w:rPr>
          <w:rFonts w:ascii="Times New Roman" w:hAnsi="Times New Roman" w:cs="Times New Roman"/>
          <w:i w:val="0"/>
          <w:snapToGrid w:val="0"/>
          <w:color w:val="auto"/>
          <w:sz w:val="24"/>
        </w:rPr>
        <w:t> </w:t>
      </w:r>
    </w:p>
    <w:p w14:paraId="78533155" w14:textId="77777777" w:rsidR="00DB778D" w:rsidRPr="003B73A4" w:rsidRDefault="00DB778D" w:rsidP="00C67F8A">
      <w:pPr>
        <w:tabs>
          <w:tab w:val="left" w:pos="720"/>
        </w:tabs>
        <w:autoSpaceDE w:val="0"/>
        <w:autoSpaceDN w:val="0"/>
        <w:adjustRightInd w:val="0"/>
        <w:spacing w:after="0" w:line="240" w:lineRule="auto"/>
        <w:jc w:val="both"/>
        <w:rPr>
          <w:rFonts w:ascii="Times New Roman" w:hAnsi="Times New Roman" w:cs="Times New Roman"/>
          <w:sz w:val="24"/>
          <w:szCs w:val="24"/>
        </w:rPr>
      </w:pPr>
    </w:p>
    <w:p w14:paraId="2A987075" w14:textId="6BF161E7" w:rsidR="00C67F8A" w:rsidRPr="003936CD" w:rsidRDefault="00C67F8A" w:rsidP="00C67F8A">
      <w:p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 xml:space="preserve">La pénalité journalière pour retard dans l’exécution du </w:t>
      </w:r>
      <w:r w:rsidR="00B82BC4">
        <w:rPr>
          <w:rFonts w:ascii="Times New Roman" w:hAnsi="Times New Roman" w:cs="Times New Roman"/>
          <w:sz w:val="24"/>
          <w:szCs w:val="24"/>
        </w:rPr>
        <w:t>Marché</w:t>
      </w:r>
      <w:r w:rsidRPr="003936CD">
        <w:rPr>
          <w:rFonts w:ascii="Times New Roman" w:hAnsi="Times New Roman" w:cs="Times New Roman"/>
          <w:sz w:val="24"/>
          <w:szCs w:val="24"/>
        </w:rPr>
        <w:t xml:space="preserve"> est fixée à : 1/1000 du montant des </w:t>
      </w:r>
      <w:r>
        <w:rPr>
          <w:rFonts w:ascii="Times New Roman" w:hAnsi="Times New Roman" w:cs="Times New Roman"/>
          <w:sz w:val="24"/>
          <w:szCs w:val="24"/>
        </w:rPr>
        <w:t>prestations</w:t>
      </w:r>
      <w:r w:rsidRPr="003936CD">
        <w:rPr>
          <w:rFonts w:ascii="Times New Roman" w:hAnsi="Times New Roman" w:cs="Times New Roman"/>
          <w:sz w:val="24"/>
          <w:szCs w:val="24"/>
        </w:rPr>
        <w:t xml:space="preserve"> en retard.</w:t>
      </w:r>
    </w:p>
    <w:p w14:paraId="351F059B" w14:textId="77777777" w:rsidR="000F5E09" w:rsidRDefault="000F5E09" w:rsidP="00963985">
      <w:pPr>
        <w:tabs>
          <w:tab w:val="left" w:pos="720"/>
        </w:tabs>
        <w:autoSpaceDE w:val="0"/>
        <w:autoSpaceDN w:val="0"/>
        <w:adjustRightInd w:val="0"/>
        <w:spacing w:after="0"/>
        <w:jc w:val="both"/>
        <w:rPr>
          <w:rFonts w:ascii="Times New Roman" w:hAnsi="Times New Roman" w:cs="Times New Roman"/>
          <w:sz w:val="24"/>
          <w:szCs w:val="24"/>
        </w:rPr>
      </w:pPr>
    </w:p>
    <w:p w14:paraId="0226E1A1" w14:textId="542ACCA6" w:rsidR="006A50B6" w:rsidRPr="00324AE4" w:rsidRDefault="00DC50C9" w:rsidP="005C6508">
      <w:pPr>
        <w:pStyle w:val="Titre4"/>
        <w:spacing w:before="0" w:line="240" w:lineRule="auto"/>
        <w:rPr>
          <w:rFonts w:ascii="Times New Roman" w:hAnsi="Times New Roman" w:cs="Times New Roman"/>
          <w:i w:val="0"/>
          <w:snapToGrid w:val="0"/>
          <w:color w:val="auto"/>
          <w:sz w:val="24"/>
        </w:rPr>
      </w:pPr>
      <w:bookmarkStart w:id="354" w:name="_Toc440196145"/>
      <w:r>
        <w:rPr>
          <w:rFonts w:ascii="Times New Roman" w:hAnsi="Times New Roman" w:cs="Times New Roman"/>
          <w:i w:val="0"/>
          <w:snapToGrid w:val="0"/>
          <w:color w:val="auto"/>
          <w:sz w:val="24"/>
        </w:rPr>
        <w:t>ARTICLE 14</w:t>
      </w:r>
      <w:r w:rsidR="006A50B6" w:rsidRPr="00324AE4">
        <w:rPr>
          <w:rFonts w:ascii="Times New Roman" w:hAnsi="Times New Roman" w:cs="Times New Roman"/>
          <w:i w:val="0"/>
          <w:snapToGrid w:val="0"/>
          <w:color w:val="auto"/>
          <w:sz w:val="24"/>
        </w:rPr>
        <w:t xml:space="preserve"> – DUREE DU MARCHE</w:t>
      </w:r>
      <w:bookmarkEnd w:id="354"/>
    </w:p>
    <w:p w14:paraId="28AA9A8E" w14:textId="77777777" w:rsidR="006A50B6" w:rsidRPr="00963985" w:rsidRDefault="006A50B6" w:rsidP="006A50B6">
      <w:pPr>
        <w:pStyle w:val="Notedebasdepage"/>
        <w:autoSpaceDE w:val="0"/>
        <w:autoSpaceDN w:val="0"/>
        <w:adjustRightInd w:val="0"/>
        <w:rPr>
          <w:sz w:val="24"/>
          <w:szCs w:val="24"/>
          <w:lang w:val="fr-FR"/>
        </w:rPr>
      </w:pPr>
    </w:p>
    <w:p w14:paraId="33F814DA" w14:textId="36D2BBF6" w:rsidR="006A50B6" w:rsidRPr="00963985" w:rsidRDefault="006A50B6" w:rsidP="005C6508">
      <w:pPr>
        <w:autoSpaceDE w:val="0"/>
        <w:autoSpaceDN w:val="0"/>
        <w:adjustRightInd w:val="0"/>
        <w:spacing w:after="0" w:line="240" w:lineRule="auto"/>
        <w:jc w:val="both"/>
        <w:rPr>
          <w:rFonts w:ascii="Times New Roman" w:hAnsi="Times New Roman" w:cs="Times New Roman"/>
          <w:sz w:val="24"/>
          <w:szCs w:val="24"/>
        </w:rPr>
      </w:pPr>
      <w:r w:rsidRPr="00963985">
        <w:rPr>
          <w:rFonts w:ascii="Times New Roman" w:hAnsi="Times New Roman" w:cs="Times New Roman"/>
          <w:sz w:val="24"/>
          <w:szCs w:val="24"/>
        </w:rPr>
        <w:t xml:space="preserve">Le présent </w:t>
      </w:r>
      <w:r w:rsidR="00B82BC4">
        <w:rPr>
          <w:rFonts w:ascii="Times New Roman" w:hAnsi="Times New Roman" w:cs="Times New Roman"/>
          <w:sz w:val="24"/>
          <w:szCs w:val="24"/>
        </w:rPr>
        <w:t>Marché</w:t>
      </w:r>
      <w:r w:rsidRPr="00963985">
        <w:rPr>
          <w:rFonts w:ascii="Times New Roman" w:hAnsi="Times New Roman" w:cs="Times New Roman"/>
          <w:sz w:val="24"/>
          <w:szCs w:val="24"/>
        </w:rPr>
        <w:t xml:space="preserve"> est un </w:t>
      </w:r>
      <w:r w:rsidR="00B82BC4">
        <w:rPr>
          <w:rFonts w:ascii="Times New Roman" w:hAnsi="Times New Roman" w:cs="Times New Roman"/>
          <w:sz w:val="24"/>
          <w:szCs w:val="24"/>
        </w:rPr>
        <w:t>Marché</w:t>
      </w:r>
      <w:r w:rsidRPr="00963985">
        <w:rPr>
          <w:rFonts w:ascii="Times New Roman" w:hAnsi="Times New Roman" w:cs="Times New Roman"/>
          <w:sz w:val="24"/>
          <w:szCs w:val="24"/>
        </w:rPr>
        <w:t xml:space="preserve"> reconductible</w:t>
      </w:r>
      <w:r w:rsidR="005C6508">
        <w:rPr>
          <w:rFonts w:ascii="Times New Roman" w:hAnsi="Times New Roman" w:cs="Times New Roman"/>
          <w:sz w:val="24"/>
          <w:szCs w:val="24"/>
        </w:rPr>
        <w:t xml:space="preserve"> par tacite reconduction d’année en année pour une durée totale de trois (3) ans à partir du 1</w:t>
      </w:r>
      <w:r w:rsidR="005C6508" w:rsidRPr="005C6508">
        <w:rPr>
          <w:rFonts w:ascii="Times New Roman" w:hAnsi="Times New Roman" w:cs="Times New Roman"/>
          <w:sz w:val="24"/>
          <w:szCs w:val="24"/>
          <w:vertAlign w:val="superscript"/>
        </w:rPr>
        <w:t>er</w:t>
      </w:r>
      <w:r w:rsidR="005C6508">
        <w:rPr>
          <w:rFonts w:ascii="Times New Roman" w:hAnsi="Times New Roman" w:cs="Times New Roman"/>
          <w:sz w:val="24"/>
          <w:szCs w:val="24"/>
        </w:rPr>
        <w:t xml:space="preserve"> janvier 2016</w:t>
      </w:r>
      <w:r w:rsidRPr="00963985">
        <w:rPr>
          <w:rFonts w:ascii="Times New Roman" w:hAnsi="Times New Roman" w:cs="Times New Roman"/>
          <w:sz w:val="24"/>
          <w:szCs w:val="24"/>
        </w:rPr>
        <w:t>.</w:t>
      </w:r>
    </w:p>
    <w:p w14:paraId="4F44C2D1" w14:textId="77777777" w:rsidR="006A50B6" w:rsidRDefault="006A50B6" w:rsidP="00963985">
      <w:pPr>
        <w:tabs>
          <w:tab w:val="left" w:pos="720"/>
        </w:tabs>
        <w:autoSpaceDE w:val="0"/>
        <w:autoSpaceDN w:val="0"/>
        <w:adjustRightInd w:val="0"/>
        <w:spacing w:after="0"/>
        <w:jc w:val="both"/>
        <w:rPr>
          <w:rFonts w:ascii="Times New Roman" w:hAnsi="Times New Roman" w:cs="Times New Roman"/>
          <w:sz w:val="24"/>
          <w:szCs w:val="24"/>
        </w:rPr>
      </w:pPr>
    </w:p>
    <w:p w14:paraId="1BF29AAE" w14:textId="72D2C409" w:rsidR="000B5655" w:rsidRPr="00324AE4" w:rsidRDefault="003B73A4" w:rsidP="00324AE4">
      <w:pPr>
        <w:pStyle w:val="Titre4"/>
        <w:spacing w:before="0"/>
        <w:rPr>
          <w:rFonts w:ascii="Times New Roman" w:hAnsi="Times New Roman" w:cs="Times New Roman"/>
          <w:i w:val="0"/>
          <w:snapToGrid w:val="0"/>
          <w:color w:val="auto"/>
          <w:sz w:val="24"/>
        </w:rPr>
      </w:pPr>
      <w:bookmarkStart w:id="355" w:name="_Toc440196146"/>
      <w:r w:rsidRPr="00324AE4">
        <w:rPr>
          <w:rFonts w:ascii="Times New Roman" w:hAnsi="Times New Roman" w:cs="Times New Roman"/>
          <w:i w:val="0"/>
          <w:snapToGrid w:val="0"/>
          <w:color w:val="auto"/>
          <w:sz w:val="24"/>
        </w:rPr>
        <w:t>ARTICLE 1</w:t>
      </w:r>
      <w:r w:rsidR="00DC50C9">
        <w:rPr>
          <w:rFonts w:ascii="Times New Roman" w:hAnsi="Times New Roman" w:cs="Times New Roman"/>
          <w:i w:val="0"/>
          <w:snapToGrid w:val="0"/>
          <w:color w:val="auto"/>
          <w:sz w:val="24"/>
        </w:rPr>
        <w:t>5</w:t>
      </w:r>
      <w:r w:rsidR="000B5655" w:rsidRPr="00324AE4">
        <w:rPr>
          <w:rFonts w:ascii="Times New Roman" w:hAnsi="Times New Roman" w:cs="Times New Roman"/>
          <w:i w:val="0"/>
          <w:snapToGrid w:val="0"/>
          <w:color w:val="auto"/>
          <w:sz w:val="24"/>
        </w:rPr>
        <w:t xml:space="preserve"> – </w:t>
      </w:r>
      <w:r w:rsidR="000B1B78">
        <w:rPr>
          <w:rFonts w:ascii="Times New Roman" w:hAnsi="Times New Roman" w:cs="Times New Roman"/>
          <w:i w:val="0"/>
          <w:snapToGrid w:val="0"/>
          <w:color w:val="auto"/>
          <w:sz w:val="24"/>
        </w:rPr>
        <w:t>GARANTIE</w:t>
      </w:r>
      <w:bookmarkEnd w:id="355"/>
    </w:p>
    <w:p w14:paraId="4524B504" w14:textId="77777777" w:rsidR="000B5655" w:rsidRPr="00963985" w:rsidRDefault="000B5655" w:rsidP="00963985">
      <w:pPr>
        <w:pStyle w:val="Notedebasdepage"/>
        <w:autoSpaceDE w:val="0"/>
        <w:autoSpaceDN w:val="0"/>
        <w:adjustRightInd w:val="0"/>
        <w:rPr>
          <w:sz w:val="24"/>
          <w:szCs w:val="24"/>
          <w:lang w:val="fr-FR"/>
        </w:rPr>
      </w:pPr>
    </w:p>
    <w:p w14:paraId="2C412FF3" w14:textId="77777777" w:rsidR="000B1B78" w:rsidRPr="000B1B78" w:rsidRDefault="000B1B78" w:rsidP="000B1B78">
      <w:pPr>
        <w:spacing w:after="0" w:line="240" w:lineRule="auto"/>
        <w:jc w:val="both"/>
        <w:rPr>
          <w:rFonts w:ascii="Times New Roman" w:hAnsi="Times New Roman" w:cs="Times New Roman"/>
          <w:b/>
          <w:sz w:val="24"/>
          <w:szCs w:val="24"/>
          <w:u w:val="single"/>
        </w:rPr>
      </w:pPr>
      <w:r w:rsidRPr="000B1B78">
        <w:rPr>
          <w:rFonts w:ascii="Times New Roman" w:hAnsi="Times New Roman" w:cs="Times New Roman"/>
          <w:sz w:val="24"/>
          <w:szCs w:val="24"/>
        </w:rPr>
        <w:t>Le Prestataire tient quitte, protège et défend, à ses frais, l’ASECNA, les mandataires et les employés de l’ASECNA contre toute action, réclamation ou perte ou tout préjudice résultant d'un acte ou d'une omission qu’il a commis dans l'exécution des prestations, et notamment d'une infraction aux dispositions légales.</w:t>
      </w:r>
    </w:p>
    <w:p w14:paraId="5BD93A6B" w14:textId="77777777" w:rsidR="007A131C" w:rsidRDefault="007A131C" w:rsidP="00BA6BA9">
      <w:pPr>
        <w:spacing w:after="0"/>
        <w:rPr>
          <w:rFonts w:ascii="Times New Roman" w:hAnsi="Times New Roman" w:cs="Times New Roman"/>
          <w:b/>
          <w:bCs/>
          <w:sz w:val="24"/>
          <w:szCs w:val="24"/>
        </w:rPr>
      </w:pPr>
    </w:p>
    <w:p w14:paraId="37A2FD1A" w14:textId="7F3AF971" w:rsidR="00EB3F05" w:rsidRPr="00324AE4" w:rsidRDefault="00DC50C9" w:rsidP="00EB3F05">
      <w:pPr>
        <w:pStyle w:val="Titre4"/>
        <w:spacing w:before="0"/>
        <w:rPr>
          <w:rFonts w:ascii="Times New Roman" w:hAnsi="Times New Roman" w:cs="Times New Roman"/>
          <w:i w:val="0"/>
          <w:snapToGrid w:val="0"/>
          <w:color w:val="auto"/>
          <w:sz w:val="24"/>
        </w:rPr>
      </w:pPr>
      <w:bookmarkStart w:id="356" w:name="_Toc440196147"/>
      <w:r>
        <w:rPr>
          <w:rFonts w:ascii="Times New Roman" w:hAnsi="Times New Roman" w:cs="Times New Roman"/>
          <w:i w:val="0"/>
          <w:snapToGrid w:val="0"/>
          <w:color w:val="auto"/>
          <w:sz w:val="24"/>
        </w:rPr>
        <w:t>ARTICLE 16</w:t>
      </w:r>
      <w:r w:rsidR="00EB3F05" w:rsidRPr="00324AE4">
        <w:rPr>
          <w:rFonts w:ascii="Times New Roman" w:hAnsi="Times New Roman" w:cs="Times New Roman"/>
          <w:i w:val="0"/>
          <w:snapToGrid w:val="0"/>
          <w:color w:val="auto"/>
          <w:sz w:val="24"/>
        </w:rPr>
        <w:t xml:space="preserve"> – </w:t>
      </w:r>
      <w:r w:rsidR="00EB3F05" w:rsidRPr="00646EF2">
        <w:rPr>
          <w:rFonts w:ascii="Times New Roman" w:hAnsi="Times New Roman" w:cs="Times New Roman"/>
          <w:i w:val="0"/>
          <w:snapToGrid w:val="0"/>
          <w:color w:val="auto"/>
          <w:sz w:val="24"/>
        </w:rPr>
        <w:t>LITIGES ET CONTESTATIONS – DROIT APPLICABLE</w:t>
      </w:r>
      <w:bookmarkEnd w:id="356"/>
    </w:p>
    <w:p w14:paraId="02D4AD4F" w14:textId="77777777" w:rsidR="00EB3F05" w:rsidRPr="00585CF4" w:rsidRDefault="00EB3F05" w:rsidP="00EB3F05">
      <w:pPr>
        <w:autoSpaceDE w:val="0"/>
        <w:autoSpaceDN w:val="0"/>
        <w:adjustRightInd w:val="0"/>
        <w:spacing w:after="0" w:line="240" w:lineRule="auto"/>
        <w:jc w:val="both"/>
        <w:rPr>
          <w:rFonts w:ascii="Times New Roman" w:hAnsi="Times New Roman" w:cs="Times New Roman"/>
          <w:b/>
          <w:bCs/>
          <w:sz w:val="24"/>
          <w:szCs w:val="24"/>
        </w:rPr>
      </w:pPr>
    </w:p>
    <w:p w14:paraId="34096187" w14:textId="01F1AF82" w:rsidR="00EB3F05" w:rsidRDefault="00EB3F05" w:rsidP="00EB3F05">
      <w:pPr>
        <w:autoSpaceDE w:val="0"/>
        <w:autoSpaceDN w:val="0"/>
        <w:adjustRightInd w:val="0"/>
        <w:spacing w:after="0" w:line="240" w:lineRule="auto"/>
        <w:jc w:val="both"/>
        <w:rPr>
          <w:rFonts w:ascii="Times New Roman" w:hAnsi="Times New Roman" w:cs="Times New Roman"/>
          <w:sz w:val="24"/>
          <w:szCs w:val="24"/>
        </w:rPr>
      </w:pPr>
      <w:r w:rsidRPr="00CD168E">
        <w:rPr>
          <w:rFonts w:ascii="Times New Roman" w:hAnsi="Times New Roman" w:cs="Times New Roman"/>
          <w:sz w:val="24"/>
          <w:szCs w:val="24"/>
        </w:rPr>
        <w:t xml:space="preserve">Après signature du </w:t>
      </w:r>
      <w:r w:rsidR="00B82BC4">
        <w:rPr>
          <w:rFonts w:ascii="Times New Roman" w:hAnsi="Times New Roman" w:cs="Times New Roman"/>
          <w:sz w:val="24"/>
          <w:szCs w:val="24"/>
        </w:rPr>
        <w:t>Marché</w:t>
      </w:r>
      <w:r w:rsidRPr="00CD168E">
        <w:rPr>
          <w:rFonts w:ascii="Times New Roman" w:hAnsi="Times New Roman" w:cs="Times New Roman"/>
          <w:sz w:val="24"/>
          <w:szCs w:val="24"/>
        </w:rPr>
        <w:t>, les parties s’efforce</w:t>
      </w:r>
      <w:r>
        <w:rPr>
          <w:rFonts w:ascii="Times New Roman" w:hAnsi="Times New Roman" w:cs="Times New Roman"/>
          <w:sz w:val="24"/>
          <w:szCs w:val="24"/>
        </w:rPr>
        <w:t xml:space="preserve">ront de régler à l’amiable tout </w:t>
      </w:r>
      <w:r w:rsidRPr="00CD168E">
        <w:rPr>
          <w:rFonts w:ascii="Times New Roman" w:hAnsi="Times New Roman" w:cs="Times New Roman"/>
          <w:sz w:val="24"/>
          <w:szCs w:val="24"/>
        </w:rPr>
        <w:t>différend né de son exécution ou de son interprétation.</w:t>
      </w:r>
    </w:p>
    <w:p w14:paraId="66EF49DD" w14:textId="77777777" w:rsidR="00EB3F05" w:rsidRPr="00CD168E" w:rsidRDefault="00EB3F05" w:rsidP="00EB3F05">
      <w:pPr>
        <w:autoSpaceDE w:val="0"/>
        <w:autoSpaceDN w:val="0"/>
        <w:adjustRightInd w:val="0"/>
        <w:spacing w:after="0" w:line="240" w:lineRule="auto"/>
        <w:jc w:val="both"/>
        <w:rPr>
          <w:rFonts w:ascii="Times New Roman" w:hAnsi="Times New Roman" w:cs="Times New Roman"/>
          <w:sz w:val="24"/>
          <w:szCs w:val="24"/>
        </w:rPr>
      </w:pPr>
    </w:p>
    <w:p w14:paraId="04F1A19E" w14:textId="77777777" w:rsidR="00EB3F05" w:rsidRDefault="00EB3F05" w:rsidP="00EB3F05">
      <w:pPr>
        <w:autoSpaceDE w:val="0"/>
        <w:autoSpaceDN w:val="0"/>
        <w:adjustRightInd w:val="0"/>
        <w:spacing w:after="0" w:line="240" w:lineRule="auto"/>
        <w:jc w:val="both"/>
        <w:rPr>
          <w:rFonts w:ascii="Times New Roman" w:hAnsi="Times New Roman" w:cs="Times New Roman"/>
          <w:sz w:val="24"/>
          <w:szCs w:val="24"/>
        </w:rPr>
      </w:pPr>
      <w:r w:rsidRPr="00CD168E">
        <w:rPr>
          <w:rFonts w:ascii="Times New Roman" w:hAnsi="Times New Roman" w:cs="Times New Roman"/>
          <w:sz w:val="24"/>
          <w:szCs w:val="24"/>
        </w:rPr>
        <w:t xml:space="preserve">A défaut de règlement à l'amiable, le différend sera, de convention expresse, soumis à l’arbitrage </w:t>
      </w:r>
      <w:r w:rsidR="009A29DE">
        <w:rPr>
          <w:rFonts w:ascii="Times New Roman" w:hAnsi="Times New Roman" w:cs="Times New Roman"/>
          <w:sz w:val="24"/>
          <w:szCs w:val="24"/>
        </w:rPr>
        <w:t>de la Chambre de Commerce Internationale de Paris</w:t>
      </w:r>
      <w:r w:rsidRPr="00CD168E">
        <w:rPr>
          <w:rFonts w:ascii="Times New Roman" w:hAnsi="Times New Roman" w:cs="Times New Roman"/>
          <w:sz w:val="24"/>
          <w:szCs w:val="24"/>
        </w:rPr>
        <w:t xml:space="preserve">. </w:t>
      </w:r>
    </w:p>
    <w:p w14:paraId="44D1E751" w14:textId="77777777" w:rsidR="00EB3F05" w:rsidRPr="00CD168E" w:rsidRDefault="00EB3F05" w:rsidP="00EB3F05">
      <w:pPr>
        <w:autoSpaceDE w:val="0"/>
        <w:autoSpaceDN w:val="0"/>
        <w:adjustRightInd w:val="0"/>
        <w:spacing w:after="0" w:line="240" w:lineRule="auto"/>
        <w:jc w:val="both"/>
        <w:rPr>
          <w:rFonts w:ascii="Times New Roman" w:hAnsi="Times New Roman" w:cs="Times New Roman"/>
          <w:sz w:val="24"/>
          <w:szCs w:val="24"/>
        </w:rPr>
      </w:pPr>
    </w:p>
    <w:p w14:paraId="43A3DBC0" w14:textId="77777777" w:rsidR="00EB3F05" w:rsidRDefault="00EB3F05" w:rsidP="00EB3F05">
      <w:pPr>
        <w:autoSpaceDE w:val="0"/>
        <w:autoSpaceDN w:val="0"/>
        <w:adjustRightInd w:val="0"/>
        <w:spacing w:after="0" w:line="240" w:lineRule="auto"/>
        <w:jc w:val="both"/>
        <w:rPr>
          <w:rFonts w:ascii="Times New Roman" w:hAnsi="Times New Roman" w:cs="Times New Roman"/>
          <w:sz w:val="24"/>
          <w:szCs w:val="24"/>
        </w:rPr>
      </w:pPr>
      <w:r w:rsidRPr="00CD168E">
        <w:rPr>
          <w:rFonts w:ascii="Times New Roman" w:hAnsi="Times New Roman" w:cs="Times New Roman"/>
          <w:sz w:val="24"/>
          <w:szCs w:val="24"/>
        </w:rPr>
        <w:t>L’arbitrage a</w:t>
      </w:r>
      <w:r>
        <w:rPr>
          <w:rFonts w:ascii="Times New Roman" w:hAnsi="Times New Roman" w:cs="Times New Roman"/>
          <w:sz w:val="24"/>
          <w:szCs w:val="24"/>
        </w:rPr>
        <w:t>ura</w:t>
      </w:r>
      <w:r w:rsidRPr="00CD168E">
        <w:rPr>
          <w:rFonts w:ascii="Times New Roman" w:hAnsi="Times New Roman" w:cs="Times New Roman"/>
          <w:sz w:val="24"/>
          <w:szCs w:val="24"/>
        </w:rPr>
        <w:t xml:space="preserve"> lieu à </w:t>
      </w:r>
      <w:r w:rsidR="00585A75">
        <w:rPr>
          <w:rFonts w:ascii="Times New Roman" w:hAnsi="Times New Roman" w:cs="Times New Roman"/>
          <w:sz w:val="24"/>
          <w:szCs w:val="24"/>
        </w:rPr>
        <w:t>Dakar</w:t>
      </w:r>
      <w:r w:rsidRPr="00CD168E">
        <w:rPr>
          <w:rFonts w:ascii="Times New Roman" w:hAnsi="Times New Roman" w:cs="Times New Roman"/>
          <w:sz w:val="24"/>
          <w:szCs w:val="24"/>
        </w:rPr>
        <w:t>, et se déroule</w:t>
      </w:r>
      <w:r>
        <w:rPr>
          <w:rFonts w:ascii="Times New Roman" w:hAnsi="Times New Roman" w:cs="Times New Roman"/>
          <w:sz w:val="24"/>
          <w:szCs w:val="24"/>
        </w:rPr>
        <w:t>ra</w:t>
      </w:r>
      <w:r w:rsidRPr="00CD168E">
        <w:rPr>
          <w:rFonts w:ascii="Times New Roman" w:hAnsi="Times New Roman" w:cs="Times New Roman"/>
          <w:sz w:val="24"/>
          <w:szCs w:val="24"/>
        </w:rPr>
        <w:t xml:space="preserve"> en langue française.</w:t>
      </w:r>
    </w:p>
    <w:p w14:paraId="00323FFA" w14:textId="77777777" w:rsidR="00EB3F05" w:rsidRPr="00CD168E" w:rsidRDefault="00EB3F05" w:rsidP="00EB3F05">
      <w:pPr>
        <w:autoSpaceDE w:val="0"/>
        <w:autoSpaceDN w:val="0"/>
        <w:adjustRightInd w:val="0"/>
        <w:spacing w:after="0" w:line="240" w:lineRule="auto"/>
        <w:jc w:val="both"/>
        <w:rPr>
          <w:rFonts w:ascii="Times New Roman" w:hAnsi="Times New Roman" w:cs="Times New Roman"/>
          <w:sz w:val="24"/>
          <w:szCs w:val="24"/>
        </w:rPr>
      </w:pPr>
    </w:p>
    <w:p w14:paraId="22CD0A87" w14:textId="77777777" w:rsidR="00EB3F05" w:rsidRDefault="00EB3F05" w:rsidP="00EB3F05">
      <w:pPr>
        <w:autoSpaceDE w:val="0"/>
        <w:autoSpaceDN w:val="0"/>
        <w:adjustRightInd w:val="0"/>
        <w:spacing w:after="0" w:line="240" w:lineRule="auto"/>
        <w:jc w:val="both"/>
        <w:rPr>
          <w:rFonts w:ascii="Times New Roman" w:hAnsi="Times New Roman" w:cs="Times New Roman"/>
          <w:sz w:val="24"/>
          <w:szCs w:val="24"/>
        </w:rPr>
      </w:pPr>
      <w:r w:rsidRPr="00CD168E">
        <w:rPr>
          <w:rFonts w:ascii="Times New Roman" w:hAnsi="Times New Roman" w:cs="Times New Roman"/>
          <w:sz w:val="24"/>
          <w:szCs w:val="24"/>
        </w:rPr>
        <w:t xml:space="preserve">Le droit applicable au fond du litige est le droit </w:t>
      </w:r>
      <w:r w:rsidR="00585A75">
        <w:rPr>
          <w:rFonts w:ascii="Times New Roman" w:hAnsi="Times New Roman" w:cs="Times New Roman"/>
          <w:sz w:val="24"/>
          <w:szCs w:val="24"/>
        </w:rPr>
        <w:t>sénégalais</w:t>
      </w:r>
      <w:r w:rsidRPr="00CD168E">
        <w:rPr>
          <w:rFonts w:ascii="Times New Roman" w:hAnsi="Times New Roman" w:cs="Times New Roman"/>
          <w:sz w:val="24"/>
          <w:szCs w:val="24"/>
        </w:rPr>
        <w:t>.</w:t>
      </w:r>
    </w:p>
    <w:p w14:paraId="2F199312" w14:textId="77777777" w:rsidR="00EB3F05" w:rsidRPr="00CD168E" w:rsidRDefault="00EB3F05" w:rsidP="00EB3F05">
      <w:pPr>
        <w:autoSpaceDE w:val="0"/>
        <w:autoSpaceDN w:val="0"/>
        <w:adjustRightInd w:val="0"/>
        <w:spacing w:after="0" w:line="240" w:lineRule="auto"/>
        <w:jc w:val="both"/>
        <w:rPr>
          <w:rFonts w:ascii="Times New Roman" w:hAnsi="Times New Roman" w:cs="Times New Roman"/>
          <w:sz w:val="24"/>
          <w:szCs w:val="24"/>
        </w:rPr>
      </w:pPr>
    </w:p>
    <w:p w14:paraId="032BD9FB" w14:textId="77777777" w:rsidR="00EB3F05" w:rsidRDefault="00EB3F05" w:rsidP="00EB3F05">
      <w:pPr>
        <w:autoSpaceDE w:val="0"/>
        <w:autoSpaceDN w:val="0"/>
        <w:adjustRightInd w:val="0"/>
        <w:spacing w:after="0" w:line="240" w:lineRule="auto"/>
        <w:jc w:val="both"/>
        <w:rPr>
          <w:rFonts w:ascii="Times New Roman" w:hAnsi="Times New Roman" w:cs="Times New Roman"/>
          <w:sz w:val="24"/>
          <w:szCs w:val="24"/>
        </w:rPr>
      </w:pPr>
      <w:r w:rsidRPr="00CD168E">
        <w:rPr>
          <w:rFonts w:ascii="Times New Roman" w:hAnsi="Times New Roman" w:cs="Times New Roman"/>
          <w:sz w:val="24"/>
          <w:szCs w:val="24"/>
        </w:rPr>
        <w:t xml:space="preserve">Les frais de l'arbitrage sont à la charge de la partie </w:t>
      </w:r>
      <w:proofErr w:type="spellStart"/>
      <w:r w:rsidRPr="00CD168E">
        <w:rPr>
          <w:rFonts w:ascii="Times New Roman" w:hAnsi="Times New Roman" w:cs="Times New Roman"/>
          <w:sz w:val="24"/>
          <w:szCs w:val="24"/>
        </w:rPr>
        <w:t>succombante</w:t>
      </w:r>
      <w:proofErr w:type="spellEnd"/>
      <w:r w:rsidRPr="00CD168E">
        <w:rPr>
          <w:rFonts w:ascii="Times New Roman" w:hAnsi="Times New Roman" w:cs="Times New Roman"/>
          <w:sz w:val="24"/>
          <w:szCs w:val="24"/>
        </w:rPr>
        <w:t>.</w:t>
      </w:r>
    </w:p>
    <w:p w14:paraId="44562DC0" w14:textId="77777777" w:rsidR="00AF2FAC" w:rsidRDefault="00AF2FAC" w:rsidP="00EB3F05">
      <w:pPr>
        <w:spacing w:after="0"/>
        <w:rPr>
          <w:rFonts w:ascii="Times New Roman" w:hAnsi="Times New Roman" w:cs="Times New Roman"/>
          <w:b/>
          <w:bCs/>
          <w:sz w:val="24"/>
          <w:szCs w:val="24"/>
        </w:rPr>
      </w:pPr>
    </w:p>
    <w:p w14:paraId="34E83B6D" w14:textId="2C73A25D" w:rsidR="0013603F" w:rsidRPr="00324AE4" w:rsidRDefault="00DC50C9" w:rsidP="0013603F">
      <w:pPr>
        <w:pStyle w:val="Titre4"/>
        <w:spacing w:before="0"/>
        <w:rPr>
          <w:rFonts w:ascii="Times New Roman" w:hAnsi="Times New Roman" w:cs="Times New Roman"/>
          <w:i w:val="0"/>
          <w:snapToGrid w:val="0"/>
          <w:color w:val="auto"/>
          <w:sz w:val="24"/>
        </w:rPr>
      </w:pPr>
      <w:bookmarkStart w:id="357" w:name="_Toc440196148"/>
      <w:r>
        <w:rPr>
          <w:rFonts w:ascii="Times New Roman" w:hAnsi="Times New Roman" w:cs="Times New Roman"/>
          <w:i w:val="0"/>
          <w:snapToGrid w:val="0"/>
          <w:color w:val="auto"/>
          <w:sz w:val="24"/>
        </w:rPr>
        <w:lastRenderedPageBreak/>
        <w:t>ARTICLE 17</w:t>
      </w:r>
      <w:r w:rsidR="0013603F" w:rsidRPr="00324AE4">
        <w:rPr>
          <w:rFonts w:ascii="Times New Roman" w:hAnsi="Times New Roman" w:cs="Times New Roman"/>
          <w:i w:val="0"/>
          <w:snapToGrid w:val="0"/>
          <w:color w:val="auto"/>
          <w:sz w:val="24"/>
        </w:rPr>
        <w:t xml:space="preserve"> – </w:t>
      </w:r>
      <w:r w:rsidR="008B2D6A">
        <w:rPr>
          <w:rFonts w:ascii="Times New Roman" w:hAnsi="Times New Roman" w:cs="Times New Roman"/>
          <w:i w:val="0"/>
          <w:snapToGrid w:val="0"/>
          <w:color w:val="auto"/>
          <w:sz w:val="24"/>
        </w:rPr>
        <w:t>SIGNATURE</w:t>
      </w:r>
      <w:r w:rsidR="0013603F" w:rsidRPr="00804C19">
        <w:rPr>
          <w:rFonts w:ascii="Times New Roman" w:hAnsi="Times New Roman" w:cs="Times New Roman"/>
          <w:i w:val="0"/>
          <w:snapToGrid w:val="0"/>
          <w:color w:val="auto"/>
          <w:sz w:val="24"/>
        </w:rPr>
        <w:t xml:space="preserve"> DU </w:t>
      </w:r>
      <w:r w:rsidR="00B82BC4">
        <w:rPr>
          <w:rFonts w:ascii="Times New Roman" w:hAnsi="Times New Roman" w:cs="Times New Roman"/>
          <w:i w:val="0"/>
          <w:snapToGrid w:val="0"/>
          <w:color w:val="auto"/>
          <w:sz w:val="24"/>
        </w:rPr>
        <w:t>MARCHÉ</w:t>
      </w:r>
      <w:r w:rsidR="0013603F" w:rsidRPr="00804C19">
        <w:rPr>
          <w:rFonts w:ascii="Times New Roman" w:hAnsi="Times New Roman" w:cs="Times New Roman"/>
          <w:i w:val="0"/>
          <w:snapToGrid w:val="0"/>
          <w:color w:val="auto"/>
          <w:sz w:val="24"/>
        </w:rPr>
        <w:t xml:space="preserve"> ET ENTREE EN VIGUEUR</w:t>
      </w:r>
      <w:bookmarkEnd w:id="357"/>
    </w:p>
    <w:p w14:paraId="4C3CA721" w14:textId="77777777" w:rsidR="00EB3F05" w:rsidRPr="00963985" w:rsidRDefault="00EB3F05" w:rsidP="00EB3F05">
      <w:pPr>
        <w:autoSpaceDE w:val="0"/>
        <w:autoSpaceDN w:val="0"/>
        <w:adjustRightInd w:val="0"/>
        <w:spacing w:after="0" w:line="240" w:lineRule="auto"/>
        <w:jc w:val="both"/>
        <w:rPr>
          <w:rFonts w:ascii="Times New Roman" w:hAnsi="Times New Roman" w:cs="Times New Roman"/>
          <w:sz w:val="24"/>
          <w:szCs w:val="24"/>
        </w:rPr>
      </w:pPr>
    </w:p>
    <w:p w14:paraId="4DE4715B" w14:textId="614F1856" w:rsidR="00EB3F05" w:rsidRPr="00963985" w:rsidRDefault="00EB3F05" w:rsidP="00EB3F05">
      <w:pPr>
        <w:pStyle w:val="Corpsdetexte2"/>
        <w:spacing w:after="0" w:line="240" w:lineRule="auto"/>
        <w:jc w:val="both"/>
        <w:rPr>
          <w:rFonts w:ascii="Times New Roman" w:hAnsi="Times New Roman" w:cs="Times New Roman"/>
          <w:sz w:val="24"/>
          <w:szCs w:val="24"/>
        </w:rPr>
      </w:pPr>
      <w:r w:rsidRPr="00963985">
        <w:rPr>
          <w:rFonts w:ascii="Times New Roman" w:hAnsi="Times New Roman" w:cs="Times New Roman"/>
          <w:sz w:val="24"/>
          <w:szCs w:val="24"/>
        </w:rPr>
        <w:t xml:space="preserve">Le présent </w:t>
      </w:r>
      <w:r w:rsidR="00B82BC4">
        <w:rPr>
          <w:rFonts w:ascii="Times New Roman" w:hAnsi="Times New Roman" w:cs="Times New Roman"/>
          <w:sz w:val="24"/>
          <w:szCs w:val="24"/>
        </w:rPr>
        <w:t>Marché</w:t>
      </w:r>
      <w:r w:rsidRPr="00963985">
        <w:rPr>
          <w:rFonts w:ascii="Times New Roman" w:hAnsi="Times New Roman" w:cs="Times New Roman"/>
          <w:sz w:val="24"/>
          <w:szCs w:val="24"/>
        </w:rPr>
        <w:t xml:space="preserve"> ne sera effectif qu’après signature du Directeur Général de l’ASECNA.</w:t>
      </w:r>
    </w:p>
    <w:p w14:paraId="4FDD9E21" w14:textId="77777777" w:rsidR="00EB3F05" w:rsidRPr="00963985" w:rsidRDefault="00EB3F05" w:rsidP="00EB3F05">
      <w:pPr>
        <w:pStyle w:val="Corpsdetexte2"/>
        <w:spacing w:after="0" w:line="240" w:lineRule="auto"/>
        <w:jc w:val="both"/>
        <w:rPr>
          <w:rFonts w:ascii="Times New Roman" w:hAnsi="Times New Roman" w:cs="Times New Roman"/>
          <w:sz w:val="24"/>
          <w:szCs w:val="24"/>
        </w:rPr>
      </w:pPr>
    </w:p>
    <w:p w14:paraId="04082B50" w14:textId="77777777" w:rsidR="00EB3F05" w:rsidRDefault="00EB3F05" w:rsidP="00EB3F05">
      <w:pPr>
        <w:pStyle w:val="Corpsdetexte2"/>
        <w:spacing w:after="0" w:line="240" w:lineRule="auto"/>
        <w:jc w:val="both"/>
        <w:rPr>
          <w:rFonts w:ascii="Times New Roman" w:hAnsi="Times New Roman" w:cs="Times New Roman"/>
          <w:sz w:val="24"/>
          <w:szCs w:val="24"/>
        </w:rPr>
      </w:pPr>
      <w:r w:rsidRPr="00963985">
        <w:rPr>
          <w:rFonts w:ascii="Times New Roman" w:hAnsi="Times New Roman" w:cs="Times New Roman"/>
          <w:sz w:val="24"/>
          <w:szCs w:val="24"/>
        </w:rPr>
        <w:t>Il n’entrera en vigueur qu’après sa notification au Prestataire par ordre de service.</w:t>
      </w:r>
    </w:p>
    <w:p w14:paraId="48724EF0" w14:textId="77777777" w:rsidR="00EB3F05" w:rsidRPr="00963985" w:rsidRDefault="00EB3F05" w:rsidP="00EB3F05">
      <w:pPr>
        <w:pStyle w:val="Corpsdetexte2"/>
        <w:spacing w:after="0" w:line="240" w:lineRule="auto"/>
        <w:jc w:val="both"/>
        <w:rPr>
          <w:rFonts w:ascii="Times New Roman" w:hAnsi="Times New Roman" w:cs="Times New Roman"/>
          <w:sz w:val="24"/>
          <w:szCs w:val="24"/>
        </w:rPr>
      </w:pPr>
    </w:p>
    <w:p w14:paraId="644B33D6" w14:textId="77777777" w:rsidR="00EB3F05" w:rsidRPr="00963985" w:rsidRDefault="00EB3F05" w:rsidP="00EB3F05">
      <w:pPr>
        <w:pStyle w:val="Corpsdetexte2"/>
        <w:spacing w:after="0" w:line="240" w:lineRule="auto"/>
        <w:jc w:val="both"/>
        <w:rPr>
          <w:rFonts w:ascii="Times New Roman" w:hAnsi="Times New Roman" w:cs="Times New Roman"/>
          <w:sz w:val="24"/>
          <w:szCs w:val="24"/>
        </w:rPr>
      </w:pPr>
      <w:r w:rsidRPr="00963985">
        <w:rPr>
          <w:rFonts w:ascii="Times New Roman" w:hAnsi="Times New Roman" w:cs="Times New Roman"/>
          <w:sz w:val="24"/>
          <w:szCs w:val="24"/>
        </w:rPr>
        <w:t>Tout commencement d’exécution, avant notification, est aux risques et périls du Prestataire.</w:t>
      </w:r>
    </w:p>
    <w:p w14:paraId="3410931A" w14:textId="77777777" w:rsidR="003C0C7B" w:rsidRDefault="003C0C7B" w:rsidP="00963985">
      <w:pPr>
        <w:autoSpaceDE w:val="0"/>
        <w:autoSpaceDN w:val="0"/>
        <w:adjustRightInd w:val="0"/>
        <w:spacing w:after="0" w:line="240" w:lineRule="auto"/>
        <w:jc w:val="both"/>
        <w:rPr>
          <w:rFonts w:ascii="Times New Roman" w:hAnsi="Times New Roman" w:cs="Times New Roman"/>
          <w:sz w:val="24"/>
          <w:szCs w:val="24"/>
        </w:rPr>
      </w:pPr>
    </w:p>
    <w:p w14:paraId="7AE817AC" w14:textId="77777777" w:rsidR="00F0344D" w:rsidRPr="00963985" w:rsidRDefault="00F0344D" w:rsidP="00963985">
      <w:pPr>
        <w:autoSpaceDE w:val="0"/>
        <w:autoSpaceDN w:val="0"/>
        <w:adjustRightInd w:val="0"/>
        <w:spacing w:after="0" w:line="240" w:lineRule="auto"/>
        <w:jc w:val="both"/>
        <w:rPr>
          <w:rFonts w:ascii="Times New Roman" w:hAnsi="Times New Roman" w:cs="Times New Roman"/>
          <w:sz w:val="24"/>
          <w:szCs w:val="24"/>
        </w:rPr>
      </w:pPr>
    </w:p>
    <w:p w14:paraId="34E10969" w14:textId="77777777" w:rsidR="000B5655" w:rsidRDefault="000B5655" w:rsidP="00B474F0">
      <w:pPr>
        <w:spacing w:after="0"/>
        <w:rPr>
          <w:rFonts w:ascii="Times New Roman" w:hAnsi="Times New Roman" w:cs="Times New Roman"/>
          <w:b/>
          <w:bCs/>
          <w:sz w:val="24"/>
          <w:szCs w:val="24"/>
        </w:rPr>
      </w:pPr>
      <w:r w:rsidRPr="00963985">
        <w:rPr>
          <w:rFonts w:ascii="Times New Roman" w:hAnsi="Times New Roman" w:cs="Times New Roman"/>
          <w:b/>
          <w:bCs/>
          <w:sz w:val="24"/>
          <w:szCs w:val="24"/>
        </w:rPr>
        <w:t>Fait en deux (2) exemplaires originaux.</w:t>
      </w:r>
    </w:p>
    <w:bookmarkEnd w:id="338"/>
    <w:p w14:paraId="3832D896" w14:textId="77777777" w:rsidR="00B474F0" w:rsidRPr="00963985" w:rsidRDefault="00B474F0" w:rsidP="00B474F0">
      <w:pPr>
        <w:spacing w:after="0"/>
        <w:rPr>
          <w:rFonts w:ascii="Times New Roman" w:hAnsi="Times New Roman" w:cs="Times New Roman"/>
          <w:b/>
          <w:bCs/>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3"/>
        <w:gridCol w:w="4599"/>
      </w:tblGrid>
      <w:tr w:rsidR="000B5655" w:rsidRPr="00963985" w14:paraId="72912FFF" w14:textId="77777777" w:rsidTr="00605D83">
        <w:trPr>
          <w:cantSplit/>
          <w:trHeight w:val="657"/>
        </w:trPr>
        <w:tc>
          <w:tcPr>
            <w:tcW w:w="4703" w:type="dxa"/>
            <w:vMerge w:val="restart"/>
          </w:tcPr>
          <w:p w14:paraId="11ABCB5C" w14:textId="77777777" w:rsidR="000B5655" w:rsidRPr="00963985" w:rsidRDefault="000B5655" w:rsidP="00916F53">
            <w:pPr>
              <w:autoSpaceDE w:val="0"/>
              <w:autoSpaceDN w:val="0"/>
              <w:adjustRightInd w:val="0"/>
              <w:jc w:val="center"/>
              <w:rPr>
                <w:rFonts w:ascii="Times New Roman" w:hAnsi="Times New Roman" w:cs="Times New Roman"/>
                <w:b/>
                <w:bCs/>
                <w:sz w:val="24"/>
                <w:szCs w:val="24"/>
              </w:rPr>
            </w:pPr>
            <w:r w:rsidRPr="00963985">
              <w:rPr>
                <w:rFonts w:ascii="Times New Roman" w:hAnsi="Times New Roman" w:cs="Times New Roman"/>
                <w:b/>
                <w:bCs/>
                <w:sz w:val="24"/>
                <w:szCs w:val="24"/>
              </w:rPr>
              <w:t>Le Prestataire</w:t>
            </w:r>
            <w:r w:rsidRPr="00963985">
              <w:rPr>
                <w:rStyle w:val="Appelnotedebasdep"/>
                <w:rFonts w:ascii="Times New Roman" w:hAnsi="Times New Roman" w:cs="Times New Roman"/>
                <w:b/>
                <w:bCs/>
                <w:sz w:val="24"/>
                <w:szCs w:val="24"/>
              </w:rPr>
              <w:footnoteReference w:id="1"/>
            </w:r>
          </w:p>
        </w:tc>
        <w:tc>
          <w:tcPr>
            <w:tcW w:w="4773" w:type="dxa"/>
          </w:tcPr>
          <w:p w14:paraId="06A54C3C" w14:textId="77777777" w:rsidR="000B5655" w:rsidRPr="00963985" w:rsidRDefault="000B5655" w:rsidP="009859C9">
            <w:pPr>
              <w:autoSpaceDE w:val="0"/>
              <w:autoSpaceDN w:val="0"/>
              <w:adjustRightInd w:val="0"/>
              <w:jc w:val="center"/>
              <w:rPr>
                <w:rFonts w:ascii="Times New Roman" w:hAnsi="Times New Roman" w:cs="Times New Roman"/>
                <w:b/>
                <w:bCs/>
                <w:sz w:val="24"/>
                <w:szCs w:val="24"/>
              </w:rPr>
            </w:pPr>
            <w:r w:rsidRPr="00963985">
              <w:rPr>
                <w:rFonts w:ascii="Times New Roman" w:hAnsi="Times New Roman" w:cs="Times New Roman"/>
                <w:b/>
                <w:bCs/>
                <w:sz w:val="24"/>
                <w:szCs w:val="24"/>
              </w:rPr>
              <w:t>Visa du Contrôleur Financier</w:t>
            </w:r>
          </w:p>
          <w:p w14:paraId="0E6A5C09" w14:textId="77777777" w:rsidR="000B5655" w:rsidRPr="00963985" w:rsidRDefault="000B5655" w:rsidP="00963985">
            <w:pPr>
              <w:autoSpaceDE w:val="0"/>
              <w:autoSpaceDN w:val="0"/>
              <w:adjustRightInd w:val="0"/>
              <w:jc w:val="both"/>
              <w:rPr>
                <w:rFonts w:ascii="Times New Roman" w:hAnsi="Times New Roman" w:cs="Times New Roman"/>
                <w:b/>
                <w:bCs/>
                <w:sz w:val="24"/>
                <w:szCs w:val="24"/>
              </w:rPr>
            </w:pPr>
          </w:p>
          <w:p w14:paraId="21598EA0" w14:textId="77777777" w:rsidR="000B5655" w:rsidRPr="00963985" w:rsidRDefault="000B5655" w:rsidP="00963985">
            <w:pPr>
              <w:autoSpaceDE w:val="0"/>
              <w:autoSpaceDN w:val="0"/>
              <w:adjustRightInd w:val="0"/>
              <w:jc w:val="both"/>
              <w:rPr>
                <w:rFonts w:ascii="Times New Roman" w:hAnsi="Times New Roman" w:cs="Times New Roman"/>
                <w:b/>
                <w:bCs/>
                <w:sz w:val="24"/>
                <w:szCs w:val="24"/>
              </w:rPr>
            </w:pPr>
          </w:p>
          <w:p w14:paraId="03C1634D" w14:textId="77777777" w:rsidR="007A3007" w:rsidRDefault="007A3007" w:rsidP="00963985">
            <w:pPr>
              <w:autoSpaceDE w:val="0"/>
              <w:autoSpaceDN w:val="0"/>
              <w:adjustRightInd w:val="0"/>
              <w:jc w:val="both"/>
              <w:rPr>
                <w:rFonts w:ascii="Times New Roman" w:hAnsi="Times New Roman" w:cs="Times New Roman"/>
                <w:b/>
                <w:bCs/>
                <w:sz w:val="24"/>
                <w:szCs w:val="24"/>
              </w:rPr>
            </w:pPr>
          </w:p>
          <w:p w14:paraId="2D0B25EA" w14:textId="77777777" w:rsidR="00916F53" w:rsidRDefault="00916F53" w:rsidP="00963985">
            <w:pPr>
              <w:autoSpaceDE w:val="0"/>
              <w:autoSpaceDN w:val="0"/>
              <w:adjustRightInd w:val="0"/>
              <w:jc w:val="both"/>
              <w:rPr>
                <w:rFonts w:ascii="Times New Roman" w:hAnsi="Times New Roman" w:cs="Times New Roman"/>
                <w:b/>
                <w:bCs/>
                <w:sz w:val="24"/>
                <w:szCs w:val="24"/>
              </w:rPr>
            </w:pPr>
          </w:p>
          <w:p w14:paraId="1FBA4A8A" w14:textId="77777777" w:rsidR="00916F53" w:rsidRDefault="00916F53" w:rsidP="00963985">
            <w:pPr>
              <w:autoSpaceDE w:val="0"/>
              <w:autoSpaceDN w:val="0"/>
              <w:adjustRightInd w:val="0"/>
              <w:jc w:val="both"/>
              <w:rPr>
                <w:rFonts w:ascii="Times New Roman" w:hAnsi="Times New Roman" w:cs="Times New Roman"/>
                <w:b/>
                <w:bCs/>
                <w:sz w:val="24"/>
                <w:szCs w:val="24"/>
              </w:rPr>
            </w:pPr>
          </w:p>
          <w:p w14:paraId="48CA6361" w14:textId="77777777" w:rsidR="00916F53" w:rsidRDefault="00916F53" w:rsidP="00963985">
            <w:pPr>
              <w:autoSpaceDE w:val="0"/>
              <w:autoSpaceDN w:val="0"/>
              <w:adjustRightInd w:val="0"/>
              <w:jc w:val="both"/>
              <w:rPr>
                <w:rFonts w:ascii="Times New Roman" w:hAnsi="Times New Roman" w:cs="Times New Roman"/>
                <w:b/>
                <w:bCs/>
                <w:sz w:val="24"/>
                <w:szCs w:val="24"/>
              </w:rPr>
            </w:pPr>
          </w:p>
          <w:p w14:paraId="17535283" w14:textId="77777777" w:rsidR="00916F53" w:rsidRPr="00963985" w:rsidRDefault="00916F53" w:rsidP="00963985">
            <w:pPr>
              <w:autoSpaceDE w:val="0"/>
              <w:autoSpaceDN w:val="0"/>
              <w:adjustRightInd w:val="0"/>
              <w:jc w:val="both"/>
              <w:rPr>
                <w:rFonts w:ascii="Times New Roman" w:hAnsi="Times New Roman" w:cs="Times New Roman"/>
                <w:b/>
                <w:bCs/>
                <w:sz w:val="24"/>
                <w:szCs w:val="24"/>
              </w:rPr>
            </w:pPr>
          </w:p>
        </w:tc>
      </w:tr>
      <w:tr w:rsidR="000B5655" w:rsidRPr="00963985" w14:paraId="1D3DCD83" w14:textId="77777777" w:rsidTr="00605D83">
        <w:trPr>
          <w:cantSplit/>
          <w:trHeight w:val="801"/>
        </w:trPr>
        <w:tc>
          <w:tcPr>
            <w:tcW w:w="4703" w:type="dxa"/>
            <w:vMerge/>
          </w:tcPr>
          <w:p w14:paraId="46EB439F" w14:textId="77777777" w:rsidR="000B5655" w:rsidRPr="00963985" w:rsidRDefault="000B5655" w:rsidP="00963985">
            <w:pPr>
              <w:autoSpaceDE w:val="0"/>
              <w:autoSpaceDN w:val="0"/>
              <w:adjustRightInd w:val="0"/>
              <w:jc w:val="both"/>
              <w:rPr>
                <w:rFonts w:ascii="Times New Roman" w:hAnsi="Times New Roman" w:cs="Times New Roman"/>
                <w:b/>
                <w:bCs/>
                <w:sz w:val="24"/>
                <w:szCs w:val="24"/>
              </w:rPr>
            </w:pPr>
          </w:p>
        </w:tc>
        <w:tc>
          <w:tcPr>
            <w:tcW w:w="4773" w:type="dxa"/>
          </w:tcPr>
          <w:p w14:paraId="4A8DF983" w14:textId="77777777" w:rsidR="000B5655" w:rsidRPr="00963985" w:rsidRDefault="000B5655" w:rsidP="009859C9">
            <w:pPr>
              <w:autoSpaceDE w:val="0"/>
              <w:autoSpaceDN w:val="0"/>
              <w:adjustRightInd w:val="0"/>
              <w:jc w:val="center"/>
              <w:rPr>
                <w:rFonts w:ascii="Times New Roman" w:hAnsi="Times New Roman" w:cs="Times New Roman"/>
                <w:b/>
                <w:bCs/>
                <w:sz w:val="24"/>
                <w:szCs w:val="24"/>
              </w:rPr>
            </w:pPr>
            <w:r w:rsidRPr="00963985">
              <w:rPr>
                <w:rFonts w:ascii="Times New Roman" w:hAnsi="Times New Roman" w:cs="Times New Roman"/>
                <w:b/>
                <w:bCs/>
                <w:sz w:val="24"/>
                <w:szCs w:val="24"/>
              </w:rPr>
              <w:t>Approuvé le…………..……………….</w:t>
            </w:r>
          </w:p>
          <w:p w14:paraId="43A9ECC2" w14:textId="77777777" w:rsidR="000B5655" w:rsidRPr="00963985" w:rsidRDefault="000B5655" w:rsidP="00963985">
            <w:pPr>
              <w:autoSpaceDE w:val="0"/>
              <w:autoSpaceDN w:val="0"/>
              <w:adjustRightInd w:val="0"/>
              <w:jc w:val="both"/>
              <w:rPr>
                <w:rFonts w:ascii="Times New Roman" w:hAnsi="Times New Roman" w:cs="Times New Roman"/>
                <w:b/>
                <w:bCs/>
                <w:sz w:val="24"/>
                <w:szCs w:val="24"/>
              </w:rPr>
            </w:pPr>
          </w:p>
          <w:p w14:paraId="68ECA3F8" w14:textId="77777777" w:rsidR="00524B3E" w:rsidRDefault="00524B3E" w:rsidP="00963985">
            <w:pPr>
              <w:autoSpaceDE w:val="0"/>
              <w:autoSpaceDN w:val="0"/>
              <w:adjustRightInd w:val="0"/>
              <w:jc w:val="both"/>
              <w:rPr>
                <w:rFonts w:ascii="Times New Roman" w:hAnsi="Times New Roman" w:cs="Times New Roman"/>
                <w:b/>
                <w:bCs/>
                <w:sz w:val="24"/>
                <w:szCs w:val="24"/>
              </w:rPr>
            </w:pPr>
          </w:p>
          <w:p w14:paraId="595B4499" w14:textId="77777777" w:rsidR="007A3007" w:rsidRDefault="007A3007" w:rsidP="00963985">
            <w:pPr>
              <w:autoSpaceDE w:val="0"/>
              <w:autoSpaceDN w:val="0"/>
              <w:adjustRightInd w:val="0"/>
              <w:jc w:val="both"/>
              <w:rPr>
                <w:rFonts w:ascii="Times New Roman" w:hAnsi="Times New Roman" w:cs="Times New Roman"/>
                <w:b/>
                <w:bCs/>
                <w:sz w:val="24"/>
                <w:szCs w:val="24"/>
              </w:rPr>
            </w:pPr>
          </w:p>
          <w:p w14:paraId="1D6383D1" w14:textId="77777777" w:rsidR="00916F53" w:rsidRDefault="00916F53" w:rsidP="00963985">
            <w:pPr>
              <w:autoSpaceDE w:val="0"/>
              <w:autoSpaceDN w:val="0"/>
              <w:adjustRightInd w:val="0"/>
              <w:jc w:val="both"/>
              <w:rPr>
                <w:rFonts w:ascii="Times New Roman" w:hAnsi="Times New Roman" w:cs="Times New Roman"/>
                <w:b/>
                <w:bCs/>
                <w:sz w:val="24"/>
                <w:szCs w:val="24"/>
              </w:rPr>
            </w:pPr>
          </w:p>
          <w:p w14:paraId="0DC4A16D" w14:textId="77777777" w:rsidR="00916F53" w:rsidRDefault="00916F53" w:rsidP="00963985">
            <w:pPr>
              <w:autoSpaceDE w:val="0"/>
              <w:autoSpaceDN w:val="0"/>
              <w:adjustRightInd w:val="0"/>
              <w:jc w:val="both"/>
              <w:rPr>
                <w:rFonts w:ascii="Times New Roman" w:hAnsi="Times New Roman" w:cs="Times New Roman"/>
                <w:b/>
                <w:bCs/>
                <w:sz w:val="24"/>
                <w:szCs w:val="24"/>
              </w:rPr>
            </w:pPr>
          </w:p>
          <w:p w14:paraId="4B71846D" w14:textId="77777777" w:rsidR="00916F53" w:rsidRDefault="00916F53" w:rsidP="00963985">
            <w:pPr>
              <w:autoSpaceDE w:val="0"/>
              <w:autoSpaceDN w:val="0"/>
              <w:adjustRightInd w:val="0"/>
              <w:jc w:val="both"/>
              <w:rPr>
                <w:rFonts w:ascii="Times New Roman" w:hAnsi="Times New Roman" w:cs="Times New Roman"/>
                <w:b/>
                <w:bCs/>
                <w:sz w:val="24"/>
                <w:szCs w:val="24"/>
              </w:rPr>
            </w:pPr>
          </w:p>
          <w:p w14:paraId="5CF21B6B" w14:textId="77777777" w:rsidR="00916F53" w:rsidRPr="00963985" w:rsidRDefault="00916F53" w:rsidP="00963985">
            <w:pPr>
              <w:autoSpaceDE w:val="0"/>
              <w:autoSpaceDN w:val="0"/>
              <w:adjustRightInd w:val="0"/>
              <w:jc w:val="both"/>
              <w:rPr>
                <w:rFonts w:ascii="Times New Roman" w:hAnsi="Times New Roman" w:cs="Times New Roman"/>
                <w:b/>
                <w:bCs/>
                <w:sz w:val="24"/>
                <w:szCs w:val="24"/>
              </w:rPr>
            </w:pPr>
          </w:p>
          <w:p w14:paraId="4F12BF32" w14:textId="77777777" w:rsidR="000B5655" w:rsidRPr="00963985" w:rsidRDefault="000B5655" w:rsidP="009859C9">
            <w:pPr>
              <w:autoSpaceDE w:val="0"/>
              <w:autoSpaceDN w:val="0"/>
              <w:adjustRightInd w:val="0"/>
              <w:jc w:val="center"/>
              <w:rPr>
                <w:rFonts w:ascii="Times New Roman" w:hAnsi="Times New Roman" w:cs="Times New Roman"/>
                <w:b/>
                <w:bCs/>
                <w:sz w:val="24"/>
                <w:szCs w:val="24"/>
              </w:rPr>
            </w:pPr>
            <w:r w:rsidRPr="00963985">
              <w:rPr>
                <w:rFonts w:ascii="Times New Roman" w:hAnsi="Times New Roman" w:cs="Times New Roman"/>
                <w:b/>
                <w:bCs/>
                <w:sz w:val="24"/>
                <w:szCs w:val="24"/>
              </w:rPr>
              <w:t>L</w:t>
            </w:r>
            <w:r w:rsidR="00A434EB" w:rsidRPr="00963985">
              <w:rPr>
                <w:rFonts w:ascii="Times New Roman" w:hAnsi="Times New Roman" w:cs="Times New Roman"/>
                <w:b/>
                <w:bCs/>
                <w:sz w:val="24"/>
                <w:szCs w:val="24"/>
              </w:rPr>
              <w:t>e Directeur Général de l’ASECNA</w:t>
            </w:r>
          </w:p>
        </w:tc>
      </w:tr>
    </w:tbl>
    <w:p w14:paraId="6701E717" w14:textId="77777777" w:rsidR="000B5655" w:rsidRPr="002B775D" w:rsidRDefault="000B5655" w:rsidP="000B5655">
      <w:pPr>
        <w:autoSpaceDE w:val="0"/>
        <w:autoSpaceDN w:val="0"/>
        <w:adjustRightInd w:val="0"/>
        <w:jc w:val="both"/>
        <w:rPr>
          <w:rFonts w:ascii="Arial" w:hAnsi="Arial" w:cs="Arial"/>
        </w:rPr>
      </w:pPr>
    </w:p>
    <w:p w14:paraId="4F0B48A7" w14:textId="77777777" w:rsidR="000B5655" w:rsidRPr="002B775D" w:rsidRDefault="000B5655" w:rsidP="000B5655">
      <w:pPr>
        <w:rPr>
          <w:rFonts w:ascii="Arial" w:hAnsi="Arial" w:cs="Arial"/>
        </w:rPr>
      </w:pPr>
    </w:p>
    <w:p w14:paraId="7EEF0CB3" w14:textId="77777777" w:rsidR="008A2732" w:rsidRDefault="008A2732" w:rsidP="006C4D73">
      <w:pPr>
        <w:pStyle w:val="Paragraphedeliste"/>
        <w:spacing w:after="0"/>
        <w:rPr>
          <w:rFonts w:ascii="Times New Roman" w:hAnsi="Times New Roman" w:cs="Times New Roman"/>
          <w:sz w:val="24"/>
          <w:szCs w:val="24"/>
        </w:rPr>
        <w:sectPr w:rsidR="008A2732" w:rsidSect="000F643A">
          <w:headerReference w:type="default" r:id="rId22"/>
          <w:footerReference w:type="default" r:id="rId23"/>
          <w:pgSz w:w="11906" w:h="16838"/>
          <w:pgMar w:top="1417" w:right="1417" w:bottom="1417" w:left="1417" w:header="708" w:footer="708" w:gutter="0"/>
          <w:cols w:space="708"/>
          <w:docGrid w:linePitch="360"/>
        </w:sectPr>
      </w:pPr>
    </w:p>
    <w:p w14:paraId="33C72DA8" w14:textId="77777777" w:rsidR="00CB185B" w:rsidRPr="004A1AAC" w:rsidRDefault="004A1AAC" w:rsidP="004A1AAC">
      <w:pPr>
        <w:pStyle w:val="Titre3"/>
        <w:spacing w:before="0" w:line="240" w:lineRule="auto"/>
        <w:jc w:val="center"/>
        <w:rPr>
          <w:rFonts w:ascii="Times New Roman" w:hAnsi="Times New Roman" w:cs="Times New Roman"/>
          <w:color w:val="auto"/>
          <w:sz w:val="32"/>
          <w:szCs w:val="32"/>
        </w:rPr>
      </w:pPr>
      <w:bookmarkStart w:id="358" w:name="_Toc429908289"/>
      <w:r>
        <w:rPr>
          <w:rFonts w:ascii="Times New Roman" w:hAnsi="Times New Roman" w:cs="Times New Roman"/>
          <w:color w:val="auto"/>
          <w:sz w:val="32"/>
          <w:szCs w:val="32"/>
        </w:rPr>
        <w:lastRenderedPageBreak/>
        <w:t>Acte d’engagement</w:t>
      </w:r>
      <w:bookmarkEnd w:id="358"/>
    </w:p>
    <w:p w14:paraId="7B2F5EF8" w14:textId="77777777" w:rsidR="00E602F9" w:rsidRDefault="00E602F9" w:rsidP="00E602F9">
      <w:pPr>
        <w:spacing w:after="0" w:line="240" w:lineRule="auto"/>
        <w:jc w:val="both"/>
        <w:rPr>
          <w:rFonts w:ascii="Times New Roman" w:hAnsi="Times New Roman" w:cs="Times New Roman"/>
          <w:b/>
          <w:sz w:val="24"/>
          <w:szCs w:val="24"/>
        </w:rPr>
      </w:pPr>
      <w:bookmarkStart w:id="359" w:name="sect7"/>
      <w:bookmarkStart w:id="360" w:name="sect8"/>
      <w:bookmarkStart w:id="361" w:name="s8n"/>
    </w:p>
    <w:p w14:paraId="635B413C" w14:textId="77777777" w:rsidR="004A1AAC" w:rsidRPr="003936CD" w:rsidRDefault="004A1AAC" w:rsidP="00E602F9">
      <w:pPr>
        <w:spacing w:after="0" w:line="240" w:lineRule="auto"/>
        <w:jc w:val="both"/>
        <w:rPr>
          <w:rFonts w:ascii="Times New Roman" w:hAnsi="Times New Roman" w:cs="Times New Roman"/>
          <w:b/>
          <w:sz w:val="24"/>
          <w:szCs w:val="24"/>
        </w:rPr>
      </w:pPr>
    </w:p>
    <w:p w14:paraId="3EE27F6D" w14:textId="77777777" w:rsidR="00E602F9" w:rsidRPr="00DD2FCA" w:rsidRDefault="00DA4AFB" w:rsidP="00E602F9">
      <w:pPr>
        <w:spacing w:after="0" w:line="240" w:lineRule="auto"/>
        <w:jc w:val="both"/>
        <w:rPr>
          <w:rFonts w:ascii="Times New Roman" w:hAnsi="Times New Roman" w:cs="Times New Roman"/>
          <w:color w:val="FF0000"/>
          <w:sz w:val="24"/>
          <w:szCs w:val="24"/>
        </w:rPr>
      </w:pPr>
      <w:r w:rsidRPr="003936CD">
        <w:rPr>
          <w:rFonts w:ascii="Times New Roman" w:hAnsi="Times New Roman" w:cs="Times New Roman"/>
          <w:sz w:val="24"/>
          <w:szCs w:val="24"/>
        </w:rPr>
        <w:t xml:space="preserve">A : </w:t>
      </w:r>
      <w:r w:rsidRPr="00DD2FCA">
        <w:rPr>
          <w:rFonts w:ascii="Times New Roman" w:hAnsi="Times New Roman" w:cs="Times New Roman"/>
          <w:color w:val="FF0000"/>
          <w:sz w:val="24"/>
          <w:szCs w:val="24"/>
        </w:rPr>
        <w:t>(</w:t>
      </w:r>
      <w:r w:rsidRPr="00DD2FCA">
        <w:rPr>
          <w:rFonts w:ascii="Times New Roman" w:hAnsi="Times New Roman" w:cs="Times New Roman"/>
          <w:i/>
          <w:color w:val="FF0000"/>
          <w:sz w:val="24"/>
          <w:szCs w:val="24"/>
        </w:rPr>
        <w:t>nom de l’Autorité Contractante</w:t>
      </w:r>
      <w:r w:rsidRPr="00DD2FCA">
        <w:rPr>
          <w:rFonts w:ascii="Times New Roman" w:hAnsi="Times New Roman" w:cs="Times New Roman"/>
          <w:color w:val="FF0000"/>
          <w:sz w:val="24"/>
          <w:szCs w:val="24"/>
        </w:rPr>
        <w:t xml:space="preserve">) </w:t>
      </w:r>
    </w:p>
    <w:p w14:paraId="123F5044" w14:textId="77777777" w:rsidR="00E602F9" w:rsidRPr="003936CD" w:rsidRDefault="00E602F9" w:rsidP="00E602F9">
      <w:pPr>
        <w:spacing w:after="0" w:line="240" w:lineRule="auto"/>
        <w:jc w:val="both"/>
        <w:rPr>
          <w:rFonts w:ascii="Times New Roman" w:hAnsi="Times New Roman" w:cs="Times New Roman"/>
          <w:sz w:val="24"/>
          <w:szCs w:val="24"/>
        </w:rPr>
      </w:pPr>
    </w:p>
    <w:p w14:paraId="21F7081D" w14:textId="7D8DC727" w:rsidR="00E602F9" w:rsidRPr="003936CD" w:rsidRDefault="00DA4AFB" w:rsidP="00E602F9">
      <w:p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 xml:space="preserve">Je soussigné(e) </w:t>
      </w:r>
      <w:proofErr w:type="gramStart"/>
      <w:r w:rsidRPr="003936CD">
        <w:rPr>
          <w:rFonts w:ascii="Times New Roman" w:hAnsi="Times New Roman" w:cs="Times New Roman"/>
          <w:sz w:val="24"/>
          <w:szCs w:val="24"/>
        </w:rPr>
        <w:t>…</w:t>
      </w:r>
      <w:bookmarkStart w:id="362" w:name="_GoBack"/>
      <w:bookmarkEnd w:id="362"/>
      <w:r w:rsidRPr="003936CD">
        <w:rPr>
          <w:rFonts w:ascii="Times New Roman" w:hAnsi="Times New Roman" w:cs="Times New Roman"/>
          <w:sz w:val="24"/>
          <w:szCs w:val="24"/>
        </w:rPr>
        <w:t>(</w:t>
      </w:r>
      <w:proofErr w:type="gramEnd"/>
      <w:r w:rsidRPr="003936CD">
        <w:rPr>
          <w:rFonts w:ascii="Times New Roman" w:hAnsi="Times New Roman" w:cs="Times New Roman"/>
          <w:sz w:val="24"/>
          <w:szCs w:val="24"/>
        </w:rPr>
        <w:t xml:space="preserve">nom et titre du titulaire du </w:t>
      </w:r>
      <w:r w:rsidR="00B82BC4">
        <w:rPr>
          <w:rFonts w:ascii="Times New Roman" w:hAnsi="Times New Roman" w:cs="Times New Roman"/>
          <w:sz w:val="24"/>
          <w:szCs w:val="24"/>
        </w:rPr>
        <w:t>Marché</w:t>
      </w:r>
      <w:r w:rsidRPr="003936CD">
        <w:rPr>
          <w:rFonts w:ascii="Times New Roman" w:hAnsi="Times New Roman" w:cs="Times New Roman"/>
          <w:sz w:val="24"/>
          <w:szCs w:val="24"/>
        </w:rPr>
        <w:t>), agissant au nom et pour le compte de …</w:t>
      </w:r>
      <w:bookmarkStart w:id="363" w:name="Text133"/>
      <w:r w:rsidRPr="003936CD">
        <w:rPr>
          <w:rFonts w:ascii="Times New Roman" w:hAnsi="Times New Roman" w:cs="Times New Roman"/>
          <w:sz w:val="24"/>
          <w:szCs w:val="24"/>
        </w:rPr>
        <w:t xml:space="preserve">(nom </w:t>
      </w:r>
      <w:r w:rsidR="00E07493">
        <w:rPr>
          <w:rFonts w:ascii="Times New Roman" w:hAnsi="Times New Roman" w:cs="Times New Roman"/>
          <w:sz w:val="24"/>
          <w:szCs w:val="24"/>
        </w:rPr>
        <w:t>Prestataire</w:t>
      </w:r>
      <w:r w:rsidRPr="003936CD">
        <w:rPr>
          <w:rFonts w:ascii="Times New Roman" w:hAnsi="Times New Roman" w:cs="Times New Roman"/>
          <w:sz w:val="24"/>
          <w:szCs w:val="24"/>
        </w:rPr>
        <w:t>)</w:t>
      </w:r>
      <w:bookmarkEnd w:id="363"/>
    </w:p>
    <w:p w14:paraId="1CFEF7FC" w14:textId="77777777" w:rsidR="00E602F9" w:rsidRPr="003936CD" w:rsidRDefault="00E602F9" w:rsidP="00E602F9">
      <w:pPr>
        <w:spacing w:after="0" w:line="240" w:lineRule="auto"/>
        <w:jc w:val="both"/>
        <w:rPr>
          <w:rFonts w:ascii="Times New Roman" w:hAnsi="Times New Roman" w:cs="Times New Roman"/>
          <w:sz w:val="24"/>
          <w:szCs w:val="24"/>
        </w:rPr>
      </w:pPr>
    </w:p>
    <w:p w14:paraId="7C7C41E7" w14:textId="77777777" w:rsidR="00E602F9" w:rsidRPr="003936CD" w:rsidRDefault="00DA4AFB" w:rsidP="00E602F9">
      <w:p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Inscrit au Registre du Commerce sous le n° ….....</w:t>
      </w:r>
    </w:p>
    <w:p w14:paraId="45F9466F" w14:textId="77777777" w:rsidR="00E602F9" w:rsidRPr="003936CD" w:rsidRDefault="00E602F9" w:rsidP="00E602F9">
      <w:pPr>
        <w:spacing w:after="0" w:line="240" w:lineRule="auto"/>
        <w:jc w:val="both"/>
        <w:rPr>
          <w:rFonts w:ascii="Times New Roman" w:hAnsi="Times New Roman" w:cs="Times New Roman"/>
          <w:sz w:val="24"/>
          <w:szCs w:val="24"/>
        </w:rPr>
      </w:pPr>
    </w:p>
    <w:p w14:paraId="070FF28F" w14:textId="77777777" w:rsidR="00E602F9" w:rsidRPr="003936CD" w:rsidRDefault="00DA4AFB" w:rsidP="00E602F9">
      <w:p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Numéro d’immatriculation à: ……….........</w:t>
      </w:r>
    </w:p>
    <w:p w14:paraId="09D91073" w14:textId="77777777" w:rsidR="00E602F9" w:rsidRPr="003936CD" w:rsidRDefault="00E602F9" w:rsidP="00E602F9">
      <w:pPr>
        <w:spacing w:after="0" w:line="240" w:lineRule="auto"/>
        <w:jc w:val="both"/>
        <w:rPr>
          <w:rFonts w:ascii="Times New Roman" w:hAnsi="Times New Roman" w:cs="Times New Roman"/>
          <w:sz w:val="24"/>
          <w:szCs w:val="24"/>
        </w:rPr>
      </w:pPr>
    </w:p>
    <w:p w14:paraId="6758BD9A" w14:textId="77777777" w:rsidR="00E602F9" w:rsidRPr="003936CD" w:rsidRDefault="00DA4AFB" w:rsidP="00E602F9">
      <w:p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Faisant élection de domicile à : …………......</w:t>
      </w:r>
    </w:p>
    <w:p w14:paraId="526EB521" w14:textId="77777777" w:rsidR="00E602F9" w:rsidRPr="003936CD" w:rsidRDefault="00E602F9" w:rsidP="00E602F9">
      <w:pPr>
        <w:spacing w:after="0" w:line="240" w:lineRule="auto"/>
        <w:jc w:val="both"/>
        <w:rPr>
          <w:rFonts w:ascii="Times New Roman" w:hAnsi="Times New Roman" w:cs="Times New Roman"/>
          <w:sz w:val="24"/>
          <w:szCs w:val="24"/>
        </w:rPr>
      </w:pPr>
    </w:p>
    <w:p w14:paraId="7C279A50" w14:textId="569C7FC8" w:rsidR="00E602F9" w:rsidRPr="003936CD" w:rsidRDefault="00DA4AFB" w:rsidP="00E602F9">
      <w:p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 xml:space="preserve">Après avoir examiné toutes les clauses du </w:t>
      </w:r>
      <w:r w:rsidR="00B82BC4">
        <w:rPr>
          <w:rFonts w:ascii="Times New Roman" w:hAnsi="Times New Roman" w:cs="Times New Roman"/>
          <w:sz w:val="24"/>
          <w:szCs w:val="24"/>
        </w:rPr>
        <w:t>Marché</w:t>
      </w:r>
      <w:r w:rsidRPr="003936CD">
        <w:rPr>
          <w:rFonts w:ascii="Times New Roman" w:hAnsi="Times New Roman" w:cs="Times New Roman"/>
          <w:sz w:val="24"/>
          <w:szCs w:val="24"/>
        </w:rPr>
        <w:t>, et apprécié à mon point de vue et sous ma responsabilité la nature des prestations de ………</w:t>
      </w:r>
      <w:bookmarkStart w:id="364" w:name="Text138"/>
      <w:r w:rsidRPr="003936CD">
        <w:rPr>
          <w:rFonts w:ascii="Times New Roman" w:hAnsi="Times New Roman" w:cs="Times New Roman"/>
          <w:sz w:val="24"/>
          <w:szCs w:val="24"/>
        </w:rPr>
        <w:t xml:space="preserve"> (</w:t>
      </w:r>
      <w:proofErr w:type="gramStart"/>
      <w:r w:rsidRPr="003936CD">
        <w:rPr>
          <w:rFonts w:ascii="Times New Roman" w:hAnsi="Times New Roman" w:cs="Times New Roman"/>
          <w:sz w:val="24"/>
          <w:szCs w:val="24"/>
        </w:rPr>
        <w:t>objet</w:t>
      </w:r>
      <w:proofErr w:type="gramEnd"/>
      <w:r w:rsidRPr="003936CD">
        <w:rPr>
          <w:rFonts w:ascii="Times New Roman" w:hAnsi="Times New Roman" w:cs="Times New Roman"/>
          <w:sz w:val="24"/>
          <w:szCs w:val="24"/>
        </w:rPr>
        <w:t xml:space="preserve"> du </w:t>
      </w:r>
      <w:r w:rsidR="00B82BC4">
        <w:rPr>
          <w:rFonts w:ascii="Times New Roman" w:hAnsi="Times New Roman" w:cs="Times New Roman"/>
          <w:sz w:val="24"/>
          <w:szCs w:val="24"/>
        </w:rPr>
        <w:t>Marché</w:t>
      </w:r>
      <w:r w:rsidRPr="003936CD">
        <w:rPr>
          <w:rFonts w:ascii="Times New Roman" w:hAnsi="Times New Roman" w:cs="Times New Roman"/>
          <w:sz w:val="24"/>
          <w:szCs w:val="24"/>
        </w:rPr>
        <w:t>),</w:t>
      </w:r>
      <w:bookmarkEnd w:id="364"/>
    </w:p>
    <w:p w14:paraId="1657DB69" w14:textId="77777777" w:rsidR="00E602F9" w:rsidRPr="003936CD" w:rsidRDefault="00E602F9" w:rsidP="00E602F9">
      <w:pPr>
        <w:spacing w:after="0" w:line="240" w:lineRule="auto"/>
        <w:jc w:val="both"/>
        <w:rPr>
          <w:rFonts w:ascii="Times New Roman" w:hAnsi="Times New Roman" w:cs="Times New Roman"/>
          <w:sz w:val="24"/>
          <w:szCs w:val="24"/>
        </w:rPr>
      </w:pPr>
    </w:p>
    <w:p w14:paraId="438917CC" w14:textId="24C9C947" w:rsidR="00E602F9" w:rsidRPr="003936CD" w:rsidRDefault="00DA4AFB" w:rsidP="00E602F9">
      <w:p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 xml:space="preserve">Je me soumets et m’engage à exécuter le </w:t>
      </w:r>
      <w:r w:rsidR="00B82BC4">
        <w:rPr>
          <w:rFonts w:ascii="Times New Roman" w:hAnsi="Times New Roman" w:cs="Times New Roman"/>
          <w:sz w:val="24"/>
          <w:szCs w:val="24"/>
        </w:rPr>
        <w:t>Marché</w:t>
      </w:r>
      <w:r w:rsidRPr="003936CD">
        <w:rPr>
          <w:rFonts w:ascii="Times New Roman" w:hAnsi="Times New Roman" w:cs="Times New Roman"/>
          <w:sz w:val="24"/>
          <w:szCs w:val="24"/>
        </w:rPr>
        <w:t xml:space="preserve"> conformément à ses clauses </w:t>
      </w:r>
      <w:r w:rsidR="008A2732">
        <w:rPr>
          <w:rFonts w:ascii="Times New Roman" w:hAnsi="Times New Roman" w:cs="Times New Roman"/>
          <w:sz w:val="24"/>
          <w:szCs w:val="24"/>
        </w:rPr>
        <w:t>et à la grille tarifaire</w:t>
      </w:r>
      <w:r w:rsidRPr="003936CD">
        <w:rPr>
          <w:rFonts w:ascii="Times New Roman" w:hAnsi="Times New Roman" w:cs="Times New Roman"/>
          <w:sz w:val="24"/>
          <w:szCs w:val="24"/>
        </w:rPr>
        <w:t>.</w:t>
      </w:r>
    </w:p>
    <w:p w14:paraId="7D62BFFA" w14:textId="77777777" w:rsidR="00E602F9" w:rsidRPr="003936CD" w:rsidRDefault="00E602F9" w:rsidP="00E602F9">
      <w:pPr>
        <w:spacing w:after="0" w:line="240" w:lineRule="auto"/>
        <w:jc w:val="both"/>
        <w:rPr>
          <w:rFonts w:ascii="Times New Roman" w:hAnsi="Times New Roman" w:cs="Times New Roman"/>
          <w:sz w:val="24"/>
          <w:szCs w:val="24"/>
        </w:rPr>
      </w:pPr>
    </w:p>
    <w:p w14:paraId="506BD5FA" w14:textId="3061789E" w:rsidR="00E602F9" w:rsidRPr="003936CD" w:rsidRDefault="00DA4AFB" w:rsidP="00E602F9">
      <w:p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 xml:space="preserve">Je m’engage à </w:t>
      </w:r>
      <w:r w:rsidR="008A2732">
        <w:rPr>
          <w:rFonts w:ascii="Times New Roman" w:hAnsi="Times New Roman" w:cs="Times New Roman"/>
          <w:sz w:val="24"/>
          <w:szCs w:val="24"/>
        </w:rPr>
        <w:t>exécuter chaque prestation</w:t>
      </w:r>
      <w:r w:rsidRPr="003936CD">
        <w:rPr>
          <w:rFonts w:ascii="Times New Roman" w:hAnsi="Times New Roman" w:cs="Times New Roman"/>
          <w:sz w:val="24"/>
          <w:szCs w:val="24"/>
        </w:rPr>
        <w:t xml:space="preserve"> </w:t>
      </w:r>
      <w:r w:rsidR="008A2732">
        <w:rPr>
          <w:rFonts w:ascii="Times New Roman" w:hAnsi="Times New Roman" w:cs="Times New Roman"/>
          <w:sz w:val="24"/>
          <w:szCs w:val="24"/>
        </w:rPr>
        <w:t>commandée</w:t>
      </w:r>
      <w:r w:rsidRPr="003936CD">
        <w:rPr>
          <w:rFonts w:ascii="Times New Roman" w:hAnsi="Times New Roman" w:cs="Times New Roman"/>
          <w:sz w:val="24"/>
          <w:szCs w:val="24"/>
        </w:rPr>
        <w:t xml:space="preserve"> </w:t>
      </w:r>
      <w:r w:rsidR="008A2732">
        <w:rPr>
          <w:rFonts w:ascii="Times New Roman" w:hAnsi="Times New Roman" w:cs="Times New Roman"/>
          <w:sz w:val="24"/>
          <w:szCs w:val="24"/>
        </w:rPr>
        <w:t>au titre du</w:t>
      </w:r>
      <w:r w:rsidRPr="003936CD">
        <w:rPr>
          <w:rFonts w:ascii="Times New Roman" w:hAnsi="Times New Roman" w:cs="Times New Roman"/>
          <w:sz w:val="24"/>
          <w:szCs w:val="24"/>
        </w:rPr>
        <w:t xml:space="preserve"> </w:t>
      </w:r>
      <w:r w:rsidR="00B82BC4">
        <w:rPr>
          <w:rFonts w:ascii="Times New Roman" w:hAnsi="Times New Roman" w:cs="Times New Roman"/>
          <w:sz w:val="24"/>
          <w:szCs w:val="24"/>
        </w:rPr>
        <w:t>Marché</w:t>
      </w:r>
      <w:r w:rsidRPr="003936CD">
        <w:rPr>
          <w:rFonts w:ascii="Times New Roman" w:hAnsi="Times New Roman" w:cs="Times New Roman"/>
          <w:sz w:val="24"/>
          <w:szCs w:val="24"/>
        </w:rPr>
        <w:t xml:space="preserve"> dans un délai de …....... [Jours ou mois] </w:t>
      </w:r>
      <w:r w:rsidRPr="00DD2FCA">
        <w:rPr>
          <w:rFonts w:ascii="Times New Roman" w:hAnsi="Times New Roman" w:cs="Times New Roman"/>
          <w:color w:val="FF0000"/>
          <w:sz w:val="24"/>
          <w:szCs w:val="24"/>
        </w:rPr>
        <w:t>(</w:t>
      </w:r>
      <w:r w:rsidRPr="00DD2FCA">
        <w:rPr>
          <w:rFonts w:ascii="Times New Roman" w:hAnsi="Times New Roman" w:cs="Times New Roman"/>
          <w:i/>
          <w:color w:val="FF0000"/>
          <w:sz w:val="24"/>
          <w:szCs w:val="24"/>
        </w:rPr>
        <w:t>Supprimer la mention inutile</w:t>
      </w:r>
      <w:r w:rsidRPr="00DD2FCA">
        <w:rPr>
          <w:rFonts w:ascii="Times New Roman" w:hAnsi="Times New Roman" w:cs="Times New Roman"/>
          <w:color w:val="FF0000"/>
          <w:sz w:val="24"/>
          <w:szCs w:val="24"/>
        </w:rPr>
        <w:t>)</w:t>
      </w:r>
      <w:r w:rsidRPr="003936CD">
        <w:rPr>
          <w:rFonts w:ascii="Times New Roman" w:hAnsi="Times New Roman" w:cs="Times New Roman"/>
          <w:sz w:val="24"/>
          <w:szCs w:val="24"/>
        </w:rPr>
        <w:t xml:space="preserve"> à compter de la date de réception de la notification [de l’approbation du </w:t>
      </w:r>
      <w:r w:rsidR="00B82BC4">
        <w:rPr>
          <w:rFonts w:ascii="Times New Roman" w:hAnsi="Times New Roman" w:cs="Times New Roman"/>
          <w:sz w:val="24"/>
          <w:szCs w:val="24"/>
        </w:rPr>
        <w:t>Marché</w:t>
      </w:r>
      <w:r w:rsidRPr="003936CD">
        <w:rPr>
          <w:rFonts w:ascii="Times New Roman" w:hAnsi="Times New Roman" w:cs="Times New Roman"/>
          <w:sz w:val="24"/>
          <w:szCs w:val="24"/>
        </w:rPr>
        <w:t xml:space="preserve"> / ou de l'ordre de service de commencer les prestations]  </w:t>
      </w:r>
      <w:r w:rsidRPr="00DD2FCA">
        <w:rPr>
          <w:rFonts w:ascii="Times New Roman" w:hAnsi="Times New Roman" w:cs="Times New Roman"/>
          <w:color w:val="FF0000"/>
          <w:sz w:val="24"/>
          <w:szCs w:val="24"/>
        </w:rPr>
        <w:t>(</w:t>
      </w:r>
      <w:r w:rsidRPr="00DD2FCA">
        <w:rPr>
          <w:rFonts w:ascii="Times New Roman" w:hAnsi="Times New Roman" w:cs="Times New Roman"/>
          <w:i/>
          <w:color w:val="FF0000"/>
          <w:sz w:val="24"/>
          <w:szCs w:val="24"/>
        </w:rPr>
        <w:t>supprimer la mention inutile</w:t>
      </w:r>
      <w:r w:rsidRPr="00DD2FCA">
        <w:rPr>
          <w:rFonts w:ascii="Times New Roman" w:hAnsi="Times New Roman" w:cs="Times New Roman"/>
          <w:color w:val="FF0000"/>
          <w:sz w:val="24"/>
          <w:szCs w:val="24"/>
        </w:rPr>
        <w:t>).</w:t>
      </w:r>
    </w:p>
    <w:p w14:paraId="53FCB0E9" w14:textId="77777777" w:rsidR="00E602F9" w:rsidRPr="003936CD" w:rsidRDefault="00E602F9" w:rsidP="00E602F9">
      <w:pPr>
        <w:spacing w:after="0" w:line="240" w:lineRule="auto"/>
        <w:jc w:val="both"/>
        <w:rPr>
          <w:rFonts w:ascii="Times New Roman" w:hAnsi="Times New Roman" w:cs="Times New Roman"/>
          <w:sz w:val="24"/>
          <w:szCs w:val="24"/>
        </w:rPr>
      </w:pPr>
    </w:p>
    <w:p w14:paraId="201BB35D" w14:textId="77777777" w:rsidR="00E602F9" w:rsidRPr="003936CD" w:rsidRDefault="00DA4AFB" w:rsidP="00E602F9">
      <w:pPr>
        <w:pStyle w:val="Retraitcorpsdetexte"/>
        <w:spacing w:after="0" w:line="240" w:lineRule="auto"/>
        <w:ind w:left="0"/>
        <w:jc w:val="both"/>
        <w:rPr>
          <w:rFonts w:ascii="Times New Roman" w:hAnsi="Times New Roman" w:cs="Times New Roman"/>
          <w:sz w:val="24"/>
          <w:szCs w:val="24"/>
        </w:rPr>
      </w:pPr>
      <w:r w:rsidRPr="003936CD">
        <w:rPr>
          <w:rFonts w:ascii="Times New Roman" w:hAnsi="Times New Roman" w:cs="Times New Roman"/>
          <w:sz w:val="24"/>
          <w:szCs w:val="24"/>
        </w:rPr>
        <w:t xml:space="preserve">Je garantis </w:t>
      </w:r>
      <w:r w:rsidRPr="00DD2FCA">
        <w:rPr>
          <w:rFonts w:ascii="Times New Roman" w:hAnsi="Times New Roman" w:cs="Times New Roman"/>
          <w:color w:val="FF0000"/>
          <w:sz w:val="24"/>
          <w:szCs w:val="24"/>
        </w:rPr>
        <w:t>(</w:t>
      </w:r>
      <w:r w:rsidRPr="00DD2FCA">
        <w:rPr>
          <w:rFonts w:ascii="Times New Roman" w:hAnsi="Times New Roman" w:cs="Times New Roman"/>
          <w:i/>
          <w:color w:val="FF0000"/>
          <w:sz w:val="24"/>
          <w:szCs w:val="24"/>
        </w:rPr>
        <w:t>nom de l’Autorité Contractante</w:t>
      </w:r>
      <w:r w:rsidRPr="00DD2FCA">
        <w:rPr>
          <w:rFonts w:ascii="Times New Roman" w:hAnsi="Times New Roman" w:cs="Times New Roman"/>
          <w:color w:val="FF0000"/>
          <w:sz w:val="24"/>
          <w:szCs w:val="24"/>
        </w:rPr>
        <w:t>)</w:t>
      </w:r>
      <w:r w:rsidRPr="003936CD">
        <w:rPr>
          <w:rFonts w:ascii="Times New Roman" w:hAnsi="Times New Roman" w:cs="Times New Roman"/>
          <w:sz w:val="24"/>
          <w:szCs w:val="24"/>
        </w:rPr>
        <w:t xml:space="preserve"> contre toute poursuite éventuelle pouvant résulter </w:t>
      </w:r>
      <w:r w:rsidR="008A2732">
        <w:rPr>
          <w:rFonts w:ascii="Times New Roman" w:hAnsi="Times New Roman" w:cs="Times New Roman"/>
          <w:sz w:val="24"/>
          <w:szCs w:val="24"/>
        </w:rPr>
        <w:t>d’un non-respect de la règlementation en vigueur au Sénégal</w:t>
      </w:r>
      <w:r w:rsidRPr="003936CD">
        <w:rPr>
          <w:rFonts w:ascii="Times New Roman" w:hAnsi="Times New Roman" w:cs="Times New Roman"/>
          <w:sz w:val="24"/>
          <w:szCs w:val="24"/>
        </w:rPr>
        <w:t>.</w:t>
      </w:r>
    </w:p>
    <w:p w14:paraId="61BCACA8" w14:textId="77777777" w:rsidR="00E602F9" w:rsidRPr="003936CD" w:rsidRDefault="00E602F9" w:rsidP="00E602F9">
      <w:pPr>
        <w:spacing w:after="0" w:line="240" w:lineRule="auto"/>
        <w:jc w:val="both"/>
        <w:rPr>
          <w:rFonts w:ascii="Times New Roman" w:hAnsi="Times New Roman" w:cs="Times New Roman"/>
          <w:sz w:val="24"/>
          <w:szCs w:val="24"/>
        </w:rPr>
      </w:pPr>
    </w:p>
    <w:p w14:paraId="1E3899E0" w14:textId="79B1C8AC" w:rsidR="00E602F9" w:rsidRPr="003936CD" w:rsidRDefault="00DA4AFB" w:rsidP="00E602F9">
      <w:pPr>
        <w:spacing w:after="0" w:line="240" w:lineRule="auto"/>
        <w:jc w:val="both"/>
        <w:rPr>
          <w:rFonts w:ascii="Times New Roman" w:hAnsi="Times New Roman" w:cs="Times New Roman"/>
          <w:sz w:val="24"/>
          <w:szCs w:val="24"/>
        </w:rPr>
      </w:pPr>
      <w:r w:rsidRPr="003936CD">
        <w:rPr>
          <w:rFonts w:ascii="Times New Roman" w:hAnsi="Times New Roman" w:cs="Times New Roman"/>
          <w:sz w:val="24"/>
          <w:szCs w:val="24"/>
        </w:rPr>
        <w:t xml:space="preserve">Les sommes qui me seront dues pour l’exécution du présent </w:t>
      </w:r>
      <w:r w:rsidR="00B82BC4">
        <w:rPr>
          <w:rFonts w:ascii="Times New Roman" w:hAnsi="Times New Roman" w:cs="Times New Roman"/>
          <w:sz w:val="24"/>
          <w:szCs w:val="24"/>
        </w:rPr>
        <w:t>Marché</w:t>
      </w:r>
      <w:r w:rsidRPr="003936CD">
        <w:rPr>
          <w:rFonts w:ascii="Times New Roman" w:hAnsi="Times New Roman" w:cs="Times New Roman"/>
          <w:sz w:val="24"/>
          <w:szCs w:val="24"/>
        </w:rPr>
        <w:t xml:space="preserve"> feront l’objet de virements au compte bancaire n°……... ouvert au nom de …….... à la Banque …….... selon les modalités suivantes : …………</w:t>
      </w:r>
      <w:bookmarkStart w:id="365" w:name="Text144"/>
      <w:r w:rsidRPr="003936CD">
        <w:rPr>
          <w:rFonts w:ascii="Times New Roman" w:hAnsi="Times New Roman" w:cs="Times New Roman"/>
          <w:sz w:val="24"/>
          <w:szCs w:val="24"/>
        </w:rPr>
        <w:t xml:space="preserve">(écrire les modalités de paiement prévues dans le </w:t>
      </w:r>
      <w:r w:rsidR="00B82BC4">
        <w:rPr>
          <w:rFonts w:ascii="Times New Roman" w:hAnsi="Times New Roman" w:cs="Times New Roman"/>
          <w:sz w:val="24"/>
          <w:szCs w:val="24"/>
        </w:rPr>
        <w:t>Marché</w:t>
      </w:r>
      <w:r w:rsidRPr="003936CD">
        <w:rPr>
          <w:rFonts w:ascii="Times New Roman" w:hAnsi="Times New Roman" w:cs="Times New Roman"/>
          <w:sz w:val="24"/>
          <w:szCs w:val="24"/>
        </w:rPr>
        <w:t>)</w:t>
      </w:r>
      <w:bookmarkEnd w:id="365"/>
    </w:p>
    <w:p w14:paraId="7C73EEFA" w14:textId="77777777" w:rsidR="00E602F9" w:rsidRPr="003936CD" w:rsidRDefault="00E602F9" w:rsidP="00E602F9">
      <w:pPr>
        <w:spacing w:after="0" w:line="240" w:lineRule="auto"/>
        <w:jc w:val="both"/>
        <w:rPr>
          <w:rFonts w:ascii="Times New Roman" w:hAnsi="Times New Roman" w:cs="Times New Roman"/>
          <w:b/>
          <w:sz w:val="24"/>
          <w:szCs w:val="24"/>
        </w:rPr>
      </w:pPr>
    </w:p>
    <w:p w14:paraId="06A3ED67" w14:textId="77777777" w:rsidR="00E602F9" w:rsidRPr="003936CD" w:rsidRDefault="00E602F9" w:rsidP="00E602F9">
      <w:pPr>
        <w:spacing w:after="0" w:line="240" w:lineRule="auto"/>
        <w:jc w:val="both"/>
        <w:rPr>
          <w:rFonts w:ascii="Times New Roman" w:hAnsi="Times New Roman" w:cs="Times New Roman"/>
          <w:b/>
          <w:sz w:val="24"/>
          <w:szCs w:val="24"/>
        </w:rPr>
      </w:pPr>
    </w:p>
    <w:p w14:paraId="59D73034" w14:textId="77777777" w:rsidR="00E602F9" w:rsidRPr="003936CD" w:rsidRDefault="00DA4AFB" w:rsidP="00E602F9">
      <w:pPr>
        <w:spacing w:after="0" w:line="240" w:lineRule="auto"/>
        <w:jc w:val="both"/>
        <w:rPr>
          <w:rFonts w:ascii="Times New Roman" w:hAnsi="Times New Roman" w:cs="Times New Roman"/>
          <w:b/>
          <w:sz w:val="24"/>
          <w:szCs w:val="24"/>
        </w:rPr>
      </w:pPr>
      <w:r w:rsidRPr="003936CD">
        <w:rPr>
          <w:rFonts w:ascii="Times New Roman" w:hAnsi="Times New Roman" w:cs="Times New Roman"/>
          <w:b/>
          <w:sz w:val="24"/>
          <w:szCs w:val="24"/>
        </w:rPr>
        <w:t>Fait à ………………, le ………………….</w:t>
      </w:r>
    </w:p>
    <w:p w14:paraId="2F61260A" w14:textId="77777777" w:rsidR="00E602F9" w:rsidRPr="003936CD" w:rsidRDefault="00E602F9" w:rsidP="00E602F9">
      <w:pPr>
        <w:spacing w:after="0" w:line="240" w:lineRule="auto"/>
        <w:jc w:val="both"/>
        <w:rPr>
          <w:rFonts w:ascii="Times New Roman" w:hAnsi="Times New Roman" w:cs="Times New Roman"/>
          <w:b/>
          <w:sz w:val="24"/>
          <w:szCs w:val="24"/>
        </w:rPr>
      </w:pPr>
    </w:p>
    <w:p w14:paraId="3CFD1DBB" w14:textId="77777777" w:rsidR="00E602F9" w:rsidRPr="003936CD" w:rsidRDefault="00DA4AFB" w:rsidP="00E602F9">
      <w:pPr>
        <w:pStyle w:val="Corpsdetexte"/>
        <w:rPr>
          <w:szCs w:val="24"/>
          <w:lang w:val="fr-FR"/>
        </w:rPr>
      </w:pPr>
      <w:r w:rsidRPr="003936CD">
        <w:rPr>
          <w:szCs w:val="24"/>
          <w:lang w:val="fr-FR"/>
        </w:rPr>
        <w:tab/>
      </w:r>
      <w:r w:rsidRPr="003936CD">
        <w:rPr>
          <w:szCs w:val="24"/>
          <w:lang w:val="fr-FR"/>
        </w:rPr>
        <w:tab/>
      </w:r>
      <w:r w:rsidRPr="003936CD">
        <w:rPr>
          <w:szCs w:val="24"/>
          <w:lang w:val="fr-FR"/>
        </w:rPr>
        <w:tab/>
      </w:r>
      <w:r w:rsidRPr="003936CD">
        <w:rPr>
          <w:szCs w:val="24"/>
          <w:lang w:val="fr-FR"/>
        </w:rPr>
        <w:tab/>
      </w:r>
      <w:r w:rsidRPr="003936CD">
        <w:rPr>
          <w:szCs w:val="24"/>
          <w:lang w:val="fr-FR"/>
        </w:rPr>
        <w:tab/>
      </w:r>
      <w:r w:rsidRPr="003936CD">
        <w:rPr>
          <w:szCs w:val="24"/>
          <w:lang w:val="fr-FR"/>
        </w:rPr>
        <w:tab/>
      </w:r>
      <w:r w:rsidRPr="003936CD">
        <w:rPr>
          <w:szCs w:val="24"/>
          <w:lang w:val="fr-FR"/>
        </w:rPr>
        <w:tab/>
      </w:r>
    </w:p>
    <w:p w14:paraId="556A6F71" w14:textId="77777777" w:rsidR="00E602F9" w:rsidRPr="003936CD" w:rsidRDefault="00DA4AFB" w:rsidP="00E602F9">
      <w:pPr>
        <w:pStyle w:val="Corpsdetexte"/>
        <w:ind w:left="2832" w:firstLine="708"/>
        <w:rPr>
          <w:szCs w:val="24"/>
          <w:lang w:val="fr-FR"/>
        </w:rPr>
      </w:pPr>
      <w:r w:rsidRPr="003936CD">
        <w:rPr>
          <w:szCs w:val="24"/>
          <w:lang w:val="fr-FR"/>
        </w:rPr>
        <w:t xml:space="preserve">SIGNATURE ET CACHET DU </w:t>
      </w:r>
      <w:r w:rsidR="008A2732">
        <w:rPr>
          <w:szCs w:val="24"/>
          <w:lang w:val="fr-FR"/>
        </w:rPr>
        <w:t>PRESTATAIRE</w:t>
      </w:r>
    </w:p>
    <w:bookmarkEnd w:id="359"/>
    <w:bookmarkEnd w:id="360"/>
    <w:bookmarkEnd w:id="361"/>
    <w:p w14:paraId="6F421A17" w14:textId="77777777" w:rsidR="00824ACE" w:rsidRPr="003936CD" w:rsidRDefault="00824ACE" w:rsidP="008A2732">
      <w:pPr>
        <w:spacing w:after="0" w:line="240" w:lineRule="auto"/>
        <w:rPr>
          <w:rFonts w:ascii="Times New Roman" w:hAnsi="Times New Roman" w:cs="Times New Roman"/>
          <w:sz w:val="24"/>
          <w:szCs w:val="24"/>
        </w:rPr>
      </w:pPr>
    </w:p>
    <w:bookmarkEnd w:id="0"/>
    <w:p w14:paraId="55EFCE9A" w14:textId="77777777" w:rsidR="00D508F2" w:rsidRDefault="00D508F2" w:rsidP="00CB185B">
      <w:pPr>
        <w:rPr>
          <w:rFonts w:ascii="Times New Roman" w:hAnsi="Times New Roman" w:cs="Times New Roman"/>
          <w:sz w:val="44"/>
          <w:szCs w:val="44"/>
        </w:rPr>
      </w:pPr>
    </w:p>
    <w:p w14:paraId="6BD5D9A9" w14:textId="77777777" w:rsidR="00293044" w:rsidRDefault="00293044" w:rsidP="00CB185B">
      <w:pPr>
        <w:rPr>
          <w:rFonts w:ascii="Times New Roman" w:hAnsi="Times New Roman" w:cs="Times New Roman"/>
          <w:sz w:val="44"/>
          <w:szCs w:val="44"/>
        </w:rPr>
      </w:pPr>
    </w:p>
    <w:p w14:paraId="060C21EF" w14:textId="77777777" w:rsidR="00293044" w:rsidRDefault="00293044" w:rsidP="00CB185B">
      <w:pPr>
        <w:rPr>
          <w:rFonts w:ascii="Times New Roman" w:hAnsi="Times New Roman" w:cs="Times New Roman"/>
          <w:sz w:val="44"/>
          <w:szCs w:val="44"/>
        </w:rPr>
      </w:pPr>
    </w:p>
    <w:bookmarkEnd w:id="336"/>
    <w:p w14:paraId="1A7E72EB" w14:textId="77777777" w:rsidR="00293044" w:rsidRDefault="00293044" w:rsidP="00CB185B">
      <w:pPr>
        <w:rPr>
          <w:rFonts w:ascii="Times New Roman" w:hAnsi="Times New Roman" w:cs="Times New Roman"/>
          <w:sz w:val="44"/>
          <w:szCs w:val="44"/>
        </w:rPr>
      </w:pPr>
    </w:p>
    <w:sectPr w:rsidR="00293044" w:rsidSect="000F643A">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F1D6B" w14:textId="77777777" w:rsidR="00060B6A" w:rsidRDefault="00060B6A" w:rsidP="003B435D">
      <w:pPr>
        <w:spacing w:after="0" w:line="240" w:lineRule="auto"/>
      </w:pPr>
      <w:r>
        <w:separator/>
      </w:r>
    </w:p>
  </w:endnote>
  <w:endnote w:type="continuationSeparator" w:id="0">
    <w:p w14:paraId="0749B9A3" w14:textId="77777777" w:rsidR="00060B6A" w:rsidRDefault="00060B6A" w:rsidP="003B4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 w:name="Bodoni MT Black">
    <w:panose1 w:val="02070A03080606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399BF" w14:textId="0C1AEF3A" w:rsidR="00015330" w:rsidRPr="00572B94" w:rsidRDefault="00015330" w:rsidP="00F044F6">
    <w:pPr>
      <w:pStyle w:val="Pieddepage"/>
      <w:pBdr>
        <w:top w:val="thinThickSmallGap" w:sz="24" w:space="1" w:color="622423" w:themeColor="accent2" w:themeShade="7F"/>
      </w:pBdr>
      <w:spacing w:line="276" w:lineRule="auto"/>
      <w:rPr>
        <w:rFonts w:ascii="Times New Roman" w:hAnsi="Times New Roman" w:cs="Times New Roman"/>
        <w:sz w:val="16"/>
        <w:szCs w:val="16"/>
      </w:rPr>
    </w:pPr>
    <w:r>
      <w:rPr>
        <w:rFonts w:ascii="Times New Roman" w:hAnsi="Times New Roman" w:cs="Times New Roman"/>
        <w:sz w:val="16"/>
        <w:szCs w:val="16"/>
      </w:rPr>
      <w:t xml:space="preserve">DAO_N°1601-2016_180116_Prestations d’entretien des climatiseurs                                                                                                        </w:t>
    </w:r>
    <w:r w:rsidRPr="00572B94">
      <w:rPr>
        <w:rFonts w:ascii="Times New Roman" w:eastAsiaTheme="majorEastAsia" w:hAnsi="Times New Roman" w:cs="Times New Roman"/>
        <w:sz w:val="16"/>
        <w:szCs w:val="16"/>
      </w:rPr>
      <w:t xml:space="preserve">Page </w:t>
    </w:r>
    <w:r w:rsidRPr="00572B94">
      <w:rPr>
        <w:rFonts w:ascii="Times New Roman" w:eastAsiaTheme="minorEastAsia" w:hAnsi="Times New Roman" w:cs="Times New Roman"/>
        <w:sz w:val="16"/>
        <w:szCs w:val="16"/>
      </w:rPr>
      <w:fldChar w:fldCharType="begin"/>
    </w:r>
    <w:r w:rsidRPr="00572B94">
      <w:rPr>
        <w:rFonts w:ascii="Times New Roman" w:hAnsi="Times New Roman" w:cs="Times New Roman"/>
        <w:sz w:val="16"/>
        <w:szCs w:val="16"/>
      </w:rPr>
      <w:instrText>PAGE   \* MERGEFORMAT</w:instrText>
    </w:r>
    <w:r w:rsidRPr="00572B94">
      <w:rPr>
        <w:rFonts w:ascii="Times New Roman" w:eastAsiaTheme="minorEastAsia" w:hAnsi="Times New Roman" w:cs="Times New Roman"/>
        <w:sz w:val="16"/>
        <w:szCs w:val="16"/>
      </w:rPr>
      <w:fldChar w:fldCharType="separate"/>
    </w:r>
    <w:r w:rsidR="00CE2C8D" w:rsidRPr="00CE2C8D">
      <w:rPr>
        <w:rFonts w:ascii="Times New Roman" w:eastAsiaTheme="majorEastAsia" w:hAnsi="Times New Roman" w:cs="Times New Roman"/>
        <w:noProof/>
        <w:sz w:val="16"/>
        <w:szCs w:val="16"/>
      </w:rPr>
      <w:t>2</w:t>
    </w:r>
    <w:r w:rsidRPr="00572B94">
      <w:rPr>
        <w:rFonts w:ascii="Times New Roman" w:eastAsiaTheme="majorEastAsia" w:hAnsi="Times New Roman" w:cs="Times New Roman"/>
        <w:sz w:val="16"/>
        <w:szCs w:val="16"/>
      </w:rPr>
      <w:fldChar w:fldCharType="end"/>
    </w:r>
  </w:p>
  <w:p w14:paraId="706E0B9A" w14:textId="77777777" w:rsidR="00015330" w:rsidRDefault="0001533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EE32E" w14:textId="5E9FB967" w:rsidR="00015330" w:rsidRPr="00572B94" w:rsidRDefault="00015330" w:rsidP="00D03C50">
    <w:pPr>
      <w:pStyle w:val="Pieddepage"/>
      <w:pBdr>
        <w:top w:val="thinThickSmallGap" w:sz="24" w:space="1" w:color="622423" w:themeColor="accent2" w:themeShade="7F"/>
      </w:pBdr>
      <w:spacing w:line="276" w:lineRule="auto"/>
      <w:jc w:val="both"/>
      <w:rPr>
        <w:rFonts w:ascii="Times New Roman" w:hAnsi="Times New Roman" w:cs="Times New Roman"/>
        <w:sz w:val="16"/>
        <w:szCs w:val="16"/>
      </w:rPr>
    </w:pPr>
    <w:r>
      <w:rPr>
        <w:rFonts w:ascii="Times New Roman" w:hAnsi="Times New Roman" w:cs="Times New Roman"/>
        <w:sz w:val="16"/>
        <w:szCs w:val="16"/>
      </w:rPr>
      <w:t xml:space="preserve">DAO_N°1601-2016_180116_Prestations d’entretien des climatiseurs                      </w:t>
    </w:r>
    <w:r>
      <w:rPr>
        <w:rFonts w:ascii="Times New Roman" w:hAnsi="Times New Roman" w:cs="Times New Roman"/>
        <w:sz w:val="16"/>
        <w:szCs w:val="16"/>
      </w:rPr>
      <w:tab/>
    </w:r>
    <w:r w:rsidRPr="00572B94">
      <w:rPr>
        <w:rFonts w:ascii="Times New Roman" w:eastAsiaTheme="majorEastAsia" w:hAnsi="Times New Roman" w:cs="Times New Roman"/>
        <w:sz w:val="16"/>
        <w:szCs w:val="16"/>
      </w:rPr>
      <w:t xml:space="preserve">Page </w:t>
    </w:r>
    <w:r w:rsidRPr="00572B94">
      <w:rPr>
        <w:rFonts w:ascii="Times New Roman" w:eastAsiaTheme="minorEastAsia" w:hAnsi="Times New Roman" w:cs="Times New Roman"/>
        <w:sz w:val="16"/>
        <w:szCs w:val="16"/>
      </w:rPr>
      <w:fldChar w:fldCharType="begin"/>
    </w:r>
    <w:r w:rsidRPr="00572B94">
      <w:rPr>
        <w:rFonts w:ascii="Times New Roman" w:hAnsi="Times New Roman" w:cs="Times New Roman"/>
        <w:sz w:val="16"/>
        <w:szCs w:val="16"/>
      </w:rPr>
      <w:instrText>PAGE   \* MERGEFORMAT</w:instrText>
    </w:r>
    <w:r w:rsidRPr="00572B94">
      <w:rPr>
        <w:rFonts w:ascii="Times New Roman" w:eastAsiaTheme="minorEastAsia" w:hAnsi="Times New Roman" w:cs="Times New Roman"/>
        <w:sz w:val="16"/>
        <w:szCs w:val="16"/>
      </w:rPr>
      <w:fldChar w:fldCharType="separate"/>
    </w:r>
    <w:r w:rsidR="00CE2C8D" w:rsidRPr="00CE2C8D">
      <w:rPr>
        <w:rFonts w:ascii="Times New Roman" w:eastAsiaTheme="majorEastAsia" w:hAnsi="Times New Roman" w:cs="Times New Roman"/>
        <w:noProof/>
        <w:sz w:val="16"/>
        <w:szCs w:val="16"/>
      </w:rPr>
      <w:t>4</w:t>
    </w:r>
    <w:r w:rsidRPr="00572B94">
      <w:rPr>
        <w:rFonts w:ascii="Times New Roman" w:eastAsiaTheme="majorEastAsia" w:hAnsi="Times New Roman" w:cs="Times New Roman"/>
        <w:sz w:val="16"/>
        <w:szCs w:val="16"/>
      </w:rPr>
      <w:fldChar w:fldCharType="end"/>
    </w:r>
  </w:p>
  <w:p w14:paraId="610E34DD" w14:textId="77777777" w:rsidR="00015330" w:rsidRDefault="00015330">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1767E" w14:textId="1F98E087" w:rsidR="00015330" w:rsidRPr="00572B94" w:rsidRDefault="00015330" w:rsidP="00295752">
    <w:pPr>
      <w:pStyle w:val="Pieddepage"/>
      <w:pBdr>
        <w:top w:val="thinThickSmallGap" w:sz="24" w:space="1" w:color="622423" w:themeColor="accent2" w:themeShade="7F"/>
      </w:pBdr>
      <w:spacing w:line="276" w:lineRule="auto"/>
      <w:jc w:val="both"/>
      <w:rPr>
        <w:rFonts w:ascii="Times New Roman" w:hAnsi="Times New Roman" w:cs="Times New Roman"/>
        <w:sz w:val="16"/>
        <w:szCs w:val="16"/>
      </w:rPr>
    </w:pPr>
    <w:r>
      <w:rPr>
        <w:rFonts w:ascii="Times New Roman" w:hAnsi="Times New Roman" w:cs="Times New Roman"/>
        <w:sz w:val="16"/>
        <w:szCs w:val="16"/>
      </w:rPr>
      <w:t xml:space="preserve">DAO_N°1601-2016_180116_Prestations d’entretien des climatiseurs   </w:t>
    </w:r>
    <w:r>
      <w:rPr>
        <w:rFonts w:ascii="Times New Roman" w:hAnsi="Times New Roman" w:cs="Times New Roman"/>
        <w:sz w:val="16"/>
        <w:szCs w:val="16"/>
      </w:rPr>
      <w:tab/>
    </w:r>
    <w:r w:rsidRPr="00572B94">
      <w:rPr>
        <w:rFonts w:ascii="Times New Roman" w:eastAsiaTheme="majorEastAsia" w:hAnsi="Times New Roman" w:cs="Times New Roman"/>
        <w:sz w:val="16"/>
        <w:szCs w:val="16"/>
      </w:rPr>
      <w:t xml:space="preserve">Page </w:t>
    </w:r>
    <w:r w:rsidRPr="00572B94">
      <w:rPr>
        <w:rFonts w:ascii="Times New Roman" w:eastAsiaTheme="minorEastAsia" w:hAnsi="Times New Roman" w:cs="Times New Roman"/>
        <w:sz w:val="16"/>
        <w:szCs w:val="16"/>
      </w:rPr>
      <w:fldChar w:fldCharType="begin"/>
    </w:r>
    <w:r w:rsidRPr="00572B94">
      <w:rPr>
        <w:rFonts w:ascii="Times New Roman" w:hAnsi="Times New Roman" w:cs="Times New Roman"/>
        <w:sz w:val="16"/>
        <w:szCs w:val="16"/>
      </w:rPr>
      <w:instrText>PAGE   \* MERGEFORMAT</w:instrText>
    </w:r>
    <w:r w:rsidRPr="00572B94">
      <w:rPr>
        <w:rFonts w:ascii="Times New Roman" w:eastAsiaTheme="minorEastAsia" w:hAnsi="Times New Roman" w:cs="Times New Roman"/>
        <w:sz w:val="16"/>
        <w:szCs w:val="16"/>
      </w:rPr>
      <w:fldChar w:fldCharType="separate"/>
    </w:r>
    <w:r w:rsidR="00CE2C8D" w:rsidRPr="00CE2C8D">
      <w:rPr>
        <w:rFonts w:ascii="Times New Roman" w:eastAsiaTheme="majorEastAsia" w:hAnsi="Times New Roman" w:cs="Times New Roman"/>
        <w:noProof/>
        <w:sz w:val="16"/>
        <w:szCs w:val="16"/>
      </w:rPr>
      <w:t>20</w:t>
    </w:r>
    <w:r w:rsidRPr="00572B94">
      <w:rPr>
        <w:rFonts w:ascii="Times New Roman" w:eastAsiaTheme="majorEastAsia" w:hAnsi="Times New Roman" w:cs="Times New Roman"/>
        <w:sz w:val="16"/>
        <w:szCs w:val="16"/>
      </w:rPr>
      <w:fldChar w:fldCharType="end"/>
    </w:r>
  </w:p>
  <w:p w14:paraId="028BA169" w14:textId="77777777" w:rsidR="00015330" w:rsidRDefault="00015330">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4D98C" w14:textId="37439E68" w:rsidR="00015330" w:rsidRPr="00572B94" w:rsidRDefault="00015330" w:rsidP="00295752">
    <w:pPr>
      <w:pStyle w:val="Pieddepage"/>
      <w:pBdr>
        <w:top w:val="thinThickSmallGap" w:sz="24" w:space="1" w:color="622423" w:themeColor="accent2" w:themeShade="7F"/>
      </w:pBdr>
      <w:spacing w:line="276" w:lineRule="auto"/>
      <w:jc w:val="both"/>
      <w:rPr>
        <w:rFonts w:ascii="Times New Roman" w:hAnsi="Times New Roman" w:cs="Times New Roman"/>
        <w:sz w:val="16"/>
        <w:szCs w:val="16"/>
      </w:rPr>
    </w:pPr>
    <w:r>
      <w:rPr>
        <w:rFonts w:ascii="Times New Roman" w:hAnsi="Times New Roman" w:cs="Times New Roman"/>
        <w:sz w:val="16"/>
        <w:szCs w:val="16"/>
      </w:rPr>
      <w:t xml:space="preserve">DAO_N°1601-2016_180116_Prestations d’entretien des climatiseurs   </w:t>
    </w:r>
    <w:r>
      <w:rPr>
        <w:rFonts w:ascii="Times New Roman" w:hAnsi="Times New Roman" w:cs="Times New Roman"/>
        <w:sz w:val="16"/>
        <w:szCs w:val="16"/>
      </w:rPr>
      <w:tab/>
    </w:r>
    <w:r w:rsidRPr="00572B94">
      <w:rPr>
        <w:rFonts w:ascii="Times New Roman" w:eastAsiaTheme="majorEastAsia" w:hAnsi="Times New Roman" w:cs="Times New Roman"/>
        <w:sz w:val="16"/>
        <w:szCs w:val="16"/>
      </w:rPr>
      <w:t xml:space="preserve">Page </w:t>
    </w:r>
    <w:r w:rsidRPr="00572B94">
      <w:rPr>
        <w:rFonts w:ascii="Times New Roman" w:eastAsiaTheme="minorEastAsia" w:hAnsi="Times New Roman" w:cs="Times New Roman"/>
        <w:sz w:val="16"/>
        <w:szCs w:val="16"/>
      </w:rPr>
      <w:fldChar w:fldCharType="begin"/>
    </w:r>
    <w:r w:rsidRPr="00572B94">
      <w:rPr>
        <w:rFonts w:ascii="Times New Roman" w:hAnsi="Times New Roman" w:cs="Times New Roman"/>
        <w:sz w:val="16"/>
        <w:szCs w:val="16"/>
      </w:rPr>
      <w:instrText>PAGE   \* MERGEFORMAT</w:instrText>
    </w:r>
    <w:r w:rsidRPr="00572B94">
      <w:rPr>
        <w:rFonts w:ascii="Times New Roman" w:eastAsiaTheme="minorEastAsia" w:hAnsi="Times New Roman" w:cs="Times New Roman"/>
        <w:sz w:val="16"/>
        <w:szCs w:val="16"/>
      </w:rPr>
      <w:fldChar w:fldCharType="separate"/>
    </w:r>
    <w:r w:rsidR="00CE2C8D" w:rsidRPr="00CE2C8D">
      <w:rPr>
        <w:rFonts w:ascii="Times New Roman" w:eastAsiaTheme="majorEastAsia" w:hAnsi="Times New Roman" w:cs="Times New Roman"/>
        <w:noProof/>
        <w:sz w:val="16"/>
        <w:szCs w:val="16"/>
      </w:rPr>
      <w:t>23</w:t>
    </w:r>
    <w:r w:rsidRPr="00572B94">
      <w:rPr>
        <w:rFonts w:ascii="Times New Roman" w:eastAsiaTheme="majorEastAsia" w:hAnsi="Times New Roman" w:cs="Times New Roman"/>
        <w:sz w:val="16"/>
        <w:szCs w:val="16"/>
      </w:rPr>
      <w:fldChar w:fldCharType="end"/>
    </w:r>
  </w:p>
  <w:p w14:paraId="2B1AA20F" w14:textId="77777777" w:rsidR="00015330" w:rsidRDefault="00015330">
    <w:pPr>
      <w:pStyle w:val="Pieddepage"/>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A0F33" w14:textId="3C7E0738" w:rsidR="00015330" w:rsidRPr="00572B94" w:rsidRDefault="00015330" w:rsidP="00F83808">
    <w:pPr>
      <w:pStyle w:val="Pieddepage"/>
      <w:pBdr>
        <w:top w:val="thinThickSmallGap" w:sz="24" w:space="1" w:color="622423" w:themeColor="accent2" w:themeShade="7F"/>
      </w:pBdr>
      <w:tabs>
        <w:tab w:val="clear" w:pos="9072"/>
      </w:tabs>
      <w:spacing w:line="276" w:lineRule="auto"/>
      <w:jc w:val="both"/>
      <w:rPr>
        <w:rFonts w:ascii="Times New Roman" w:hAnsi="Times New Roman" w:cs="Times New Roman"/>
        <w:sz w:val="16"/>
        <w:szCs w:val="16"/>
      </w:rPr>
    </w:pPr>
    <w:r>
      <w:rPr>
        <w:rFonts w:ascii="Times New Roman" w:hAnsi="Times New Roman" w:cs="Times New Roman"/>
        <w:sz w:val="16"/>
        <w:szCs w:val="16"/>
      </w:rPr>
      <w:t>DAO_N°1601-2016_180116_Prestations d’entretien des climatiseurs</w:t>
    </w:r>
    <w:r w:rsidRPr="00572B94">
      <w:rPr>
        <w:rFonts w:ascii="Times New Roman" w:hAnsi="Times New Roman" w:cs="Times New Roman"/>
        <w:sz w:val="16"/>
        <w:szCs w:val="16"/>
      </w:rPr>
      <w:tab/>
    </w:r>
    <w:r w:rsidRPr="00572B94">
      <w:rPr>
        <w:rFonts w:ascii="Times New Roman" w:hAnsi="Times New Roman" w:cs="Times New Roman"/>
        <w:sz w:val="16"/>
        <w:szCs w:val="16"/>
      </w:rPr>
      <w:tab/>
    </w:r>
    <w:r>
      <w:rPr>
        <w:rFonts w:ascii="Times New Roman" w:hAnsi="Times New Roman" w:cs="Times New Roman"/>
        <w:sz w:val="16"/>
        <w:szCs w:val="16"/>
      </w:rPr>
      <w:t xml:space="preserve">                                                                                    </w:t>
    </w:r>
    <w:r w:rsidRPr="00572B94">
      <w:rPr>
        <w:rFonts w:ascii="Times New Roman" w:eastAsiaTheme="majorEastAsia" w:hAnsi="Times New Roman" w:cs="Times New Roman"/>
        <w:sz w:val="16"/>
        <w:szCs w:val="16"/>
      </w:rPr>
      <w:t xml:space="preserve">Page </w:t>
    </w:r>
    <w:r w:rsidRPr="00572B94">
      <w:rPr>
        <w:rFonts w:ascii="Times New Roman" w:eastAsiaTheme="minorEastAsia" w:hAnsi="Times New Roman" w:cs="Times New Roman"/>
        <w:sz w:val="16"/>
        <w:szCs w:val="16"/>
      </w:rPr>
      <w:fldChar w:fldCharType="begin"/>
    </w:r>
    <w:r w:rsidRPr="00572B94">
      <w:rPr>
        <w:rFonts w:ascii="Times New Roman" w:hAnsi="Times New Roman" w:cs="Times New Roman"/>
        <w:sz w:val="16"/>
        <w:szCs w:val="16"/>
      </w:rPr>
      <w:instrText>PAGE   \* MERGEFORMAT</w:instrText>
    </w:r>
    <w:r w:rsidRPr="00572B94">
      <w:rPr>
        <w:rFonts w:ascii="Times New Roman" w:eastAsiaTheme="minorEastAsia" w:hAnsi="Times New Roman" w:cs="Times New Roman"/>
        <w:sz w:val="16"/>
        <w:szCs w:val="16"/>
      </w:rPr>
      <w:fldChar w:fldCharType="separate"/>
    </w:r>
    <w:r w:rsidR="00CE2C8D" w:rsidRPr="00CE2C8D">
      <w:rPr>
        <w:rFonts w:ascii="Times New Roman" w:eastAsiaTheme="majorEastAsia" w:hAnsi="Times New Roman" w:cs="Times New Roman"/>
        <w:noProof/>
        <w:sz w:val="16"/>
        <w:szCs w:val="16"/>
      </w:rPr>
      <w:t>27</w:t>
    </w:r>
    <w:r w:rsidRPr="00572B94">
      <w:rPr>
        <w:rFonts w:ascii="Times New Roman" w:eastAsiaTheme="majorEastAsia" w:hAnsi="Times New Roman" w:cs="Times New Roman"/>
        <w:sz w:val="16"/>
        <w:szCs w:val="16"/>
      </w:rPr>
      <w:fldChar w:fldCharType="end"/>
    </w:r>
  </w:p>
  <w:p w14:paraId="4B95DB56" w14:textId="77777777" w:rsidR="00015330" w:rsidRDefault="00015330">
    <w:pPr>
      <w:pStyle w:val="Pieddepage"/>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09A89" w14:textId="6DDF0F7A" w:rsidR="00015330" w:rsidRPr="00572B94" w:rsidRDefault="00015330" w:rsidP="00F83808">
    <w:pPr>
      <w:pStyle w:val="Pieddepage"/>
      <w:pBdr>
        <w:top w:val="thinThickSmallGap" w:sz="24" w:space="1" w:color="622423" w:themeColor="accent2" w:themeShade="7F"/>
      </w:pBdr>
      <w:tabs>
        <w:tab w:val="clear" w:pos="9072"/>
      </w:tabs>
      <w:spacing w:line="276" w:lineRule="auto"/>
      <w:jc w:val="both"/>
      <w:rPr>
        <w:rFonts w:ascii="Times New Roman" w:hAnsi="Times New Roman" w:cs="Times New Roman"/>
        <w:sz w:val="16"/>
        <w:szCs w:val="16"/>
      </w:rPr>
    </w:pPr>
    <w:r>
      <w:rPr>
        <w:rFonts w:ascii="Times New Roman" w:hAnsi="Times New Roman" w:cs="Times New Roman"/>
        <w:sz w:val="16"/>
        <w:szCs w:val="16"/>
      </w:rPr>
      <w:t xml:space="preserve">DAO_N°1601-2016_180116_Prestations d’entretien des climatiseurs   </w:t>
    </w:r>
    <w:r w:rsidRPr="00572B94">
      <w:rPr>
        <w:rFonts w:ascii="Times New Roman" w:hAnsi="Times New Roman" w:cs="Times New Roman"/>
        <w:sz w:val="16"/>
        <w:szCs w:val="16"/>
      </w:rPr>
      <w:tab/>
    </w:r>
    <w:r w:rsidRPr="00572B94">
      <w:rPr>
        <w:rFonts w:ascii="Times New Roman" w:hAnsi="Times New Roman" w:cs="Times New Roman"/>
        <w:sz w:val="16"/>
        <w:szCs w:val="16"/>
      </w:rPr>
      <w:tab/>
    </w:r>
    <w:r>
      <w:rPr>
        <w:rFonts w:ascii="Times New Roman" w:hAnsi="Times New Roman" w:cs="Times New Roman"/>
        <w:sz w:val="16"/>
        <w:szCs w:val="16"/>
      </w:rPr>
      <w:t xml:space="preserve">                                                                        </w:t>
    </w:r>
    <w:r w:rsidRPr="00572B94">
      <w:rPr>
        <w:rFonts w:ascii="Times New Roman" w:eastAsiaTheme="majorEastAsia" w:hAnsi="Times New Roman" w:cs="Times New Roman"/>
        <w:sz w:val="16"/>
        <w:szCs w:val="16"/>
      </w:rPr>
      <w:t xml:space="preserve">Page </w:t>
    </w:r>
    <w:r w:rsidRPr="00572B94">
      <w:rPr>
        <w:rFonts w:ascii="Times New Roman" w:eastAsiaTheme="minorEastAsia" w:hAnsi="Times New Roman" w:cs="Times New Roman"/>
        <w:sz w:val="16"/>
        <w:szCs w:val="16"/>
      </w:rPr>
      <w:fldChar w:fldCharType="begin"/>
    </w:r>
    <w:r w:rsidRPr="00572B94">
      <w:rPr>
        <w:rFonts w:ascii="Times New Roman" w:hAnsi="Times New Roman" w:cs="Times New Roman"/>
        <w:sz w:val="16"/>
        <w:szCs w:val="16"/>
      </w:rPr>
      <w:instrText>PAGE   \* MERGEFORMAT</w:instrText>
    </w:r>
    <w:r w:rsidRPr="00572B94">
      <w:rPr>
        <w:rFonts w:ascii="Times New Roman" w:eastAsiaTheme="minorEastAsia" w:hAnsi="Times New Roman" w:cs="Times New Roman"/>
        <w:sz w:val="16"/>
        <w:szCs w:val="16"/>
      </w:rPr>
      <w:fldChar w:fldCharType="separate"/>
    </w:r>
    <w:r w:rsidR="00CE2C8D" w:rsidRPr="00CE2C8D">
      <w:rPr>
        <w:rFonts w:ascii="Times New Roman" w:eastAsiaTheme="majorEastAsia" w:hAnsi="Times New Roman" w:cs="Times New Roman"/>
        <w:noProof/>
        <w:sz w:val="16"/>
        <w:szCs w:val="16"/>
      </w:rPr>
      <w:t>40</w:t>
    </w:r>
    <w:r w:rsidRPr="00572B94">
      <w:rPr>
        <w:rFonts w:ascii="Times New Roman" w:eastAsiaTheme="majorEastAsia" w:hAnsi="Times New Roman" w:cs="Times New Roman"/>
        <w:sz w:val="16"/>
        <w:szCs w:val="16"/>
      </w:rPr>
      <w:fldChar w:fldCharType="end"/>
    </w:r>
  </w:p>
  <w:p w14:paraId="55954D04" w14:textId="77777777" w:rsidR="00015330" w:rsidRDefault="00015330">
    <w:pPr>
      <w:pStyle w:val="Pieddepage"/>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1ECA9" w14:textId="056E662A" w:rsidR="00015330" w:rsidRPr="00572B94" w:rsidRDefault="00015330" w:rsidP="00295752">
    <w:pPr>
      <w:pStyle w:val="Pieddepage"/>
      <w:pBdr>
        <w:top w:val="thinThickSmallGap" w:sz="24" w:space="1" w:color="622423" w:themeColor="accent2" w:themeShade="7F"/>
      </w:pBdr>
      <w:spacing w:line="276" w:lineRule="auto"/>
      <w:jc w:val="both"/>
      <w:rPr>
        <w:rFonts w:ascii="Times New Roman" w:hAnsi="Times New Roman" w:cs="Times New Roman"/>
        <w:sz w:val="16"/>
        <w:szCs w:val="16"/>
      </w:rPr>
    </w:pPr>
    <w:r>
      <w:rPr>
        <w:rFonts w:ascii="Times New Roman" w:hAnsi="Times New Roman" w:cs="Times New Roman"/>
        <w:sz w:val="16"/>
        <w:szCs w:val="16"/>
      </w:rPr>
      <w:t xml:space="preserve">DAO_N°1601-2016_180116_Prestations d’entretien des climatiseurs   </w:t>
    </w:r>
    <w:r>
      <w:rPr>
        <w:rFonts w:ascii="Times New Roman" w:hAnsi="Times New Roman" w:cs="Times New Roman"/>
        <w:sz w:val="16"/>
        <w:szCs w:val="16"/>
      </w:rPr>
      <w:tab/>
    </w:r>
    <w:r w:rsidRPr="00572B94">
      <w:rPr>
        <w:rFonts w:ascii="Times New Roman" w:eastAsiaTheme="majorEastAsia" w:hAnsi="Times New Roman" w:cs="Times New Roman"/>
        <w:sz w:val="16"/>
        <w:szCs w:val="16"/>
      </w:rPr>
      <w:t xml:space="preserve">Page </w:t>
    </w:r>
    <w:r w:rsidRPr="00572B94">
      <w:rPr>
        <w:rFonts w:ascii="Times New Roman" w:eastAsiaTheme="minorEastAsia" w:hAnsi="Times New Roman" w:cs="Times New Roman"/>
        <w:sz w:val="16"/>
        <w:szCs w:val="16"/>
      </w:rPr>
      <w:fldChar w:fldCharType="begin"/>
    </w:r>
    <w:r w:rsidRPr="00572B94">
      <w:rPr>
        <w:rFonts w:ascii="Times New Roman" w:hAnsi="Times New Roman" w:cs="Times New Roman"/>
        <w:sz w:val="16"/>
        <w:szCs w:val="16"/>
      </w:rPr>
      <w:instrText>PAGE   \* MERGEFORMAT</w:instrText>
    </w:r>
    <w:r w:rsidRPr="00572B94">
      <w:rPr>
        <w:rFonts w:ascii="Times New Roman" w:eastAsiaTheme="minorEastAsia" w:hAnsi="Times New Roman" w:cs="Times New Roman"/>
        <w:sz w:val="16"/>
        <w:szCs w:val="16"/>
      </w:rPr>
      <w:fldChar w:fldCharType="separate"/>
    </w:r>
    <w:r w:rsidR="00CE2C8D" w:rsidRPr="00CE2C8D">
      <w:rPr>
        <w:rFonts w:ascii="Times New Roman" w:eastAsiaTheme="majorEastAsia" w:hAnsi="Times New Roman" w:cs="Times New Roman"/>
        <w:noProof/>
        <w:sz w:val="16"/>
        <w:szCs w:val="16"/>
      </w:rPr>
      <w:t>42</w:t>
    </w:r>
    <w:r w:rsidRPr="00572B94">
      <w:rPr>
        <w:rFonts w:ascii="Times New Roman" w:eastAsiaTheme="majorEastAsia" w:hAnsi="Times New Roman" w:cs="Times New Roman"/>
        <w:sz w:val="16"/>
        <w:szCs w:val="16"/>
      </w:rPr>
      <w:fldChar w:fldCharType="end"/>
    </w:r>
  </w:p>
  <w:p w14:paraId="4C40E4E3" w14:textId="77777777" w:rsidR="00015330" w:rsidRDefault="0001533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13E72" w14:textId="77777777" w:rsidR="00060B6A" w:rsidRDefault="00060B6A" w:rsidP="003B435D">
      <w:pPr>
        <w:spacing w:after="0" w:line="240" w:lineRule="auto"/>
      </w:pPr>
      <w:r>
        <w:separator/>
      </w:r>
    </w:p>
  </w:footnote>
  <w:footnote w:type="continuationSeparator" w:id="0">
    <w:p w14:paraId="3ED4F420" w14:textId="77777777" w:rsidR="00060B6A" w:rsidRDefault="00060B6A" w:rsidP="003B435D">
      <w:pPr>
        <w:spacing w:after="0" w:line="240" w:lineRule="auto"/>
      </w:pPr>
      <w:r>
        <w:continuationSeparator/>
      </w:r>
    </w:p>
  </w:footnote>
  <w:footnote w:id="1">
    <w:p w14:paraId="56D27E16" w14:textId="77777777" w:rsidR="00015330" w:rsidRDefault="00015330" w:rsidP="000B5655">
      <w:pPr>
        <w:pStyle w:val="Notedebasdepage"/>
        <w:rPr>
          <w:rFonts w:ascii="Arial Narrow" w:hAnsi="Arial Narrow"/>
          <w:b/>
          <w:bCs/>
        </w:rPr>
      </w:pPr>
      <w:r>
        <w:rPr>
          <w:rStyle w:val="Appelnotedebasdep"/>
          <w:rFonts w:ascii="Arial Narrow" w:hAnsi="Arial Narrow"/>
          <w:b/>
          <w:bCs/>
        </w:rPr>
        <w:footnoteRef/>
      </w:r>
      <w:r>
        <w:rPr>
          <w:rFonts w:ascii="Arial Narrow" w:hAnsi="Arial Narrow"/>
          <w:b/>
          <w:bCs/>
        </w:rPr>
        <w:t xml:space="preserve"> </w:t>
      </w:r>
      <w:r>
        <w:rPr>
          <w:rFonts w:ascii="Arial Narrow" w:hAnsi="Arial Narrow"/>
          <w:bCs/>
        </w:rPr>
        <w:t xml:space="preserve">Faire </w:t>
      </w:r>
      <w:proofErr w:type="spellStart"/>
      <w:r>
        <w:rPr>
          <w:rFonts w:ascii="Arial Narrow" w:hAnsi="Arial Narrow"/>
          <w:bCs/>
        </w:rPr>
        <w:t>précéder</w:t>
      </w:r>
      <w:proofErr w:type="spellEnd"/>
      <w:r>
        <w:rPr>
          <w:rFonts w:ascii="Arial Narrow" w:hAnsi="Arial Narrow"/>
          <w:bCs/>
        </w:rPr>
        <w:t xml:space="preserve"> la </w:t>
      </w:r>
      <w:proofErr w:type="spellStart"/>
      <w:r>
        <w:rPr>
          <w:rFonts w:ascii="Arial Narrow" w:hAnsi="Arial Narrow"/>
          <w:bCs/>
        </w:rPr>
        <w:t>signature</w:t>
      </w:r>
      <w:proofErr w:type="spellEnd"/>
      <w:r>
        <w:rPr>
          <w:rFonts w:ascii="Arial Narrow" w:hAnsi="Arial Narrow"/>
          <w:bCs/>
        </w:rPr>
        <w:t xml:space="preserve"> de la </w:t>
      </w:r>
      <w:proofErr w:type="spellStart"/>
      <w:r>
        <w:rPr>
          <w:rFonts w:ascii="Arial Narrow" w:hAnsi="Arial Narrow"/>
          <w:bCs/>
        </w:rPr>
        <w:t>mention</w:t>
      </w:r>
      <w:proofErr w:type="spellEnd"/>
      <w:r>
        <w:rPr>
          <w:rFonts w:ascii="Arial Narrow" w:hAnsi="Arial Narrow"/>
          <w:bCs/>
        </w:rPr>
        <w:t xml:space="preserve"> </w:t>
      </w:r>
      <w:proofErr w:type="spellStart"/>
      <w:r>
        <w:rPr>
          <w:rFonts w:ascii="Arial Narrow" w:hAnsi="Arial Narrow"/>
          <w:bCs/>
        </w:rPr>
        <w:t>manuscrite</w:t>
      </w:r>
      <w:proofErr w:type="spellEnd"/>
      <w:r>
        <w:rPr>
          <w:rFonts w:ascii="Arial Narrow" w:hAnsi="Arial Narrow"/>
          <w:b/>
          <w:bCs/>
        </w:rPr>
        <w:t xml:space="preserve"> « Lu et </w:t>
      </w:r>
      <w:proofErr w:type="spellStart"/>
      <w:r>
        <w:rPr>
          <w:rFonts w:ascii="Arial Narrow" w:hAnsi="Arial Narrow"/>
          <w:b/>
          <w:bCs/>
        </w:rPr>
        <w:t>Accepté</w:t>
      </w:r>
      <w:proofErr w:type="spellEnd"/>
      <w:r>
        <w:rPr>
          <w:rFonts w:ascii="Arial Narrow" w:hAnsi="Arial Narrow"/>
          <w:b/>
          <w:bCs/>
        </w:rPr>
        <w: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AF8D4" w14:textId="77777777" w:rsidR="00015330" w:rsidRDefault="00015330">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41051" w14:textId="77777777" w:rsidR="00015330" w:rsidRPr="00572B94" w:rsidRDefault="00015330" w:rsidP="000E2226">
    <w:pPr>
      <w:pStyle w:val="En-tte"/>
      <w:pBdr>
        <w:bottom w:val="thickThinSmallGap" w:sz="24" w:space="1" w:color="622423" w:themeColor="accent2" w:themeShade="7F"/>
      </w:pBdr>
      <w:tabs>
        <w:tab w:val="left" w:pos="870"/>
      </w:tabs>
      <w:rPr>
        <w:rFonts w:ascii="Times New Roman" w:eastAsiaTheme="majorEastAsia" w:hAnsi="Times New Roman" w:cs="Times New Roman"/>
        <w:sz w:val="16"/>
        <w:szCs w:val="16"/>
      </w:rPr>
    </w:pPr>
    <w:r w:rsidRPr="00572B94">
      <w:rPr>
        <w:rFonts w:ascii="Times New Roman" w:eastAsiaTheme="majorEastAsia" w:hAnsi="Times New Roman" w:cs="Times New Roman"/>
        <w:sz w:val="16"/>
        <w:szCs w:val="16"/>
      </w:rPr>
      <w:t xml:space="preserve">Section I : </w:t>
    </w:r>
    <w:r>
      <w:rPr>
        <w:rFonts w:ascii="Times New Roman" w:eastAsiaTheme="majorEastAsia" w:hAnsi="Times New Roman" w:cs="Times New Roman"/>
        <w:sz w:val="16"/>
        <w:szCs w:val="16"/>
      </w:rPr>
      <w:t>Règlement de l’Appel d’Offres</w:t>
    </w:r>
  </w:p>
  <w:p w14:paraId="01D2BB83" w14:textId="77777777" w:rsidR="00015330" w:rsidRDefault="00015330">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51760" w14:textId="77777777" w:rsidR="00015330" w:rsidRPr="00572B94" w:rsidRDefault="00015330" w:rsidP="005735AB">
    <w:pPr>
      <w:pStyle w:val="En-tte"/>
      <w:pBdr>
        <w:bottom w:val="thickThinSmallGap" w:sz="24" w:space="1" w:color="622423" w:themeColor="accent2" w:themeShade="7F"/>
      </w:pBdr>
      <w:tabs>
        <w:tab w:val="left" w:pos="870"/>
      </w:tabs>
      <w:rPr>
        <w:rFonts w:ascii="Times New Roman" w:eastAsiaTheme="majorEastAsia" w:hAnsi="Times New Roman" w:cs="Times New Roman"/>
        <w:sz w:val="16"/>
        <w:szCs w:val="16"/>
      </w:rPr>
    </w:pPr>
    <w:r>
      <w:rPr>
        <w:rFonts w:ascii="Times New Roman" w:eastAsiaTheme="majorEastAsia" w:hAnsi="Times New Roman" w:cs="Times New Roman"/>
        <w:sz w:val="16"/>
        <w:szCs w:val="16"/>
      </w:rPr>
      <w:t>Section II</w:t>
    </w:r>
    <w:r w:rsidRPr="00572B94">
      <w:rPr>
        <w:rFonts w:ascii="Times New Roman" w:eastAsiaTheme="majorEastAsia" w:hAnsi="Times New Roman" w:cs="Times New Roman"/>
        <w:sz w:val="16"/>
        <w:szCs w:val="16"/>
      </w:rPr>
      <w:t xml:space="preserve"> : </w:t>
    </w:r>
    <w:r>
      <w:rPr>
        <w:rFonts w:ascii="Times New Roman" w:eastAsiaTheme="majorEastAsia" w:hAnsi="Times New Roman" w:cs="Times New Roman"/>
        <w:sz w:val="16"/>
        <w:szCs w:val="16"/>
      </w:rPr>
      <w:t>Exigences liées aux services à prester</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716C6" w14:textId="77777777" w:rsidR="00015330" w:rsidRPr="00572B94" w:rsidRDefault="00015330" w:rsidP="005735AB">
    <w:pPr>
      <w:pStyle w:val="En-tte"/>
      <w:pBdr>
        <w:bottom w:val="thickThinSmallGap" w:sz="24" w:space="1" w:color="622423" w:themeColor="accent2" w:themeShade="7F"/>
      </w:pBdr>
      <w:tabs>
        <w:tab w:val="left" w:pos="870"/>
      </w:tabs>
      <w:rPr>
        <w:rFonts w:ascii="Times New Roman" w:eastAsiaTheme="majorEastAsia" w:hAnsi="Times New Roman" w:cs="Times New Roman"/>
        <w:sz w:val="16"/>
        <w:szCs w:val="16"/>
      </w:rPr>
    </w:pPr>
    <w:r>
      <w:rPr>
        <w:rFonts w:ascii="Times New Roman" w:eastAsiaTheme="majorEastAsia" w:hAnsi="Times New Roman" w:cs="Times New Roman"/>
        <w:sz w:val="16"/>
        <w:szCs w:val="16"/>
      </w:rPr>
      <w:t>Section III</w:t>
    </w:r>
    <w:r w:rsidRPr="00572B94">
      <w:rPr>
        <w:rFonts w:ascii="Times New Roman" w:eastAsiaTheme="majorEastAsia" w:hAnsi="Times New Roman" w:cs="Times New Roman"/>
        <w:sz w:val="16"/>
        <w:szCs w:val="16"/>
      </w:rPr>
      <w:t xml:space="preserve"> : </w:t>
    </w:r>
    <w:r>
      <w:rPr>
        <w:rFonts w:ascii="Times New Roman" w:eastAsiaTheme="majorEastAsia" w:hAnsi="Times New Roman" w:cs="Times New Roman"/>
        <w:sz w:val="16"/>
        <w:szCs w:val="16"/>
      </w:rPr>
      <w:t>Formulaires de soumission</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BC093" w14:textId="77777777" w:rsidR="00015330" w:rsidRPr="00572B94" w:rsidRDefault="00015330" w:rsidP="005735AB">
    <w:pPr>
      <w:pStyle w:val="En-tte"/>
      <w:pBdr>
        <w:bottom w:val="thickThinSmallGap" w:sz="24" w:space="1" w:color="622423" w:themeColor="accent2" w:themeShade="7F"/>
      </w:pBdr>
      <w:tabs>
        <w:tab w:val="left" w:pos="870"/>
      </w:tabs>
      <w:rPr>
        <w:rFonts w:ascii="Times New Roman" w:eastAsiaTheme="majorEastAsia" w:hAnsi="Times New Roman" w:cs="Times New Roman"/>
        <w:sz w:val="16"/>
        <w:szCs w:val="16"/>
      </w:rPr>
    </w:pPr>
    <w:r>
      <w:rPr>
        <w:rFonts w:ascii="Times New Roman" w:eastAsiaTheme="majorEastAsia" w:hAnsi="Times New Roman" w:cs="Times New Roman"/>
        <w:sz w:val="16"/>
        <w:szCs w:val="16"/>
      </w:rPr>
      <w:t>Section III : Formulaires de soumission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5D9D3" w14:textId="77777777" w:rsidR="00015330" w:rsidRPr="00A93D21" w:rsidRDefault="00015330" w:rsidP="0074475C">
    <w:pPr>
      <w:pStyle w:val="En-tte"/>
      <w:pBdr>
        <w:bottom w:val="thickThinSmallGap" w:sz="24" w:space="1" w:color="622423" w:themeColor="accent2" w:themeShade="7F"/>
      </w:pBdr>
      <w:tabs>
        <w:tab w:val="left" w:pos="870"/>
      </w:tabs>
      <w:rPr>
        <w:rFonts w:ascii="Times New Roman" w:eastAsiaTheme="majorEastAsia" w:hAnsi="Times New Roman" w:cs="Times New Roman"/>
        <w:sz w:val="16"/>
        <w:szCs w:val="16"/>
      </w:rPr>
    </w:pPr>
    <w:r>
      <w:rPr>
        <w:rFonts w:ascii="Times New Roman" w:eastAsiaTheme="majorEastAsia" w:hAnsi="Times New Roman" w:cs="Times New Roman"/>
        <w:sz w:val="16"/>
        <w:szCs w:val="16"/>
      </w:rPr>
      <w:t>Section IV : Modèles de contrat et d’acte d’engagement</w:t>
    </w:r>
  </w:p>
  <w:p w14:paraId="038246D4" w14:textId="77777777" w:rsidR="00015330" w:rsidRPr="0074475C" w:rsidRDefault="00015330" w:rsidP="0074475C">
    <w:pPr>
      <w:pStyle w:val="En-tte"/>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FCF7FB" w14:textId="77777777" w:rsidR="00015330" w:rsidRPr="00A93D21" w:rsidRDefault="00015330" w:rsidP="0074475C">
    <w:pPr>
      <w:pStyle w:val="En-tte"/>
      <w:pBdr>
        <w:bottom w:val="thickThinSmallGap" w:sz="24" w:space="1" w:color="622423" w:themeColor="accent2" w:themeShade="7F"/>
      </w:pBdr>
      <w:tabs>
        <w:tab w:val="left" w:pos="870"/>
      </w:tabs>
      <w:rPr>
        <w:rFonts w:ascii="Times New Roman" w:eastAsiaTheme="majorEastAsia" w:hAnsi="Times New Roman" w:cs="Times New Roman"/>
        <w:sz w:val="16"/>
        <w:szCs w:val="16"/>
      </w:rPr>
    </w:pPr>
    <w:r>
      <w:rPr>
        <w:rFonts w:ascii="Times New Roman" w:eastAsiaTheme="majorEastAsia" w:hAnsi="Times New Roman" w:cs="Times New Roman"/>
        <w:sz w:val="16"/>
        <w:szCs w:val="16"/>
      </w:rPr>
      <w:t xml:space="preserve">Section VI </w:t>
    </w:r>
    <w:r w:rsidRPr="00A93D21">
      <w:rPr>
        <w:rFonts w:ascii="Times New Roman" w:eastAsiaTheme="majorEastAsia" w:hAnsi="Times New Roman" w:cs="Times New Roman"/>
        <w:sz w:val="16"/>
        <w:szCs w:val="16"/>
      </w:rPr>
      <w:t xml:space="preserve">: </w:t>
    </w:r>
    <w:r>
      <w:rPr>
        <w:rFonts w:ascii="Times New Roman" w:eastAsiaTheme="majorEastAsia" w:hAnsi="Times New Roman" w:cs="Times New Roman"/>
        <w:sz w:val="16"/>
        <w:szCs w:val="16"/>
      </w:rPr>
      <w:t>Formulaires de marché</w:t>
    </w:r>
  </w:p>
  <w:p w14:paraId="42C22BCE" w14:textId="77777777" w:rsidR="00015330" w:rsidRPr="0074475C" w:rsidRDefault="00015330" w:rsidP="0074475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B0F3D"/>
    <w:multiLevelType w:val="hybridMultilevel"/>
    <w:tmpl w:val="885A6BA0"/>
    <w:lvl w:ilvl="0" w:tplc="040C0017">
      <w:start w:val="1"/>
      <w:numFmt w:val="lowerLetter"/>
      <w:lvlText w:val="%1)"/>
      <w:lvlJc w:val="lef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
    <w:nsid w:val="01D21395"/>
    <w:multiLevelType w:val="singleLevel"/>
    <w:tmpl w:val="8DE4E448"/>
    <w:lvl w:ilvl="0">
      <w:start w:val="1"/>
      <w:numFmt w:val="lowerLetter"/>
      <w:lvlText w:val="%1)"/>
      <w:lvlJc w:val="left"/>
      <w:pPr>
        <w:tabs>
          <w:tab w:val="num" w:pos="720"/>
        </w:tabs>
        <w:ind w:left="720" w:hanging="720"/>
      </w:pPr>
      <w:rPr>
        <w:rFonts w:hint="default"/>
      </w:rPr>
    </w:lvl>
  </w:abstractNum>
  <w:abstractNum w:abstractNumId="2">
    <w:nsid w:val="05426511"/>
    <w:multiLevelType w:val="multilevel"/>
    <w:tmpl w:val="1CAA16D0"/>
    <w:lvl w:ilvl="0">
      <w:start w:val="17"/>
      <w:numFmt w:val="decimal"/>
      <w:lvlText w:val="%1"/>
      <w:lvlJc w:val="left"/>
      <w:pPr>
        <w:ind w:left="420" w:hanging="420"/>
      </w:pPr>
      <w:rPr>
        <w:rFonts w:hint="default"/>
      </w:rPr>
    </w:lvl>
    <w:lvl w:ilvl="1">
      <w:start w:val="1"/>
      <w:numFmt w:val="decimal"/>
      <w:lvlText w:val="36.%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7446EEA"/>
    <w:multiLevelType w:val="multilevel"/>
    <w:tmpl w:val="CF06AA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96E7922"/>
    <w:multiLevelType w:val="multilevel"/>
    <w:tmpl w:val="AEDA7BDE"/>
    <w:lvl w:ilvl="0">
      <w:start w:val="17"/>
      <w:numFmt w:val="decimal"/>
      <w:lvlText w:val="%1"/>
      <w:lvlJc w:val="left"/>
      <w:pPr>
        <w:ind w:left="420" w:hanging="420"/>
      </w:pPr>
      <w:rPr>
        <w:rFonts w:hint="default"/>
      </w:rPr>
    </w:lvl>
    <w:lvl w:ilvl="1">
      <w:start w:val="1"/>
      <w:numFmt w:val="decimal"/>
      <w:lvlText w:val="18.%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9B228FA"/>
    <w:multiLevelType w:val="hybridMultilevel"/>
    <w:tmpl w:val="626E7160"/>
    <w:lvl w:ilvl="0" w:tplc="040C0005">
      <w:start w:val="1"/>
      <w:numFmt w:val="bullet"/>
      <w:lvlText w:val=""/>
      <w:lvlJc w:val="left"/>
      <w:pPr>
        <w:tabs>
          <w:tab w:val="num" w:pos="1776"/>
        </w:tabs>
        <w:ind w:left="1776" w:hanging="360"/>
      </w:pPr>
      <w:rPr>
        <w:rFonts w:ascii="Wingdings" w:hAnsi="Wingdings" w:hint="default"/>
      </w:rPr>
    </w:lvl>
    <w:lvl w:ilvl="1" w:tplc="040C0001">
      <w:start w:val="1"/>
      <w:numFmt w:val="bullet"/>
      <w:lvlText w:val=""/>
      <w:lvlJc w:val="left"/>
      <w:pPr>
        <w:tabs>
          <w:tab w:val="num" w:pos="1776"/>
        </w:tabs>
        <w:ind w:left="1776" w:hanging="360"/>
      </w:pPr>
      <w:rPr>
        <w:rFonts w:ascii="Symbol" w:hAnsi="Symbol"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
    <w:nsid w:val="0EE349BB"/>
    <w:multiLevelType w:val="hybridMultilevel"/>
    <w:tmpl w:val="7E609E8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0F5D1779"/>
    <w:multiLevelType w:val="multilevel"/>
    <w:tmpl w:val="A2CC13E2"/>
    <w:lvl w:ilvl="0">
      <w:start w:val="15"/>
      <w:numFmt w:val="decimal"/>
      <w:lvlText w:val="%1"/>
      <w:lvlJc w:val="left"/>
      <w:pPr>
        <w:ind w:left="420" w:hanging="420"/>
      </w:pPr>
      <w:rPr>
        <w:rFonts w:hint="default"/>
      </w:rPr>
    </w:lvl>
    <w:lvl w:ilvl="1">
      <w:start w:val="1"/>
      <w:numFmt w:val="decimal"/>
      <w:lvlText w:val="16.%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F956AB3"/>
    <w:multiLevelType w:val="multilevel"/>
    <w:tmpl w:val="05F014A2"/>
    <w:lvl w:ilvl="0">
      <w:start w:val="4"/>
      <w:numFmt w:val="decimal"/>
      <w:lvlText w:val="%1"/>
      <w:lvlJc w:val="left"/>
      <w:pPr>
        <w:tabs>
          <w:tab w:val="num" w:pos="510"/>
        </w:tabs>
        <w:ind w:left="510" w:hanging="510"/>
      </w:pPr>
      <w:rPr>
        <w:rFonts w:hint="default"/>
      </w:rPr>
    </w:lvl>
    <w:lvl w:ilvl="1">
      <w:start w:val="1"/>
      <w:numFmt w:val="decimal"/>
      <w:lvlText w:val="10.%2"/>
      <w:lvlJc w:val="left"/>
      <w:pPr>
        <w:tabs>
          <w:tab w:val="num" w:pos="510"/>
        </w:tabs>
        <w:ind w:left="510" w:hanging="51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030273C"/>
    <w:multiLevelType w:val="multilevel"/>
    <w:tmpl w:val="5ACEE5EA"/>
    <w:lvl w:ilvl="0">
      <w:start w:val="4"/>
      <w:numFmt w:val="decimal"/>
      <w:lvlText w:val="%1"/>
      <w:lvlJc w:val="left"/>
      <w:pPr>
        <w:tabs>
          <w:tab w:val="num" w:pos="510"/>
        </w:tabs>
        <w:ind w:left="510" w:hanging="510"/>
      </w:pPr>
      <w:rPr>
        <w:rFonts w:hint="default"/>
      </w:rPr>
    </w:lvl>
    <w:lvl w:ilvl="1">
      <w:start w:val="1"/>
      <w:numFmt w:val="decimal"/>
      <w:lvlText w:val="14.%2"/>
      <w:lvlJc w:val="left"/>
      <w:pPr>
        <w:tabs>
          <w:tab w:val="num" w:pos="510"/>
        </w:tabs>
        <w:ind w:left="510" w:hanging="51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29354E7"/>
    <w:multiLevelType w:val="multilevel"/>
    <w:tmpl w:val="1B6EC25E"/>
    <w:lvl w:ilvl="0">
      <w:start w:val="17"/>
      <w:numFmt w:val="decimal"/>
      <w:lvlText w:val="%1"/>
      <w:lvlJc w:val="left"/>
      <w:pPr>
        <w:ind w:left="420" w:hanging="420"/>
      </w:pPr>
      <w:rPr>
        <w:rFonts w:hint="default"/>
      </w:rPr>
    </w:lvl>
    <w:lvl w:ilvl="1">
      <w:start w:val="1"/>
      <w:numFmt w:val="decimal"/>
      <w:lvlText w:val="37.%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B50966"/>
    <w:multiLevelType w:val="multilevel"/>
    <w:tmpl w:val="821A85C2"/>
    <w:lvl w:ilvl="0">
      <w:start w:val="17"/>
      <w:numFmt w:val="decimal"/>
      <w:lvlText w:val="%1"/>
      <w:lvlJc w:val="left"/>
      <w:pPr>
        <w:ind w:left="420" w:hanging="420"/>
      </w:pPr>
      <w:rPr>
        <w:rFonts w:hint="default"/>
      </w:rPr>
    </w:lvl>
    <w:lvl w:ilvl="1">
      <w:start w:val="1"/>
      <w:numFmt w:val="decimal"/>
      <w:lvlText w:val="39.%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52F619B"/>
    <w:multiLevelType w:val="multilevel"/>
    <w:tmpl w:val="429EFC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42"/>
      <w:numFmt w:val="decimal"/>
      <w:lvlText w:val="%7."/>
      <w:lvlJc w:val="left"/>
      <w:pPr>
        <w:ind w:left="2520" w:hanging="360"/>
      </w:pPr>
      <w:rPr>
        <w:rFonts w:hint="default"/>
      </w:rPr>
    </w:lvl>
    <w:lvl w:ilvl="7">
      <w:start w:val="2"/>
      <w:numFmt w:val="lowerLetter"/>
      <w:lvlText w:val="%8."/>
      <w:lvlJc w:val="left"/>
      <w:pPr>
        <w:ind w:left="2880" w:hanging="360"/>
      </w:pPr>
      <w:rPr>
        <w:rFonts w:hint="default"/>
        <w:b/>
      </w:rPr>
    </w:lvl>
    <w:lvl w:ilvl="8">
      <w:start w:val="1"/>
      <w:numFmt w:val="lowerRoman"/>
      <w:lvlText w:val="%9."/>
      <w:lvlJc w:val="left"/>
      <w:pPr>
        <w:ind w:left="3240" w:hanging="360"/>
      </w:pPr>
      <w:rPr>
        <w:rFonts w:hint="default"/>
      </w:rPr>
    </w:lvl>
  </w:abstractNum>
  <w:abstractNum w:abstractNumId="13">
    <w:nsid w:val="168B7D1E"/>
    <w:multiLevelType w:val="multilevel"/>
    <w:tmpl w:val="275C7D88"/>
    <w:lvl w:ilvl="0">
      <w:start w:val="17"/>
      <w:numFmt w:val="decimal"/>
      <w:lvlText w:val="%1"/>
      <w:lvlJc w:val="left"/>
      <w:pPr>
        <w:ind w:left="420" w:hanging="420"/>
      </w:pPr>
      <w:rPr>
        <w:rFonts w:hint="default"/>
      </w:rPr>
    </w:lvl>
    <w:lvl w:ilvl="1">
      <w:start w:val="1"/>
      <w:numFmt w:val="decimal"/>
      <w:lvlText w:val="4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6EF10CB"/>
    <w:multiLevelType w:val="hybridMultilevel"/>
    <w:tmpl w:val="BC14DD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7974163"/>
    <w:multiLevelType w:val="multilevel"/>
    <w:tmpl w:val="923E0108"/>
    <w:lvl w:ilvl="0">
      <w:start w:val="17"/>
      <w:numFmt w:val="decimal"/>
      <w:lvlText w:val="%1"/>
      <w:lvlJc w:val="left"/>
      <w:pPr>
        <w:ind w:left="420" w:hanging="420"/>
      </w:pPr>
      <w:rPr>
        <w:rFonts w:hint="default"/>
      </w:rPr>
    </w:lvl>
    <w:lvl w:ilvl="1">
      <w:start w:val="1"/>
      <w:numFmt w:val="decimal"/>
      <w:lvlText w:val="25.%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9A20B17"/>
    <w:multiLevelType w:val="multilevel"/>
    <w:tmpl w:val="FBB28F4A"/>
    <w:lvl w:ilvl="0">
      <w:start w:val="17"/>
      <w:numFmt w:val="decimal"/>
      <w:lvlText w:val="%1"/>
      <w:lvlJc w:val="left"/>
      <w:pPr>
        <w:ind w:left="420" w:hanging="420"/>
      </w:pPr>
      <w:rPr>
        <w:rFonts w:hint="default"/>
      </w:rPr>
    </w:lvl>
    <w:lvl w:ilvl="1">
      <w:start w:val="1"/>
      <w:numFmt w:val="decimal"/>
      <w:lvlText w:val="17.%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ECA65CD"/>
    <w:multiLevelType w:val="multilevel"/>
    <w:tmpl w:val="0194FFA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1FE539C0"/>
    <w:multiLevelType w:val="multilevel"/>
    <w:tmpl w:val="6974DEC8"/>
    <w:lvl w:ilvl="0">
      <w:start w:val="17"/>
      <w:numFmt w:val="decimal"/>
      <w:lvlText w:val="%1"/>
      <w:lvlJc w:val="left"/>
      <w:pPr>
        <w:ind w:left="420" w:hanging="420"/>
      </w:pPr>
      <w:rPr>
        <w:rFonts w:hint="default"/>
      </w:rPr>
    </w:lvl>
    <w:lvl w:ilvl="1">
      <w:start w:val="1"/>
      <w:numFmt w:val="decimal"/>
      <w:lvlText w:val="20.%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0633BD0"/>
    <w:multiLevelType w:val="multilevel"/>
    <w:tmpl w:val="E6D07544"/>
    <w:lvl w:ilvl="0">
      <w:start w:val="3"/>
      <w:numFmt w:val="decimal"/>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3"/>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22125076"/>
    <w:multiLevelType w:val="multilevel"/>
    <w:tmpl w:val="F47CC798"/>
    <w:lvl w:ilvl="0">
      <w:start w:val="17"/>
      <w:numFmt w:val="decimal"/>
      <w:lvlText w:val="%1"/>
      <w:lvlJc w:val="left"/>
      <w:pPr>
        <w:ind w:left="420" w:hanging="420"/>
      </w:pPr>
      <w:rPr>
        <w:rFonts w:hint="default"/>
      </w:rPr>
    </w:lvl>
    <w:lvl w:ilvl="1">
      <w:start w:val="1"/>
      <w:numFmt w:val="decimal"/>
      <w:lvlText w:val="3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78B3D87"/>
    <w:multiLevelType w:val="multilevel"/>
    <w:tmpl w:val="FD3EB9F4"/>
    <w:lvl w:ilvl="0">
      <w:start w:val="4"/>
      <w:numFmt w:val="decimal"/>
      <w:lvlText w:val="%1"/>
      <w:lvlJc w:val="left"/>
      <w:pPr>
        <w:tabs>
          <w:tab w:val="num" w:pos="510"/>
        </w:tabs>
        <w:ind w:left="510" w:hanging="510"/>
      </w:pPr>
      <w:rPr>
        <w:rFonts w:hint="default"/>
      </w:rPr>
    </w:lvl>
    <w:lvl w:ilvl="1">
      <w:start w:val="1"/>
      <w:numFmt w:val="decimal"/>
      <w:lvlText w:val="6.%2"/>
      <w:lvlJc w:val="left"/>
      <w:pPr>
        <w:tabs>
          <w:tab w:val="num" w:pos="510"/>
        </w:tabs>
        <w:ind w:left="510" w:hanging="51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9985E38"/>
    <w:multiLevelType w:val="multilevel"/>
    <w:tmpl w:val="E4CCF120"/>
    <w:lvl w:ilvl="0">
      <w:start w:val="2"/>
      <w:numFmt w:val="decimal"/>
      <w:lvlText w:val="3.%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3"/>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2A4252A3"/>
    <w:multiLevelType w:val="hybridMultilevel"/>
    <w:tmpl w:val="ADFC083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2D7944A7"/>
    <w:multiLevelType w:val="hybridMultilevel"/>
    <w:tmpl w:val="EEEEC870"/>
    <w:lvl w:ilvl="0" w:tplc="AE740870">
      <w:start w:val="3"/>
      <w:numFmt w:val="bullet"/>
      <w:lvlText w:val="-"/>
      <w:lvlJc w:val="left"/>
      <w:pPr>
        <w:ind w:left="360" w:hanging="360"/>
      </w:pPr>
      <w:rPr>
        <w:rFonts w:ascii="Arial" w:eastAsia="Calibr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312525BE"/>
    <w:multiLevelType w:val="multilevel"/>
    <w:tmpl w:val="0904508E"/>
    <w:lvl w:ilvl="0">
      <w:start w:val="1"/>
      <w:numFmt w:val="decimal"/>
      <w:lvlText w:val="%1"/>
      <w:lvlJc w:val="left"/>
      <w:pPr>
        <w:ind w:left="705" w:hanging="705"/>
      </w:pPr>
      <w:rPr>
        <w:rFonts w:hint="default"/>
      </w:rPr>
    </w:lvl>
    <w:lvl w:ilvl="1">
      <w:start w:val="1"/>
      <w:numFmt w:val="decimal"/>
      <w:lvlText w:val="2.%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31316E5C"/>
    <w:multiLevelType w:val="hybridMultilevel"/>
    <w:tmpl w:val="48347442"/>
    <w:lvl w:ilvl="0" w:tplc="0D747CBA">
      <w:numFmt w:val="bullet"/>
      <w:lvlText w:val="-"/>
      <w:lvlJc w:val="left"/>
      <w:pPr>
        <w:ind w:left="1770" w:hanging="360"/>
      </w:pPr>
      <w:rPr>
        <w:rFonts w:ascii="Arial Narrow" w:eastAsia="Times New Roman" w:hAnsi="Arial Narrow" w:cs="Times New Roman" w:hint="default"/>
      </w:rPr>
    </w:lvl>
    <w:lvl w:ilvl="1" w:tplc="040C0003" w:tentative="1">
      <w:start w:val="1"/>
      <w:numFmt w:val="bullet"/>
      <w:lvlText w:val="o"/>
      <w:lvlJc w:val="left"/>
      <w:pPr>
        <w:ind w:left="2490" w:hanging="360"/>
      </w:pPr>
      <w:rPr>
        <w:rFonts w:ascii="Courier New" w:hAnsi="Courier New" w:cs="Wingdings" w:hint="default"/>
      </w:rPr>
    </w:lvl>
    <w:lvl w:ilvl="2" w:tplc="040C0005" w:tentative="1">
      <w:start w:val="1"/>
      <w:numFmt w:val="bullet"/>
      <w:lvlText w:val=""/>
      <w:lvlJc w:val="left"/>
      <w:pPr>
        <w:ind w:left="3210" w:hanging="360"/>
      </w:pPr>
      <w:rPr>
        <w:rFonts w:ascii="Wingdings" w:hAnsi="Wingdings" w:hint="default"/>
      </w:rPr>
    </w:lvl>
    <w:lvl w:ilvl="3" w:tplc="040C0001" w:tentative="1">
      <w:start w:val="1"/>
      <w:numFmt w:val="bullet"/>
      <w:lvlText w:val=""/>
      <w:lvlJc w:val="left"/>
      <w:pPr>
        <w:ind w:left="3930" w:hanging="360"/>
      </w:pPr>
      <w:rPr>
        <w:rFonts w:ascii="Symbol" w:hAnsi="Symbol" w:hint="default"/>
      </w:rPr>
    </w:lvl>
    <w:lvl w:ilvl="4" w:tplc="040C0003" w:tentative="1">
      <w:start w:val="1"/>
      <w:numFmt w:val="bullet"/>
      <w:lvlText w:val="o"/>
      <w:lvlJc w:val="left"/>
      <w:pPr>
        <w:ind w:left="4650" w:hanging="360"/>
      </w:pPr>
      <w:rPr>
        <w:rFonts w:ascii="Courier New" w:hAnsi="Courier New" w:cs="Wingdings" w:hint="default"/>
      </w:rPr>
    </w:lvl>
    <w:lvl w:ilvl="5" w:tplc="040C0005" w:tentative="1">
      <w:start w:val="1"/>
      <w:numFmt w:val="bullet"/>
      <w:lvlText w:val=""/>
      <w:lvlJc w:val="left"/>
      <w:pPr>
        <w:ind w:left="5370" w:hanging="360"/>
      </w:pPr>
      <w:rPr>
        <w:rFonts w:ascii="Wingdings" w:hAnsi="Wingdings" w:hint="default"/>
      </w:rPr>
    </w:lvl>
    <w:lvl w:ilvl="6" w:tplc="040C0001" w:tentative="1">
      <w:start w:val="1"/>
      <w:numFmt w:val="bullet"/>
      <w:lvlText w:val=""/>
      <w:lvlJc w:val="left"/>
      <w:pPr>
        <w:ind w:left="6090" w:hanging="360"/>
      </w:pPr>
      <w:rPr>
        <w:rFonts w:ascii="Symbol" w:hAnsi="Symbol" w:hint="default"/>
      </w:rPr>
    </w:lvl>
    <w:lvl w:ilvl="7" w:tplc="040C0003" w:tentative="1">
      <w:start w:val="1"/>
      <w:numFmt w:val="bullet"/>
      <w:lvlText w:val="o"/>
      <w:lvlJc w:val="left"/>
      <w:pPr>
        <w:ind w:left="6810" w:hanging="360"/>
      </w:pPr>
      <w:rPr>
        <w:rFonts w:ascii="Courier New" w:hAnsi="Courier New" w:cs="Wingdings" w:hint="default"/>
      </w:rPr>
    </w:lvl>
    <w:lvl w:ilvl="8" w:tplc="040C0005" w:tentative="1">
      <w:start w:val="1"/>
      <w:numFmt w:val="bullet"/>
      <w:lvlText w:val=""/>
      <w:lvlJc w:val="left"/>
      <w:pPr>
        <w:ind w:left="7530" w:hanging="360"/>
      </w:pPr>
      <w:rPr>
        <w:rFonts w:ascii="Wingdings" w:hAnsi="Wingdings" w:hint="default"/>
      </w:rPr>
    </w:lvl>
  </w:abstractNum>
  <w:abstractNum w:abstractNumId="27">
    <w:nsid w:val="319D147C"/>
    <w:multiLevelType w:val="multilevel"/>
    <w:tmpl w:val="D36A2BDA"/>
    <w:lvl w:ilvl="0">
      <w:start w:val="17"/>
      <w:numFmt w:val="decimal"/>
      <w:lvlText w:val="%1"/>
      <w:lvlJc w:val="left"/>
      <w:pPr>
        <w:ind w:left="420" w:hanging="420"/>
      </w:pPr>
      <w:rPr>
        <w:rFonts w:hint="default"/>
      </w:rPr>
    </w:lvl>
    <w:lvl w:ilvl="1">
      <w:start w:val="1"/>
      <w:numFmt w:val="decimal"/>
      <w:lvlText w:val="27.%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1BB116D"/>
    <w:multiLevelType w:val="multilevel"/>
    <w:tmpl w:val="A35441CE"/>
    <w:lvl w:ilvl="0">
      <w:start w:val="17"/>
      <w:numFmt w:val="decimal"/>
      <w:lvlText w:val="%1"/>
      <w:lvlJc w:val="left"/>
      <w:pPr>
        <w:ind w:left="420" w:hanging="420"/>
      </w:pPr>
      <w:rPr>
        <w:rFonts w:hint="default"/>
      </w:rPr>
    </w:lvl>
    <w:lvl w:ilvl="1">
      <w:start w:val="1"/>
      <w:numFmt w:val="decimal"/>
      <w:lvlText w:val="30.%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2CF6627"/>
    <w:multiLevelType w:val="hybridMultilevel"/>
    <w:tmpl w:val="E90AC07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32FB7E52"/>
    <w:multiLevelType w:val="multilevel"/>
    <w:tmpl w:val="E3002E4E"/>
    <w:lvl w:ilvl="0">
      <w:start w:val="4"/>
      <w:numFmt w:val="decimal"/>
      <w:lvlText w:val="%1"/>
      <w:lvlJc w:val="left"/>
      <w:pPr>
        <w:tabs>
          <w:tab w:val="num" w:pos="510"/>
        </w:tabs>
        <w:ind w:left="510" w:hanging="510"/>
      </w:pPr>
      <w:rPr>
        <w:rFonts w:hint="default"/>
      </w:rPr>
    </w:lvl>
    <w:lvl w:ilvl="1">
      <w:start w:val="1"/>
      <w:numFmt w:val="decimal"/>
      <w:lvlText w:val="5.%2"/>
      <w:lvlJc w:val="left"/>
      <w:pPr>
        <w:tabs>
          <w:tab w:val="num" w:pos="510"/>
        </w:tabs>
        <w:ind w:left="510" w:hanging="51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34740133"/>
    <w:multiLevelType w:val="hybridMultilevel"/>
    <w:tmpl w:val="17429F14"/>
    <w:lvl w:ilvl="0" w:tplc="520E7A92">
      <w:start w:val="1341"/>
      <w:numFmt w:val="bullet"/>
      <w:lvlText w:val="-"/>
      <w:lvlJc w:val="left"/>
      <w:pPr>
        <w:tabs>
          <w:tab w:val="num" w:pos="360"/>
        </w:tabs>
        <w:ind w:left="360" w:hanging="360"/>
      </w:pPr>
      <w:rPr>
        <w:rFonts w:ascii="Times New Roman" w:hAnsi="Times New Roman" w:hint="default"/>
        <w:b/>
      </w:rPr>
    </w:lvl>
    <w:lvl w:ilvl="1" w:tplc="040C0003" w:tentative="1">
      <w:start w:val="1"/>
      <w:numFmt w:val="bullet"/>
      <w:lvlText w:val="o"/>
      <w:lvlJc w:val="left"/>
      <w:pPr>
        <w:tabs>
          <w:tab w:val="num" w:pos="-684"/>
        </w:tabs>
        <w:ind w:left="-684" w:hanging="360"/>
      </w:pPr>
      <w:rPr>
        <w:rFonts w:ascii="Courier New" w:hAnsi="Courier New" w:hint="default"/>
      </w:rPr>
    </w:lvl>
    <w:lvl w:ilvl="2" w:tplc="040C0005" w:tentative="1">
      <w:start w:val="1"/>
      <w:numFmt w:val="bullet"/>
      <w:lvlText w:val=""/>
      <w:lvlJc w:val="left"/>
      <w:pPr>
        <w:tabs>
          <w:tab w:val="num" w:pos="36"/>
        </w:tabs>
        <w:ind w:left="36" w:hanging="360"/>
      </w:pPr>
      <w:rPr>
        <w:rFonts w:ascii="Wingdings" w:hAnsi="Wingdings" w:hint="default"/>
      </w:rPr>
    </w:lvl>
    <w:lvl w:ilvl="3" w:tplc="040C0001" w:tentative="1">
      <w:start w:val="1"/>
      <w:numFmt w:val="bullet"/>
      <w:lvlText w:val=""/>
      <w:lvlJc w:val="left"/>
      <w:pPr>
        <w:tabs>
          <w:tab w:val="num" w:pos="756"/>
        </w:tabs>
        <w:ind w:left="756" w:hanging="360"/>
      </w:pPr>
      <w:rPr>
        <w:rFonts w:ascii="Symbol" w:hAnsi="Symbol" w:hint="default"/>
      </w:rPr>
    </w:lvl>
    <w:lvl w:ilvl="4" w:tplc="040C0003" w:tentative="1">
      <w:start w:val="1"/>
      <w:numFmt w:val="bullet"/>
      <w:lvlText w:val="o"/>
      <w:lvlJc w:val="left"/>
      <w:pPr>
        <w:tabs>
          <w:tab w:val="num" w:pos="1476"/>
        </w:tabs>
        <w:ind w:left="1476" w:hanging="360"/>
      </w:pPr>
      <w:rPr>
        <w:rFonts w:ascii="Courier New" w:hAnsi="Courier New" w:hint="default"/>
      </w:rPr>
    </w:lvl>
    <w:lvl w:ilvl="5" w:tplc="040C0005" w:tentative="1">
      <w:start w:val="1"/>
      <w:numFmt w:val="bullet"/>
      <w:lvlText w:val=""/>
      <w:lvlJc w:val="left"/>
      <w:pPr>
        <w:tabs>
          <w:tab w:val="num" w:pos="2196"/>
        </w:tabs>
        <w:ind w:left="2196" w:hanging="360"/>
      </w:pPr>
      <w:rPr>
        <w:rFonts w:ascii="Wingdings" w:hAnsi="Wingdings" w:hint="default"/>
      </w:rPr>
    </w:lvl>
    <w:lvl w:ilvl="6" w:tplc="040C0001" w:tentative="1">
      <w:start w:val="1"/>
      <w:numFmt w:val="bullet"/>
      <w:lvlText w:val=""/>
      <w:lvlJc w:val="left"/>
      <w:pPr>
        <w:tabs>
          <w:tab w:val="num" w:pos="2916"/>
        </w:tabs>
        <w:ind w:left="2916" w:hanging="360"/>
      </w:pPr>
      <w:rPr>
        <w:rFonts w:ascii="Symbol" w:hAnsi="Symbol" w:hint="default"/>
      </w:rPr>
    </w:lvl>
    <w:lvl w:ilvl="7" w:tplc="040C0003" w:tentative="1">
      <w:start w:val="1"/>
      <w:numFmt w:val="bullet"/>
      <w:lvlText w:val="o"/>
      <w:lvlJc w:val="left"/>
      <w:pPr>
        <w:tabs>
          <w:tab w:val="num" w:pos="3636"/>
        </w:tabs>
        <w:ind w:left="3636" w:hanging="360"/>
      </w:pPr>
      <w:rPr>
        <w:rFonts w:ascii="Courier New" w:hAnsi="Courier New" w:hint="default"/>
      </w:rPr>
    </w:lvl>
    <w:lvl w:ilvl="8" w:tplc="040C0005" w:tentative="1">
      <w:start w:val="1"/>
      <w:numFmt w:val="bullet"/>
      <w:lvlText w:val=""/>
      <w:lvlJc w:val="left"/>
      <w:pPr>
        <w:tabs>
          <w:tab w:val="num" w:pos="4356"/>
        </w:tabs>
        <w:ind w:left="4356" w:hanging="360"/>
      </w:pPr>
      <w:rPr>
        <w:rFonts w:ascii="Wingdings" w:hAnsi="Wingdings" w:hint="default"/>
      </w:rPr>
    </w:lvl>
  </w:abstractNum>
  <w:abstractNum w:abstractNumId="32">
    <w:nsid w:val="362D1BFE"/>
    <w:multiLevelType w:val="multilevel"/>
    <w:tmpl w:val="DAA45ABE"/>
    <w:lvl w:ilvl="0">
      <w:start w:val="17"/>
      <w:numFmt w:val="decimal"/>
      <w:lvlText w:val="%1"/>
      <w:lvlJc w:val="left"/>
      <w:pPr>
        <w:ind w:left="420" w:hanging="420"/>
      </w:pPr>
      <w:rPr>
        <w:rFonts w:hint="default"/>
      </w:rPr>
    </w:lvl>
    <w:lvl w:ilvl="1">
      <w:start w:val="1"/>
      <w:numFmt w:val="decimal"/>
      <w:lvlText w:val="26.%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3BE92BD2"/>
    <w:multiLevelType w:val="multilevel"/>
    <w:tmpl w:val="7A6E2EAA"/>
    <w:lvl w:ilvl="0">
      <w:start w:val="17"/>
      <w:numFmt w:val="decimal"/>
      <w:lvlText w:val="%1"/>
      <w:lvlJc w:val="left"/>
      <w:pPr>
        <w:ind w:left="420" w:hanging="420"/>
      </w:pPr>
      <w:rPr>
        <w:rFonts w:hint="default"/>
      </w:rPr>
    </w:lvl>
    <w:lvl w:ilvl="1">
      <w:start w:val="1"/>
      <w:numFmt w:val="decimal"/>
      <w:lvlText w:val="24.%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DFD52FD"/>
    <w:multiLevelType w:val="multilevel"/>
    <w:tmpl w:val="7D548874"/>
    <w:lvl w:ilvl="0">
      <w:start w:val="17"/>
      <w:numFmt w:val="decimal"/>
      <w:lvlText w:val="%1"/>
      <w:lvlJc w:val="left"/>
      <w:pPr>
        <w:ind w:left="420" w:hanging="420"/>
      </w:pPr>
      <w:rPr>
        <w:rFonts w:hint="default"/>
      </w:rPr>
    </w:lvl>
    <w:lvl w:ilvl="1">
      <w:start w:val="1"/>
      <w:numFmt w:val="decimal"/>
      <w:lvlText w:val="22.%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3E993F2F"/>
    <w:multiLevelType w:val="multilevel"/>
    <w:tmpl w:val="F790F186"/>
    <w:lvl w:ilvl="0">
      <w:start w:val="4"/>
      <w:numFmt w:val="decimal"/>
      <w:lvlText w:val="%1"/>
      <w:lvlJc w:val="left"/>
      <w:pPr>
        <w:tabs>
          <w:tab w:val="num" w:pos="510"/>
        </w:tabs>
        <w:ind w:left="510" w:hanging="510"/>
      </w:pPr>
      <w:rPr>
        <w:rFonts w:hint="default"/>
      </w:rPr>
    </w:lvl>
    <w:lvl w:ilvl="1">
      <w:start w:val="1"/>
      <w:numFmt w:val="decimal"/>
      <w:lvlText w:val="7.%2"/>
      <w:lvlJc w:val="left"/>
      <w:pPr>
        <w:tabs>
          <w:tab w:val="num" w:pos="510"/>
        </w:tabs>
        <w:ind w:left="510" w:hanging="51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3F543D7E"/>
    <w:multiLevelType w:val="hybridMultilevel"/>
    <w:tmpl w:val="952EAB7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42EF00F8"/>
    <w:multiLevelType w:val="hybridMultilevel"/>
    <w:tmpl w:val="9BB88880"/>
    <w:lvl w:ilvl="0" w:tplc="A6268C3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44B87FCD"/>
    <w:multiLevelType w:val="multilevel"/>
    <w:tmpl w:val="6FF43F1C"/>
    <w:lvl w:ilvl="0">
      <w:start w:val="17"/>
      <w:numFmt w:val="decimal"/>
      <w:lvlText w:val="%1"/>
      <w:lvlJc w:val="left"/>
      <w:pPr>
        <w:ind w:left="420" w:hanging="420"/>
      </w:pPr>
      <w:rPr>
        <w:rFonts w:hint="default"/>
      </w:rPr>
    </w:lvl>
    <w:lvl w:ilvl="1">
      <w:start w:val="1"/>
      <w:numFmt w:val="decimal"/>
      <w:lvlText w:val="34.%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457F5461"/>
    <w:multiLevelType w:val="hybridMultilevel"/>
    <w:tmpl w:val="A9A46C94"/>
    <w:lvl w:ilvl="0" w:tplc="040C000F">
      <w:start w:val="1"/>
      <w:numFmt w:val="decimal"/>
      <w:lvlText w:val="%1."/>
      <w:lvlJc w:val="left"/>
      <w:pPr>
        <w:ind w:left="2138" w:hanging="360"/>
      </w:pPr>
    </w:lvl>
    <w:lvl w:ilvl="1" w:tplc="040C0019" w:tentative="1">
      <w:start w:val="1"/>
      <w:numFmt w:val="lowerLetter"/>
      <w:lvlText w:val="%2."/>
      <w:lvlJc w:val="left"/>
      <w:pPr>
        <w:ind w:left="2858" w:hanging="360"/>
      </w:pPr>
    </w:lvl>
    <w:lvl w:ilvl="2" w:tplc="040C001B" w:tentative="1">
      <w:start w:val="1"/>
      <w:numFmt w:val="lowerRoman"/>
      <w:lvlText w:val="%3."/>
      <w:lvlJc w:val="right"/>
      <w:pPr>
        <w:ind w:left="3578" w:hanging="180"/>
      </w:pPr>
    </w:lvl>
    <w:lvl w:ilvl="3" w:tplc="040C000F" w:tentative="1">
      <w:start w:val="1"/>
      <w:numFmt w:val="decimal"/>
      <w:lvlText w:val="%4."/>
      <w:lvlJc w:val="left"/>
      <w:pPr>
        <w:ind w:left="4298" w:hanging="360"/>
      </w:pPr>
    </w:lvl>
    <w:lvl w:ilvl="4" w:tplc="040C0019" w:tentative="1">
      <w:start w:val="1"/>
      <w:numFmt w:val="lowerLetter"/>
      <w:lvlText w:val="%5."/>
      <w:lvlJc w:val="left"/>
      <w:pPr>
        <w:ind w:left="5018" w:hanging="360"/>
      </w:pPr>
    </w:lvl>
    <w:lvl w:ilvl="5" w:tplc="040C001B" w:tentative="1">
      <w:start w:val="1"/>
      <w:numFmt w:val="lowerRoman"/>
      <w:lvlText w:val="%6."/>
      <w:lvlJc w:val="right"/>
      <w:pPr>
        <w:ind w:left="5738" w:hanging="180"/>
      </w:pPr>
    </w:lvl>
    <w:lvl w:ilvl="6" w:tplc="040C000F" w:tentative="1">
      <w:start w:val="1"/>
      <w:numFmt w:val="decimal"/>
      <w:lvlText w:val="%7."/>
      <w:lvlJc w:val="left"/>
      <w:pPr>
        <w:ind w:left="6458" w:hanging="360"/>
      </w:pPr>
    </w:lvl>
    <w:lvl w:ilvl="7" w:tplc="040C0019" w:tentative="1">
      <w:start w:val="1"/>
      <w:numFmt w:val="lowerLetter"/>
      <w:lvlText w:val="%8."/>
      <w:lvlJc w:val="left"/>
      <w:pPr>
        <w:ind w:left="7178" w:hanging="360"/>
      </w:pPr>
    </w:lvl>
    <w:lvl w:ilvl="8" w:tplc="040C001B" w:tentative="1">
      <w:start w:val="1"/>
      <w:numFmt w:val="lowerRoman"/>
      <w:lvlText w:val="%9."/>
      <w:lvlJc w:val="right"/>
      <w:pPr>
        <w:ind w:left="7898" w:hanging="180"/>
      </w:pPr>
    </w:lvl>
  </w:abstractNum>
  <w:abstractNum w:abstractNumId="40">
    <w:nsid w:val="469038F5"/>
    <w:multiLevelType w:val="hybridMultilevel"/>
    <w:tmpl w:val="9356CD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49FB5672"/>
    <w:multiLevelType w:val="hybridMultilevel"/>
    <w:tmpl w:val="35124ABA"/>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2">
    <w:nsid w:val="4B6C42FA"/>
    <w:multiLevelType w:val="singleLevel"/>
    <w:tmpl w:val="66ECE390"/>
    <w:lvl w:ilvl="0">
      <w:start w:val="1"/>
      <w:numFmt w:val="lowerLetter"/>
      <w:lvlText w:val="%1)"/>
      <w:legacy w:legacy="1" w:legacySpace="120" w:legacyIndent="360"/>
      <w:lvlJc w:val="left"/>
      <w:pPr>
        <w:ind w:left="360" w:hanging="360"/>
      </w:pPr>
      <w:rPr>
        <w:b w:val="0"/>
        <w:i w:val="0"/>
      </w:rPr>
    </w:lvl>
  </w:abstractNum>
  <w:abstractNum w:abstractNumId="43">
    <w:nsid w:val="4C441B0C"/>
    <w:multiLevelType w:val="hybridMultilevel"/>
    <w:tmpl w:val="A9DCF84C"/>
    <w:lvl w:ilvl="0" w:tplc="040C0001">
      <w:start w:val="1"/>
      <w:numFmt w:val="bullet"/>
      <w:lvlText w:val=""/>
      <w:lvlJc w:val="left"/>
      <w:pPr>
        <w:ind w:left="1353" w:hanging="360"/>
      </w:pPr>
      <w:rPr>
        <w:rFonts w:ascii="Symbol" w:hAnsi="Symbol"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44">
    <w:nsid w:val="4D7C4D13"/>
    <w:multiLevelType w:val="multilevel"/>
    <w:tmpl w:val="76A2C4DA"/>
    <w:lvl w:ilvl="0">
      <w:start w:val="17"/>
      <w:numFmt w:val="decimal"/>
      <w:lvlText w:val="%1"/>
      <w:lvlJc w:val="left"/>
      <w:pPr>
        <w:ind w:left="420" w:hanging="420"/>
      </w:pPr>
      <w:rPr>
        <w:rFonts w:hint="default"/>
      </w:rPr>
    </w:lvl>
    <w:lvl w:ilvl="1">
      <w:start w:val="1"/>
      <w:numFmt w:val="decimal"/>
      <w:lvlText w:val="40.%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4DF160AE"/>
    <w:multiLevelType w:val="hybridMultilevel"/>
    <w:tmpl w:val="7D8A7C0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6">
    <w:nsid w:val="4ED17D3F"/>
    <w:multiLevelType w:val="hybridMultilevel"/>
    <w:tmpl w:val="3586DE5C"/>
    <w:lvl w:ilvl="0" w:tplc="040C0001">
      <w:start w:val="1"/>
      <w:numFmt w:val="bullet"/>
      <w:lvlText w:val=""/>
      <w:lvlJc w:val="left"/>
      <w:pPr>
        <w:ind w:left="1211" w:hanging="360"/>
      </w:pPr>
      <w:rPr>
        <w:rFonts w:ascii="Symbol" w:hAnsi="Symbo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47">
    <w:nsid w:val="508E2C42"/>
    <w:multiLevelType w:val="multilevel"/>
    <w:tmpl w:val="85F0A67E"/>
    <w:lvl w:ilvl="0">
      <w:start w:val="17"/>
      <w:numFmt w:val="decimal"/>
      <w:lvlText w:val="%1"/>
      <w:lvlJc w:val="left"/>
      <w:pPr>
        <w:ind w:left="420" w:hanging="420"/>
      </w:pPr>
      <w:rPr>
        <w:rFonts w:hint="default"/>
      </w:rPr>
    </w:lvl>
    <w:lvl w:ilvl="1">
      <w:start w:val="1"/>
      <w:numFmt w:val="decimal"/>
      <w:lvlText w:val="19.%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54366C03"/>
    <w:multiLevelType w:val="hybridMultilevel"/>
    <w:tmpl w:val="1BD63356"/>
    <w:lvl w:ilvl="0" w:tplc="520E7A92">
      <w:start w:val="1341"/>
      <w:numFmt w:val="bullet"/>
      <w:lvlText w:val="-"/>
      <w:lvlJc w:val="left"/>
      <w:pPr>
        <w:ind w:left="720" w:hanging="360"/>
      </w:pPr>
      <w:rPr>
        <w:rFonts w:ascii="Times New Roman" w:hAnsi="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nsid w:val="54A91921"/>
    <w:multiLevelType w:val="multilevel"/>
    <w:tmpl w:val="8D86E486"/>
    <w:lvl w:ilvl="0">
      <w:start w:val="17"/>
      <w:numFmt w:val="decimal"/>
      <w:lvlText w:val="%1"/>
      <w:lvlJc w:val="left"/>
      <w:pPr>
        <w:ind w:left="420" w:hanging="420"/>
      </w:pPr>
      <w:rPr>
        <w:rFonts w:hint="default"/>
      </w:rPr>
    </w:lvl>
    <w:lvl w:ilvl="1">
      <w:start w:val="1"/>
      <w:numFmt w:val="decimal"/>
      <w:lvlText w:val="3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57FA5430"/>
    <w:multiLevelType w:val="multilevel"/>
    <w:tmpl w:val="88BE4468"/>
    <w:lvl w:ilvl="0">
      <w:start w:val="4"/>
      <w:numFmt w:val="decimal"/>
      <w:lvlText w:val="%1"/>
      <w:lvlJc w:val="left"/>
      <w:pPr>
        <w:tabs>
          <w:tab w:val="num" w:pos="510"/>
        </w:tabs>
        <w:ind w:left="510" w:hanging="510"/>
      </w:pPr>
      <w:rPr>
        <w:rFonts w:hint="default"/>
      </w:rPr>
    </w:lvl>
    <w:lvl w:ilvl="1">
      <w:start w:val="1"/>
      <w:numFmt w:val="decimal"/>
      <w:lvlText w:val="13.%2"/>
      <w:lvlJc w:val="left"/>
      <w:pPr>
        <w:tabs>
          <w:tab w:val="num" w:pos="510"/>
        </w:tabs>
        <w:ind w:left="510" w:hanging="51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58F86EF8"/>
    <w:multiLevelType w:val="hybridMultilevel"/>
    <w:tmpl w:val="FEA48A70"/>
    <w:lvl w:ilvl="0" w:tplc="520E7A92">
      <w:start w:val="1341"/>
      <w:numFmt w:val="bullet"/>
      <w:lvlText w:val="-"/>
      <w:lvlJc w:val="left"/>
      <w:pPr>
        <w:ind w:left="720" w:hanging="360"/>
      </w:pPr>
      <w:rPr>
        <w:rFonts w:ascii="Times New Roman" w:hAnsi="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nsid w:val="59847673"/>
    <w:multiLevelType w:val="multilevel"/>
    <w:tmpl w:val="19984516"/>
    <w:lvl w:ilvl="0">
      <w:start w:val="4"/>
      <w:numFmt w:val="decimal"/>
      <w:lvlText w:val="%1"/>
      <w:lvlJc w:val="left"/>
      <w:pPr>
        <w:tabs>
          <w:tab w:val="num" w:pos="510"/>
        </w:tabs>
        <w:ind w:left="510" w:hanging="510"/>
      </w:pPr>
      <w:rPr>
        <w:rFonts w:hint="default"/>
      </w:rPr>
    </w:lvl>
    <w:lvl w:ilvl="1">
      <w:start w:val="1"/>
      <w:numFmt w:val="decimal"/>
      <w:lvlText w:val="9.%2"/>
      <w:lvlJc w:val="left"/>
      <w:pPr>
        <w:tabs>
          <w:tab w:val="num" w:pos="510"/>
        </w:tabs>
        <w:ind w:left="510" w:hanging="51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5A762C9B"/>
    <w:multiLevelType w:val="multilevel"/>
    <w:tmpl w:val="E6528F6C"/>
    <w:lvl w:ilvl="0">
      <w:start w:val="4"/>
      <w:numFmt w:val="decimal"/>
      <w:lvlText w:val="%1"/>
      <w:lvlJc w:val="left"/>
      <w:pPr>
        <w:tabs>
          <w:tab w:val="num" w:pos="510"/>
        </w:tabs>
        <w:ind w:left="510" w:hanging="510"/>
      </w:pPr>
      <w:rPr>
        <w:rFonts w:hint="default"/>
      </w:rPr>
    </w:lvl>
    <w:lvl w:ilvl="1">
      <w:start w:val="1"/>
      <w:numFmt w:val="decimal"/>
      <w:lvlText w:val="12.%2"/>
      <w:lvlJc w:val="left"/>
      <w:pPr>
        <w:tabs>
          <w:tab w:val="num" w:pos="510"/>
        </w:tabs>
        <w:ind w:left="510" w:hanging="51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5AF83669"/>
    <w:multiLevelType w:val="multilevel"/>
    <w:tmpl w:val="FF4A5C3C"/>
    <w:lvl w:ilvl="0">
      <w:start w:val="17"/>
      <w:numFmt w:val="decimal"/>
      <w:lvlText w:val="%1"/>
      <w:lvlJc w:val="left"/>
      <w:pPr>
        <w:ind w:left="420" w:hanging="420"/>
      </w:pPr>
      <w:rPr>
        <w:rFonts w:hint="default"/>
      </w:rPr>
    </w:lvl>
    <w:lvl w:ilvl="1">
      <w:start w:val="1"/>
      <w:numFmt w:val="decimal"/>
      <w:lvlText w:val="28.%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5B8F3680"/>
    <w:multiLevelType w:val="hybridMultilevel"/>
    <w:tmpl w:val="2DCC7A4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nsid w:val="5E3326C1"/>
    <w:multiLevelType w:val="multilevel"/>
    <w:tmpl w:val="8F6CC5DA"/>
    <w:lvl w:ilvl="0">
      <w:start w:val="17"/>
      <w:numFmt w:val="decimal"/>
      <w:lvlText w:val="%1"/>
      <w:lvlJc w:val="left"/>
      <w:pPr>
        <w:ind w:left="420" w:hanging="420"/>
      </w:pPr>
      <w:rPr>
        <w:rFonts w:hint="default"/>
      </w:rPr>
    </w:lvl>
    <w:lvl w:ilvl="1">
      <w:start w:val="1"/>
      <w:numFmt w:val="decimal"/>
      <w:lvlText w:val="35.%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618C01B3"/>
    <w:multiLevelType w:val="multilevel"/>
    <w:tmpl w:val="8ACC4A36"/>
    <w:lvl w:ilvl="0">
      <w:start w:val="17"/>
      <w:numFmt w:val="decimal"/>
      <w:lvlText w:val="%1"/>
      <w:lvlJc w:val="left"/>
      <w:pPr>
        <w:ind w:left="420" w:hanging="420"/>
      </w:pPr>
      <w:rPr>
        <w:rFonts w:hint="default"/>
      </w:rPr>
    </w:lvl>
    <w:lvl w:ilvl="1">
      <w:start w:val="1"/>
      <w:numFmt w:val="decimal"/>
      <w:lvlText w:val="2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61D43CEC"/>
    <w:multiLevelType w:val="hybridMultilevel"/>
    <w:tmpl w:val="549419A2"/>
    <w:lvl w:ilvl="0" w:tplc="C3342BD8">
      <w:start w:val="1"/>
      <w:numFmt w:val="lowerRoman"/>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nsid w:val="63197FDE"/>
    <w:multiLevelType w:val="multilevel"/>
    <w:tmpl w:val="F880F53C"/>
    <w:lvl w:ilvl="0">
      <w:start w:val="4"/>
      <w:numFmt w:val="decimal"/>
      <w:lvlText w:val="%1"/>
      <w:lvlJc w:val="left"/>
      <w:pPr>
        <w:tabs>
          <w:tab w:val="num" w:pos="510"/>
        </w:tabs>
        <w:ind w:left="510" w:hanging="510"/>
      </w:pPr>
      <w:rPr>
        <w:rFonts w:hint="default"/>
      </w:rPr>
    </w:lvl>
    <w:lvl w:ilvl="1">
      <w:start w:val="1"/>
      <w:numFmt w:val="decimal"/>
      <w:lvlText w:val="11.%2"/>
      <w:lvlJc w:val="left"/>
      <w:pPr>
        <w:tabs>
          <w:tab w:val="num" w:pos="510"/>
        </w:tabs>
        <w:ind w:left="510" w:hanging="51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643D48D0"/>
    <w:multiLevelType w:val="multilevel"/>
    <w:tmpl w:val="B1B60FAC"/>
    <w:lvl w:ilvl="0">
      <w:start w:val="15"/>
      <w:numFmt w:val="decimal"/>
      <w:lvlText w:val="%1"/>
      <w:lvlJc w:val="left"/>
      <w:pPr>
        <w:ind w:left="420" w:hanging="420"/>
      </w:pPr>
      <w:rPr>
        <w:rFonts w:hint="default"/>
      </w:rPr>
    </w:lvl>
    <w:lvl w:ilvl="1">
      <w:start w:val="1"/>
      <w:numFmt w:val="decimal"/>
      <w:lvlText w:val="15.%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64502B08"/>
    <w:multiLevelType w:val="multilevel"/>
    <w:tmpl w:val="13D41B12"/>
    <w:lvl w:ilvl="0">
      <w:start w:val="4"/>
      <w:numFmt w:val="decimal"/>
      <w:lvlText w:val="%1"/>
      <w:lvlJc w:val="left"/>
      <w:pPr>
        <w:tabs>
          <w:tab w:val="num" w:pos="510"/>
        </w:tabs>
        <w:ind w:left="510" w:hanging="510"/>
      </w:pPr>
      <w:rPr>
        <w:rFonts w:hint="default"/>
      </w:rPr>
    </w:lvl>
    <w:lvl w:ilvl="1">
      <w:start w:val="1"/>
      <w:numFmt w:val="decimal"/>
      <w:lvlText w:val="8.%2"/>
      <w:lvlJc w:val="left"/>
      <w:pPr>
        <w:tabs>
          <w:tab w:val="num" w:pos="510"/>
        </w:tabs>
        <w:ind w:left="510" w:hanging="51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646373DD"/>
    <w:multiLevelType w:val="multilevel"/>
    <w:tmpl w:val="C0482B3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b/>
      </w:rPr>
    </w:lvl>
    <w:lvl w:ilvl="7">
      <w:start w:val="1"/>
      <w:numFmt w:val="lowerLetter"/>
      <w:lvlText w:val="%8."/>
      <w:lvlJc w:val="left"/>
      <w:pPr>
        <w:ind w:left="2880" w:hanging="360"/>
      </w:pPr>
      <w:rPr>
        <w:rFonts w:hint="default"/>
        <w:b/>
      </w:rPr>
    </w:lvl>
    <w:lvl w:ilvl="8">
      <w:start w:val="1"/>
      <w:numFmt w:val="lowerRoman"/>
      <w:lvlText w:val="%9."/>
      <w:lvlJc w:val="left"/>
      <w:pPr>
        <w:ind w:left="3240" w:hanging="360"/>
      </w:pPr>
      <w:rPr>
        <w:rFonts w:hint="default"/>
      </w:rPr>
    </w:lvl>
  </w:abstractNum>
  <w:abstractNum w:abstractNumId="63">
    <w:nsid w:val="66547FB4"/>
    <w:multiLevelType w:val="hybridMultilevel"/>
    <w:tmpl w:val="E7DCA6BA"/>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4">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65">
    <w:nsid w:val="6AA04072"/>
    <w:multiLevelType w:val="multilevel"/>
    <w:tmpl w:val="5CD61692"/>
    <w:lvl w:ilvl="0">
      <w:start w:val="17"/>
      <w:numFmt w:val="decimal"/>
      <w:lvlText w:val="%1"/>
      <w:lvlJc w:val="left"/>
      <w:pPr>
        <w:ind w:left="420" w:hanging="420"/>
      </w:pPr>
      <w:rPr>
        <w:rFonts w:hint="default"/>
      </w:rPr>
    </w:lvl>
    <w:lvl w:ilvl="1">
      <w:start w:val="1"/>
      <w:numFmt w:val="decimal"/>
      <w:lvlText w:val="38.%2"/>
      <w:lvlJc w:val="left"/>
      <w:pPr>
        <w:ind w:left="420" w:hanging="42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nsid w:val="6B810B71"/>
    <w:multiLevelType w:val="hybridMultilevel"/>
    <w:tmpl w:val="415CFCC8"/>
    <w:lvl w:ilvl="0" w:tplc="040C0001">
      <w:start w:val="1"/>
      <w:numFmt w:val="bullet"/>
      <w:lvlText w:val=""/>
      <w:lvlJc w:val="left"/>
      <w:pPr>
        <w:ind w:left="1353" w:hanging="360"/>
      </w:pPr>
      <w:rPr>
        <w:rFonts w:ascii="Symbol" w:hAnsi="Symbol"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67">
    <w:nsid w:val="6C8324BE"/>
    <w:multiLevelType w:val="hybridMultilevel"/>
    <w:tmpl w:val="8106480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8">
    <w:nsid w:val="6F920C3F"/>
    <w:multiLevelType w:val="hybridMultilevel"/>
    <w:tmpl w:val="2A2ADFB0"/>
    <w:lvl w:ilvl="0" w:tplc="A404961E">
      <w:start w:val="1"/>
      <w:numFmt w:val="lowerLetter"/>
      <w:lvlText w:val="%1)"/>
      <w:lvlJc w:val="left"/>
      <w:pPr>
        <w:ind w:left="1068" w:hanging="360"/>
      </w:pPr>
    </w:lvl>
    <w:lvl w:ilvl="1" w:tplc="040C0019">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9">
    <w:nsid w:val="70900E42"/>
    <w:multiLevelType w:val="hybridMultilevel"/>
    <w:tmpl w:val="57F0158E"/>
    <w:lvl w:ilvl="0" w:tplc="0D18AAFA">
      <w:start w:val="2"/>
      <w:numFmt w:val="bullet"/>
      <w:lvlText w:val="-"/>
      <w:lvlJc w:val="left"/>
      <w:pPr>
        <w:ind w:left="2073" w:hanging="360"/>
      </w:pPr>
      <w:rPr>
        <w:rFonts w:ascii="Arial" w:eastAsia="Times New Roman" w:hAnsi="Arial" w:cs="Arial" w:hint="default"/>
      </w:rPr>
    </w:lvl>
    <w:lvl w:ilvl="1" w:tplc="040C0003" w:tentative="1">
      <w:start w:val="1"/>
      <w:numFmt w:val="bullet"/>
      <w:lvlText w:val="o"/>
      <w:lvlJc w:val="left"/>
      <w:pPr>
        <w:ind w:left="2793" w:hanging="360"/>
      </w:pPr>
      <w:rPr>
        <w:rFonts w:ascii="Courier New" w:hAnsi="Courier New" w:cs="Courier New" w:hint="default"/>
      </w:rPr>
    </w:lvl>
    <w:lvl w:ilvl="2" w:tplc="040C0005" w:tentative="1">
      <w:start w:val="1"/>
      <w:numFmt w:val="bullet"/>
      <w:lvlText w:val=""/>
      <w:lvlJc w:val="left"/>
      <w:pPr>
        <w:ind w:left="3513" w:hanging="360"/>
      </w:pPr>
      <w:rPr>
        <w:rFonts w:ascii="Wingdings" w:hAnsi="Wingdings" w:hint="default"/>
      </w:rPr>
    </w:lvl>
    <w:lvl w:ilvl="3" w:tplc="040C0001" w:tentative="1">
      <w:start w:val="1"/>
      <w:numFmt w:val="bullet"/>
      <w:lvlText w:val=""/>
      <w:lvlJc w:val="left"/>
      <w:pPr>
        <w:ind w:left="4233" w:hanging="360"/>
      </w:pPr>
      <w:rPr>
        <w:rFonts w:ascii="Symbol" w:hAnsi="Symbol" w:hint="default"/>
      </w:rPr>
    </w:lvl>
    <w:lvl w:ilvl="4" w:tplc="040C0003" w:tentative="1">
      <w:start w:val="1"/>
      <w:numFmt w:val="bullet"/>
      <w:lvlText w:val="o"/>
      <w:lvlJc w:val="left"/>
      <w:pPr>
        <w:ind w:left="4953" w:hanging="360"/>
      </w:pPr>
      <w:rPr>
        <w:rFonts w:ascii="Courier New" w:hAnsi="Courier New" w:cs="Courier New" w:hint="default"/>
      </w:rPr>
    </w:lvl>
    <w:lvl w:ilvl="5" w:tplc="040C0005" w:tentative="1">
      <w:start w:val="1"/>
      <w:numFmt w:val="bullet"/>
      <w:lvlText w:val=""/>
      <w:lvlJc w:val="left"/>
      <w:pPr>
        <w:ind w:left="5673" w:hanging="360"/>
      </w:pPr>
      <w:rPr>
        <w:rFonts w:ascii="Wingdings" w:hAnsi="Wingdings" w:hint="default"/>
      </w:rPr>
    </w:lvl>
    <w:lvl w:ilvl="6" w:tplc="040C0001" w:tentative="1">
      <w:start w:val="1"/>
      <w:numFmt w:val="bullet"/>
      <w:lvlText w:val=""/>
      <w:lvlJc w:val="left"/>
      <w:pPr>
        <w:ind w:left="6393" w:hanging="360"/>
      </w:pPr>
      <w:rPr>
        <w:rFonts w:ascii="Symbol" w:hAnsi="Symbol" w:hint="default"/>
      </w:rPr>
    </w:lvl>
    <w:lvl w:ilvl="7" w:tplc="040C0003" w:tentative="1">
      <w:start w:val="1"/>
      <w:numFmt w:val="bullet"/>
      <w:lvlText w:val="o"/>
      <w:lvlJc w:val="left"/>
      <w:pPr>
        <w:ind w:left="7113" w:hanging="360"/>
      </w:pPr>
      <w:rPr>
        <w:rFonts w:ascii="Courier New" w:hAnsi="Courier New" w:cs="Courier New" w:hint="default"/>
      </w:rPr>
    </w:lvl>
    <w:lvl w:ilvl="8" w:tplc="040C0005" w:tentative="1">
      <w:start w:val="1"/>
      <w:numFmt w:val="bullet"/>
      <w:lvlText w:val=""/>
      <w:lvlJc w:val="left"/>
      <w:pPr>
        <w:ind w:left="7833" w:hanging="360"/>
      </w:pPr>
      <w:rPr>
        <w:rFonts w:ascii="Wingdings" w:hAnsi="Wingdings" w:hint="default"/>
      </w:rPr>
    </w:lvl>
  </w:abstractNum>
  <w:abstractNum w:abstractNumId="70">
    <w:nsid w:val="71343392"/>
    <w:multiLevelType w:val="multilevel"/>
    <w:tmpl w:val="5E624808"/>
    <w:lvl w:ilvl="0">
      <w:start w:val="2"/>
      <w:numFmt w:val="decimal"/>
      <w:lvlText w:val="21.%1"/>
      <w:lvlJc w:val="left"/>
      <w:pPr>
        <w:tabs>
          <w:tab w:val="num" w:pos="576"/>
        </w:tabs>
        <w:ind w:left="576" w:hanging="576"/>
      </w:pPr>
      <w:rPr>
        <w:rFonts w:hint="default"/>
        <w:b w:val="0"/>
        <w:i w:val="0"/>
      </w:rPr>
    </w:lvl>
    <w:lvl w:ilvl="1">
      <w:start w:val="1"/>
      <w:numFmt w:val="lowerLetter"/>
      <w:lvlText w:val="%2)"/>
      <w:lvlJc w:val="left"/>
      <w:pPr>
        <w:tabs>
          <w:tab w:val="num" w:pos="1080"/>
        </w:tabs>
        <w:ind w:left="1080" w:hanging="360"/>
      </w:pPr>
      <w:rPr>
        <w:rFonts w:hint="default"/>
        <w:b w:val="0"/>
        <w:i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1">
    <w:nsid w:val="74D73519"/>
    <w:multiLevelType w:val="multilevel"/>
    <w:tmpl w:val="A4C8243E"/>
    <w:lvl w:ilvl="0">
      <w:start w:val="17"/>
      <w:numFmt w:val="decimal"/>
      <w:lvlText w:val="%1"/>
      <w:lvlJc w:val="left"/>
      <w:pPr>
        <w:ind w:left="420" w:hanging="420"/>
      </w:pPr>
      <w:rPr>
        <w:rFonts w:hint="default"/>
      </w:rPr>
    </w:lvl>
    <w:lvl w:ilvl="1">
      <w:start w:val="1"/>
      <w:numFmt w:val="decimal"/>
      <w:lvlText w:val="32.%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757148C2"/>
    <w:multiLevelType w:val="singleLevel"/>
    <w:tmpl w:val="D1E03A06"/>
    <w:lvl w:ilvl="0">
      <w:start w:val="1"/>
      <w:numFmt w:val="lowerLetter"/>
      <w:lvlText w:val="%1)"/>
      <w:legacy w:legacy="1" w:legacySpace="120" w:legacyIndent="360"/>
      <w:lvlJc w:val="left"/>
      <w:pPr>
        <w:ind w:left="720" w:hanging="360"/>
      </w:pPr>
    </w:lvl>
  </w:abstractNum>
  <w:abstractNum w:abstractNumId="73">
    <w:nsid w:val="75BB4EDB"/>
    <w:multiLevelType w:val="multilevel"/>
    <w:tmpl w:val="144298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b/>
      </w:rPr>
    </w:lvl>
    <w:lvl w:ilvl="8">
      <w:start w:val="1"/>
      <w:numFmt w:val="lowerRoman"/>
      <w:lvlText w:val="%9."/>
      <w:lvlJc w:val="left"/>
      <w:pPr>
        <w:ind w:left="3240" w:hanging="360"/>
      </w:pPr>
      <w:rPr>
        <w:rFonts w:hint="default"/>
      </w:rPr>
    </w:lvl>
  </w:abstractNum>
  <w:abstractNum w:abstractNumId="74">
    <w:nsid w:val="7A2B08E2"/>
    <w:multiLevelType w:val="multilevel"/>
    <w:tmpl w:val="11F09ADA"/>
    <w:lvl w:ilvl="0">
      <w:start w:val="1"/>
      <w:numFmt w:val="lowerLetter"/>
      <w:lvlText w:val="%1)"/>
      <w:lvlJc w:val="left"/>
      <w:pPr>
        <w:tabs>
          <w:tab w:val="num" w:pos="360"/>
        </w:tabs>
        <w:ind w:left="360" w:hanging="360"/>
      </w:pPr>
    </w:lvl>
    <w:lvl w:ilvl="1">
      <w:start w:val="1"/>
      <w:numFmt w:val="lowerRoman"/>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nsid w:val="7B7B7C8D"/>
    <w:multiLevelType w:val="hybridMultilevel"/>
    <w:tmpl w:val="E83CD42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6">
    <w:nsid w:val="7DD474D4"/>
    <w:multiLevelType w:val="multilevel"/>
    <w:tmpl w:val="039AA27E"/>
    <w:lvl w:ilvl="0">
      <w:start w:val="17"/>
      <w:numFmt w:val="decimal"/>
      <w:lvlText w:val="%1"/>
      <w:lvlJc w:val="left"/>
      <w:pPr>
        <w:ind w:left="420" w:hanging="420"/>
      </w:pPr>
      <w:rPr>
        <w:rFonts w:hint="default"/>
      </w:rPr>
    </w:lvl>
    <w:lvl w:ilvl="1">
      <w:start w:val="1"/>
      <w:numFmt w:val="decimal"/>
      <w:lvlText w:val="42.%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7F07113F"/>
    <w:multiLevelType w:val="hybridMultilevel"/>
    <w:tmpl w:val="56EE4410"/>
    <w:lvl w:ilvl="0" w:tplc="18ACF82C">
      <w:start w:val="1"/>
      <w:numFmt w:val="upperRoman"/>
      <w:lvlText w:val="%1."/>
      <w:lvlJc w:val="left"/>
      <w:pPr>
        <w:ind w:left="720" w:hanging="720"/>
      </w:pPr>
      <w:rPr>
        <w:rFonts w:hint="default"/>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8">
    <w:nsid w:val="7FC631BB"/>
    <w:multiLevelType w:val="multilevel"/>
    <w:tmpl w:val="5FCECE14"/>
    <w:lvl w:ilvl="0">
      <w:start w:val="17"/>
      <w:numFmt w:val="decimal"/>
      <w:lvlText w:val="%1"/>
      <w:lvlJc w:val="left"/>
      <w:pPr>
        <w:ind w:left="420" w:hanging="420"/>
      </w:pPr>
      <w:rPr>
        <w:rFonts w:hint="default"/>
      </w:rPr>
    </w:lvl>
    <w:lvl w:ilvl="1">
      <w:start w:val="1"/>
      <w:numFmt w:val="decimal"/>
      <w:lvlText w:val="29.%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2"/>
  </w:num>
  <w:num w:numId="2">
    <w:abstractNumId w:val="73"/>
  </w:num>
  <w:num w:numId="3">
    <w:abstractNumId w:val="1"/>
  </w:num>
  <w:num w:numId="4">
    <w:abstractNumId w:val="40"/>
  </w:num>
  <w:num w:numId="5">
    <w:abstractNumId w:val="60"/>
  </w:num>
  <w:num w:numId="6">
    <w:abstractNumId w:val="16"/>
  </w:num>
  <w:num w:numId="7">
    <w:abstractNumId w:val="17"/>
  </w:num>
  <w:num w:numId="8">
    <w:abstractNumId w:val="0"/>
  </w:num>
  <w:num w:numId="9">
    <w:abstractNumId w:val="25"/>
  </w:num>
  <w:num w:numId="10">
    <w:abstractNumId w:val="30"/>
  </w:num>
  <w:num w:numId="11">
    <w:abstractNumId w:val="21"/>
  </w:num>
  <w:num w:numId="12">
    <w:abstractNumId w:val="35"/>
  </w:num>
  <w:num w:numId="13">
    <w:abstractNumId w:val="61"/>
  </w:num>
  <w:num w:numId="14">
    <w:abstractNumId w:val="52"/>
  </w:num>
  <w:num w:numId="15">
    <w:abstractNumId w:val="8"/>
  </w:num>
  <w:num w:numId="16">
    <w:abstractNumId w:val="59"/>
  </w:num>
  <w:num w:numId="17">
    <w:abstractNumId w:val="53"/>
  </w:num>
  <w:num w:numId="18">
    <w:abstractNumId w:val="50"/>
  </w:num>
  <w:num w:numId="19">
    <w:abstractNumId w:val="9"/>
  </w:num>
  <w:num w:numId="20">
    <w:abstractNumId w:val="7"/>
  </w:num>
  <w:num w:numId="21">
    <w:abstractNumId w:val="4"/>
  </w:num>
  <w:num w:numId="22">
    <w:abstractNumId w:val="47"/>
  </w:num>
  <w:num w:numId="23">
    <w:abstractNumId w:val="18"/>
  </w:num>
  <w:num w:numId="24">
    <w:abstractNumId w:val="34"/>
  </w:num>
  <w:num w:numId="25">
    <w:abstractNumId w:val="57"/>
  </w:num>
  <w:num w:numId="26">
    <w:abstractNumId w:val="70"/>
  </w:num>
  <w:num w:numId="27">
    <w:abstractNumId w:val="33"/>
  </w:num>
  <w:num w:numId="28">
    <w:abstractNumId w:val="15"/>
  </w:num>
  <w:num w:numId="29">
    <w:abstractNumId w:val="32"/>
  </w:num>
  <w:num w:numId="30">
    <w:abstractNumId w:val="27"/>
  </w:num>
  <w:num w:numId="31">
    <w:abstractNumId w:val="45"/>
  </w:num>
  <w:num w:numId="32">
    <w:abstractNumId w:val="54"/>
  </w:num>
  <w:num w:numId="33">
    <w:abstractNumId w:val="78"/>
  </w:num>
  <w:num w:numId="34">
    <w:abstractNumId w:val="28"/>
  </w:num>
  <w:num w:numId="35">
    <w:abstractNumId w:val="68"/>
  </w:num>
  <w:num w:numId="36">
    <w:abstractNumId w:val="20"/>
  </w:num>
  <w:num w:numId="37">
    <w:abstractNumId w:val="71"/>
  </w:num>
  <w:num w:numId="38">
    <w:abstractNumId w:val="49"/>
  </w:num>
  <w:num w:numId="39">
    <w:abstractNumId w:val="38"/>
  </w:num>
  <w:num w:numId="40">
    <w:abstractNumId w:val="56"/>
  </w:num>
  <w:num w:numId="41">
    <w:abstractNumId w:val="2"/>
  </w:num>
  <w:num w:numId="42">
    <w:abstractNumId w:val="10"/>
  </w:num>
  <w:num w:numId="43">
    <w:abstractNumId w:val="65"/>
  </w:num>
  <w:num w:numId="44">
    <w:abstractNumId w:val="11"/>
  </w:num>
  <w:num w:numId="45">
    <w:abstractNumId w:val="44"/>
  </w:num>
  <w:num w:numId="46">
    <w:abstractNumId w:val="13"/>
  </w:num>
  <w:num w:numId="47">
    <w:abstractNumId w:val="76"/>
  </w:num>
  <w:num w:numId="48">
    <w:abstractNumId w:val="19"/>
  </w:num>
  <w:num w:numId="49">
    <w:abstractNumId w:val="22"/>
  </w:num>
  <w:num w:numId="50">
    <w:abstractNumId w:val="63"/>
  </w:num>
  <w:num w:numId="51">
    <w:abstractNumId w:val="41"/>
  </w:num>
  <w:num w:numId="52">
    <w:abstractNumId w:val="3"/>
  </w:num>
  <w:num w:numId="53">
    <w:abstractNumId w:val="31"/>
  </w:num>
  <w:num w:numId="54">
    <w:abstractNumId w:val="26"/>
  </w:num>
  <w:num w:numId="55">
    <w:abstractNumId w:val="42"/>
  </w:num>
  <w:num w:numId="56">
    <w:abstractNumId w:val="72"/>
  </w:num>
  <w:num w:numId="57">
    <w:abstractNumId w:val="64"/>
  </w:num>
  <w:num w:numId="58">
    <w:abstractNumId w:val="39"/>
  </w:num>
  <w:num w:numId="59">
    <w:abstractNumId w:val="37"/>
  </w:num>
  <w:num w:numId="60">
    <w:abstractNumId w:val="6"/>
  </w:num>
  <w:num w:numId="61">
    <w:abstractNumId w:val="74"/>
  </w:num>
  <w:num w:numId="62">
    <w:abstractNumId w:val="29"/>
  </w:num>
  <w:num w:numId="63">
    <w:abstractNumId w:val="36"/>
  </w:num>
  <w:num w:numId="64">
    <w:abstractNumId w:val="58"/>
  </w:num>
  <w:num w:numId="65">
    <w:abstractNumId w:val="14"/>
  </w:num>
  <w:num w:numId="66">
    <w:abstractNumId w:val="5"/>
  </w:num>
  <w:num w:numId="67">
    <w:abstractNumId w:val="48"/>
  </w:num>
  <w:num w:numId="68">
    <w:abstractNumId w:val="51"/>
  </w:num>
  <w:num w:numId="69">
    <w:abstractNumId w:val="66"/>
  </w:num>
  <w:num w:numId="70">
    <w:abstractNumId w:val="43"/>
  </w:num>
  <w:num w:numId="71">
    <w:abstractNumId w:val="46"/>
  </w:num>
  <w:num w:numId="72">
    <w:abstractNumId w:val="69"/>
  </w:num>
  <w:num w:numId="73">
    <w:abstractNumId w:val="67"/>
  </w:num>
  <w:num w:numId="74">
    <w:abstractNumId w:val="23"/>
  </w:num>
  <w:num w:numId="75">
    <w:abstractNumId w:val="55"/>
  </w:num>
  <w:num w:numId="76">
    <w:abstractNumId w:val="12"/>
  </w:num>
  <w:num w:numId="77">
    <w:abstractNumId w:val="24"/>
  </w:num>
  <w:num w:numId="78">
    <w:abstractNumId w:val="77"/>
  </w:num>
  <w:num w:numId="79">
    <w:abstractNumId w:val="7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35D"/>
    <w:rsid w:val="00000B7E"/>
    <w:rsid w:val="00000EF2"/>
    <w:rsid w:val="00001714"/>
    <w:rsid w:val="00001A28"/>
    <w:rsid w:val="00003620"/>
    <w:rsid w:val="00004795"/>
    <w:rsid w:val="00004FBD"/>
    <w:rsid w:val="000054E3"/>
    <w:rsid w:val="00005AA1"/>
    <w:rsid w:val="00007ACD"/>
    <w:rsid w:val="00007F9B"/>
    <w:rsid w:val="00010934"/>
    <w:rsid w:val="00011B8D"/>
    <w:rsid w:val="000121A4"/>
    <w:rsid w:val="0001477F"/>
    <w:rsid w:val="000147F7"/>
    <w:rsid w:val="00014A86"/>
    <w:rsid w:val="00015330"/>
    <w:rsid w:val="00015AFA"/>
    <w:rsid w:val="000166D5"/>
    <w:rsid w:val="00016CC8"/>
    <w:rsid w:val="0001799A"/>
    <w:rsid w:val="00017F58"/>
    <w:rsid w:val="00020168"/>
    <w:rsid w:val="00021784"/>
    <w:rsid w:val="00023A1A"/>
    <w:rsid w:val="00024464"/>
    <w:rsid w:val="00024F3D"/>
    <w:rsid w:val="000267E6"/>
    <w:rsid w:val="00026CCE"/>
    <w:rsid w:val="0002788F"/>
    <w:rsid w:val="00027DB7"/>
    <w:rsid w:val="00030909"/>
    <w:rsid w:val="00031BCF"/>
    <w:rsid w:val="0003506E"/>
    <w:rsid w:val="00035922"/>
    <w:rsid w:val="0003631A"/>
    <w:rsid w:val="000369C1"/>
    <w:rsid w:val="0004181A"/>
    <w:rsid w:val="000458D4"/>
    <w:rsid w:val="000471B7"/>
    <w:rsid w:val="00047858"/>
    <w:rsid w:val="00051EB3"/>
    <w:rsid w:val="000529D5"/>
    <w:rsid w:val="000541CB"/>
    <w:rsid w:val="00055ABA"/>
    <w:rsid w:val="00057959"/>
    <w:rsid w:val="00057D30"/>
    <w:rsid w:val="00057F1E"/>
    <w:rsid w:val="00060190"/>
    <w:rsid w:val="00060B6A"/>
    <w:rsid w:val="000622E1"/>
    <w:rsid w:val="000624D6"/>
    <w:rsid w:val="000629D1"/>
    <w:rsid w:val="000632DD"/>
    <w:rsid w:val="000635CA"/>
    <w:rsid w:val="0006431A"/>
    <w:rsid w:val="00065FC9"/>
    <w:rsid w:val="000660DE"/>
    <w:rsid w:val="00067AA3"/>
    <w:rsid w:val="0007167D"/>
    <w:rsid w:val="000724ED"/>
    <w:rsid w:val="0007292A"/>
    <w:rsid w:val="00072E82"/>
    <w:rsid w:val="00073F1F"/>
    <w:rsid w:val="00074010"/>
    <w:rsid w:val="000747E7"/>
    <w:rsid w:val="000753AF"/>
    <w:rsid w:val="0008042F"/>
    <w:rsid w:val="00080C4C"/>
    <w:rsid w:val="000830DB"/>
    <w:rsid w:val="0008384D"/>
    <w:rsid w:val="00083F8D"/>
    <w:rsid w:val="000841B1"/>
    <w:rsid w:val="0008644A"/>
    <w:rsid w:val="000866FE"/>
    <w:rsid w:val="000872F8"/>
    <w:rsid w:val="00087916"/>
    <w:rsid w:val="00090312"/>
    <w:rsid w:val="00090FD8"/>
    <w:rsid w:val="00091030"/>
    <w:rsid w:val="00091945"/>
    <w:rsid w:val="0009245D"/>
    <w:rsid w:val="00092567"/>
    <w:rsid w:val="00095726"/>
    <w:rsid w:val="000958AC"/>
    <w:rsid w:val="00097BE4"/>
    <w:rsid w:val="00097C3B"/>
    <w:rsid w:val="000A07B9"/>
    <w:rsid w:val="000A19D9"/>
    <w:rsid w:val="000A268F"/>
    <w:rsid w:val="000A2EDE"/>
    <w:rsid w:val="000A2FB1"/>
    <w:rsid w:val="000A332E"/>
    <w:rsid w:val="000A33A5"/>
    <w:rsid w:val="000A5350"/>
    <w:rsid w:val="000A5BA3"/>
    <w:rsid w:val="000A5E4D"/>
    <w:rsid w:val="000B16D7"/>
    <w:rsid w:val="000B1B78"/>
    <w:rsid w:val="000B333B"/>
    <w:rsid w:val="000B3ABC"/>
    <w:rsid w:val="000B3BFF"/>
    <w:rsid w:val="000B5655"/>
    <w:rsid w:val="000B5F8E"/>
    <w:rsid w:val="000B7E7B"/>
    <w:rsid w:val="000C1464"/>
    <w:rsid w:val="000C23FC"/>
    <w:rsid w:val="000C2682"/>
    <w:rsid w:val="000C2E9C"/>
    <w:rsid w:val="000C4CF8"/>
    <w:rsid w:val="000C636B"/>
    <w:rsid w:val="000D0F1F"/>
    <w:rsid w:val="000D158F"/>
    <w:rsid w:val="000D1682"/>
    <w:rsid w:val="000D30C5"/>
    <w:rsid w:val="000D3B26"/>
    <w:rsid w:val="000D4567"/>
    <w:rsid w:val="000D4A9A"/>
    <w:rsid w:val="000D580E"/>
    <w:rsid w:val="000D5A0A"/>
    <w:rsid w:val="000D5ED3"/>
    <w:rsid w:val="000D6016"/>
    <w:rsid w:val="000D6DDD"/>
    <w:rsid w:val="000E05FC"/>
    <w:rsid w:val="000E11C8"/>
    <w:rsid w:val="000E127A"/>
    <w:rsid w:val="000E2226"/>
    <w:rsid w:val="000E5A3E"/>
    <w:rsid w:val="000E6B0C"/>
    <w:rsid w:val="000F1CCF"/>
    <w:rsid w:val="000F2744"/>
    <w:rsid w:val="000F4511"/>
    <w:rsid w:val="000F4594"/>
    <w:rsid w:val="000F489E"/>
    <w:rsid w:val="000F4AC1"/>
    <w:rsid w:val="000F5E09"/>
    <w:rsid w:val="000F643A"/>
    <w:rsid w:val="001002ED"/>
    <w:rsid w:val="00101C8F"/>
    <w:rsid w:val="00102E2E"/>
    <w:rsid w:val="0010312B"/>
    <w:rsid w:val="001041F5"/>
    <w:rsid w:val="001044F3"/>
    <w:rsid w:val="00104E30"/>
    <w:rsid w:val="00107841"/>
    <w:rsid w:val="001105F9"/>
    <w:rsid w:val="001107D7"/>
    <w:rsid w:val="00110B1F"/>
    <w:rsid w:val="00111A9C"/>
    <w:rsid w:val="00111B76"/>
    <w:rsid w:val="0011234A"/>
    <w:rsid w:val="0011318B"/>
    <w:rsid w:val="00113C35"/>
    <w:rsid w:val="0011515D"/>
    <w:rsid w:val="00115A15"/>
    <w:rsid w:val="00116AB5"/>
    <w:rsid w:val="00117005"/>
    <w:rsid w:val="001173E8"/>
    <w:rsid w:val="00120301"/>
    <w:rsid w:val="0012039E"/>
    <w:rsid w:val="0012077D"/>
    <w:rsid w:val="00120804"/>
    <w:rsid w:val="0012086F"/>
    <w:rsid w:val="00120A21"/>
    <w:rsid w:val="00123A18"/>
    <w:rsid w:val="0012692B"/>
    <w:rsid w:val="00126B20"/>
    <w:rsid w:val="00130109"/>
    <w:rsid w:val="00130F0B"/>
    <w:rsid w:val="00132193"/>
    <w:rsid w:val="0013320C"/>
    <w:rsid w:val="0013411D"/>
    <w:rsid w:val="0013603F"/>
    <w:rsid w:val="00141B70"/>
    <w:rsid w:val="00142B6B"/>
    <w:rsid w:val="00144058"/>
    <w:rsid w:val="001449F4"/>
    <w:rsid w:val="00145107"/>
    <w:rsid w:val="00145C34"/>
    <w:rsid w:val="00145DCF"/>
    <w:rsid w:val="00146001"/>
    <w:rsid w:val="0014621D"/>
    <w:rsid w:val="00146423"/>
    <w:rsid w:val="001515B1"/>
    <w:rsid w:val="0015246C"/>
    <w:rsid w:val="00154D79"/>
    <w:rsid w:val="0015579E"/>
    <w:rsid w:val="00156F7D"/>
    <w:rsid w:val="00160D7E"/>
    <w:rsid w:val="001618D6"/>
    <w:rsid w:val="00161C6F"/>
    <w:rsid w:val="001632C9"/>
    <w:rsid w:val="00163BD3"/>
    <w:rsid w:val="00163D57"/>
    <w:rsid w:val="00164266"/>
    <w:rsid w:val="0016426F"/>
    <w:rsid w:val="00165B25"/>
    <w:rsid w:val="00167E2E"/>
    <w:rsid w:val="00167FF9"/>
    <w:rsid w:val="00170261"/>
    <w:rsid w:val="0017053B"/>
    <w:rsid w:val="001705F3"/>
    <w:rsid w:val="001707B1"/>
    <w:rsid w:val="0017303B"/>
    <w:rsid w:val="0017546A"/>
    <w:rsid w:val="001774ED"/>
    <w:rsid w:val="001778AC"/>
    <w:rsid w:val="0018036F"/>
    <w:rsid w:val="00181875"/>
    <w:rsid w:val="00181D7A"/>
    <w:rsid w:val="0018257F"/>
    <w:rsid w:val="001826E9"/>
    <w:rsid w:val="001841F8"/>
    <w:rsid w:val="00184BC0"/>
    <w:rsid w:val="00185B9F"/>
    <w:rsid w:val="001904CB"/>
    <w:rsid w:val="001904FA"/>
    <w:rsid w:val="00190568"/>
    <w:rsid w:val="00190BA3"/>
    <w:rsid w:val="001916DE"/>
    <w:rsid w:val="001921B5"/>
    <w:rsid w:val="00194ACB"/>
    <w:rsid w:val="001958A8"/>
    <w:rsid w:val="001960E6"/>
    <w:rsid w:val="00196682"/>
    <w:rsid w:val="00197AAA"/>
    <w:rsid w:val="001A07E2"/>
    <w:rsid w:val="001A0D04"/>
    <w:rsid w:val="001A25C4"/>
    <w:rsid w:val="001A28AE"/>
    <w:rsid w:val="001A36D5"/>
    <w:rsid w:val="001A565D"/>
    <w:rsid w:val="001A60AC"/>
    <w:rsid w:val="001A62A2"/>
    <w:rsid w:val="001B1EA4"/>
    <w:rsid w:val="001B37B1"/>
    <w:rsid w:val="001B3F7A"/>
    <w:rsid w:val="001B4587"/>
    <w:rsid w:val="001B5BE0"/>
    <w:rsid w:val="001B6206"/>
    <w:rsid w:val="001B6B9C"/>
    <w:rsid w:val="001B6F50"/>
    <w:rsid w:val="001B79EB"/>
    <w:rsid w:val="001B7ED5"/>
    <w:rsid w:val="001C116E"/>
    <w:rsid w:val="001C1A04"/>
    <w:rsid w:val="001C2AAC"/>
    <w:rsid w:val="001C2C30"/>
    <w:rsid w:val="001C3045"/>
    <w:rsid w:val="001C391E"/>
    <w:rsid w:val="001C3C99"/>
    <w:rsid w:val="001C51C4"/>
    <w:rsid w:val="001C5CC9"/>
    <w:rsid w:val="001C619C"/>
    <w:rsid w:val="001C61BC"/>
    <w:rsid w:val="001C67C3"/>
    <w:rsid w:val="001C7CC3"/>
    <w:rsid w:val="001D07B1"/>
    <w:rsid w:val="001E040C"/>
    <w:rsid w:val="001E1171"/>
    <w:rsid w:val="001E13C0"/>
    <w:rsid w:val="001E1C9E"/>
    <w:rsid w:val="001E2289"/>
    <w:rsid w:val="001E4DE9"/>
    <w:rsid w:val="001F3F65"/>
    <w:rsid w:val="001F4495"/>
    <w:rsid w:val="001F4A6A"/>
    <w:rsid w:val="001F5AAC"/>
    <w:rsid w:val="001F630F"/>
    <w:rsid w:val="001F728C"/>
    <w:rsid w:val="001F739B"/>
    <w:rsid w:val="002005AB"/>
    <w:rsid w:val="00201C89"/>
    <w:rsid w:val="00202D6D"/>
    <w:rsid w:val="00204AF0"/>
    <w:rsid w:val="00204F68"/>
    <w:rsid w:val="00205B49"/>
    <w:rsid w:val="00206E88"/>
    <w:rsid w:val="00207B68"/>
    <w:rsid w:val="00207BDB"/>
    <w:rsid w:val="00210A1F"/>
    <w:rsid w:val="002116DF"/>
    <w:rsid w:val="002135D5"/>
    <w:rsid w:val="0021456F"/>
    <w:rsid w:val="00214833"/>
    <w:rsid w:val="00214F02"/>
    <w:rsid w:val="00220000"/>
    <w:rsid w:val="0022035D"/>
    <w:rsid w:val="002228AE"/>
    <w:rsid w:val="00222A8F"/>
    <w:rsid w:val="00223BB0"/>
    <w:rsid w:val="00223DAA"/>
    <w:rsid w:val="002250AB"/>
    <w:rsid w:val="002252D2"/>
    <w:rsid w:val="00227580"/>
    <w:rsid w:val="002279F8"/>
    <w:rsid w:val="00232289"/>
    <w:rsid w:val="002331C6"/>
    <w:rsid w:val="0023386D"/>
    <w:rsid w:val="00234DB7"/>
    <w:rsid w:val="00235D9A"/>
    <w:rsid w:val="00240780"/>
    <w:rsid w:val="00241401"/>
    <w:rsid w:val="00241C5D"/>
    <w:rsid w:val="0024244A"/>
    <w:rsid w:val="00244A35"/>
    <w:rsid w:val="00245302"/>
    <w:rsid w:val="00246844"/>
    <w:rsid w:val="00246F8E"/>
    <w:rsid w:val="00250489"/>
    <w:rsid w:val="00250BF6"/>
    <w:rsid w:val="0025230A"/>
    <w:rsid w:val="00252B11"/>
    <w:rsid w:val="00253B54"/>
    <w:rsid w:val="00253BA7"/>
    <w:rsid w:val="002546CC"/>
    <w:rsid w:val="00254AA1"/>
    <w:rsid w:val="002552C9"/>
    <w:rsid w:val="00255E62"/>
    <w:rsid w:val="0025646A"/>
    <w:rsid w:val="00257CB0"/>
    <w:rsid w:val="0026208B"/>
    <w:rsid w:val="002624C9"/>
    <w:rsid w:val="002639E4"/>
    <w:rsid w:val="002661BE"/>
    <w:rsid w:val="00266C84"/>
    <w:rsid w:val="00267117"/>
    <w:rsid w:val="0027125E"/>
    <w:rsid w:val="002714F1"/>
    <w:rsid w:val="00271789"/>
    <w:rsid w:val="00271E30"/>
    <w:rsid w:val="00272535"/>
    <w:rsid w:val="00272ABE"/>
    <w:rsid w:val="00274497"/>
    <w:rsid w:val="0027636F"/>
    <w:rsid w:val="00277CDE"/>
    <w:rsid w:val="00277F11"/>
    <w:rsid w:val="00281D1B"/>
    <w:rsid w:val="00282516"/>
    <w:rsid w:val="00282EFA"/>
    <w:rsid w:val="00283AB6"/>
    <w:rsid w:val="00284089"/>
    <w:rsid w:val="002856EB"/>
    <w:rsid w:val="0028600F"/>
    <w:rsid w:val="00286650"/>
    <w:rsid w:val="00292E96"/>
    <w:rsid w:val="00293044"/>
    <w:rsid w:val="00293099"/>
    <w:rsid w:val="002936D5"/>
    <w:rsid w:val="00293811"/>
    <w:rsid w:val="002940CB"/>
    <w:rsid w:val="00295752"/>
    <w:rsid w:val="00295A08"/>
    <w:rsid w:val="002967D5"/>
    <w:rsid w:val="00297BC0"/>
    <w:rsid w:val="00297D76"/>
    <w:rsid w:val="002A363A"/>
    <w:rsid w:val="002A4F9E"/>
    <w:rsid w:val="002A67C4"/>
    <w:rsid w:val="002A7DB8"/>
    <w:rsid w:val="002B15BA"/>
    <w:rsid w:val="002B2403"/>
    <w:rsid w:val="002B3E7F"/>
    <w:rsid w:val="002B4307"/>
    <w:rsid w:val="002B4D84"/>
    <w:rsid w:val="002C07FB"/>
    <w:rsid w:val="002C12E5"/>
    <w:rsid w:val="002C1F74"/>
    <w:rsid w:val="002C26C1"/>
    <w:rsid w:val="002C2FAF"/>
    <w:rsid w:val="002C30CA"/>
    <w:rsid w:val="002C3931"/>
    <w:rsid w:val="002C429B"/>
    <w:rsid w:val="002C51DF"/>
    <w:rsid w:val="002C5AE5"/>
    <w:rsid w:val="002C5E03"/>
    <w:rsid w:val="002C6990"/>
    <w:rsid w:val="002C6C94"/>
    <w:rsid w:val="002C6D8D"/>
    <w:rsid w:val="002C7606"/>
    <w:rsid w:val="002D18D2"/>
    <w:rsid w:val="002D1E58"/>
    <w:rsid w:val="002D2A41"/>
    <w:rsid w:val="002D2A45"/>
    <w:rsid w:val="002D2D6C"/>
    <w:rsid w:val="002D2DDF"/>
    <w:rsid w:val="002D37E1"/>
    <w:rsid w:val="002D3B7D"/>
    <w:rsid w:val="002D3E78"/>
    <w:rsid w:val="002D4C70"/>
    <w:rsid w:val="002D5282"/>
    <w:rsid w:val="002D6173"/>
    <w:rsid w:val="002D7A7E"/>
    <w:rsid w:val="002E04AE"/>
    <w:rsid w:val="002E19E1"/>
    <w:rsid w:val="002E2731"/>
    <w:rsid w:val="002E3E40"/>
    <w:rsid w:val="002E4E7C"/>
    <w:rsid w:val="002E50DE"/>
    <w:rsid w:val="002E5BCE"/>
    <w:rsid w:val="002F0A5D"/>
    <w:rsid w:val="002F122F"/>
    <w:rsid w:val="002F16DF"/>
    <w:rsid w:val="002F172A"/>
    <w:rsid w:val="002F1803"/>
    <w:rsid w:val="002F2B4A"/>
    <w:rsid w:val="002F4166"/>
    <w:rsid w:val="00302D3F"/>
    <w:rsid w:val="00303298"/>
    <w:rsid w:val="00304B11"/>
    <w:rsid w:val="00310093"/>
    <w:rsid w:val="003128F2"/>
    <w:rsid w:val="00312F32"/>
    <w:rsid w:val="00313D92"/>
    <w:rsid w:val="0031449D"/>
    <w:rsid w:val="00314DA1"/>
    <w:rsid w:val="00316BF6"/>
    <w:rsid w:val="00317706"/>
    <w:rsid w:val="00320181"/>
    <w:rsid w:val="00320227"/>
    <w:rsid w:val="0032054A"/>
    <w:rsid w:val="003207E3"/>
    <w:rsid w:val="00324AE4"/>
    <w:rsid w:val="00324D71"/>
    <w:rsid w:val="003259D1"/>
    <w:rsid w:val="00325DB4"/>
    <w:rsid w:val="00326B84"/>
    <w:rsid w:val="00327C3C"/>
    <w:rsid w:val="003327F9"/>
    <w:rsid w:val="00333037"/>
    <w:rsid w:val="003331AC"/>
    <w:rsid w:val="00333325"/>
    <w:rsid w:val="003337F3"/>
    <w:rsid w:val="003338AB"/>
    <w:rsid w:val="0033419B"/>
    <w:rsid w:val="00334F32"/>
    <w:rsid w:val="00335AEA"/>
    <w:rsid w:val="00335D55"/>
    <w:rsid w:val="00336884"/>
    <w:rsid w:val="00337ED6"/>
    <w:rsid w:val="0034039D"/>
    <w:rsid w:val="00341C1B"/>
    <w:rsid w:val="00342312"/>
    <w:rsid w:val="00342B20"/>
    <w:rsid w:val="003439FE"/>
    <w:rsid w:val="00343E12"/>
    <w:rsid w:val="00343F81"/>
    <w:rsid w:val="00344051"/>
    <w:rsid w:val="00345B46"/>
    <w:rsid w:val="00345FA4"/>
    <w:rsid w:val="00346174"/>
    <w:rsid w:val="00350BE1"/>
    <w:rsid w:val="00350DE0"/>
    <w:rsid w:val="00351C51"/>
    <w:rsid w:val="00351CB8"/>
    <w:rsid w:val="00351E2B"/>
    <w:rsid w:val="0036115E"/>
    <w:rsid w:val="00362485"/>
    <w:rsid w:val="00363E9D"/>
    <w:rsid w:val="00364D5F"/>
    <w:rsid w:val="00364E8B"/>
    <w:rsid w:val="00365006"/>
    <w:rsid w:val="003656A8"/>
    <w:rsid w:val="0037041B"/>
    <w:rsid w:val="0037086A"/>
    <w:rsid w:val="00371157"/>
    <w:rsid w:val="003714BA"/>
    <w:rsid w:val="00371D51"/>
    <w:rsid w:val="00372E63"/>
    <w:rsid w:val="00375118"/>
    <w:rsid w:val="00375492"/>
    <w:rsid w:val="00376600"/>
    <w:rsid w:val="0037694E"/>
    <w:rsid w:val="00376E92"/>
    <w:rsid w:val="00382121"/>
    <w:rsid w:val="00382C30"/>
    <w:rsid w:val="00382EE3"/>
    <w:rsid w:val="003838C2"/>
    <w:rsid w:val="00383C34"/>
    <w:rsid w:val="003848E7"/>
    <w:rsid w:val="00385106"/>
    <w:rsid w:val="00385DD4"/>
    <w:rsid w:val="0039095F"/>
    <w:rsid w:val="003928C3"/>
    <w:rsid w:val="00392965"/>
    <w:rsid w:val="00392B5B"/>
    <w:rsid w:val="00392C92"/>
    <w:rsid w:val="003936CD"/>
    <w:rsid w:val="003950F1"/>
    <w:rsid w:val="00396114"/>
    <w:rsid w:val="00396B7D"/>
    <w:rsid w:val="0039739F"/>
    <w:rsid w:val="00397BD4"/>
    <w:rsid w:val="003A03A2"/>
    <w:rsid w:val="003A0DF5"/>
    <w:rsid w:val="003A13FB"/>
    <w:rsid w:val="003A251A"/>
    <w:rsid w:val="003A2AEC"/>
    <w:rsid w:val="003A2F7D"/>
    <w:rsid w:val="003A539B"/>
    <w:rsid w:val="003A5456"/>
    <w:rsid w:val="003A57BB"/>
    <w:rsid w:val="003A714E"/>
    <w:rsid w:val="003B1282"/>
    <w:rsid w:val="003B3E97"/>
    <w:rsid w:val="003B4326"/>
    <w:rsid w:val="003B435D"/>
    <w:rsid w:val="003B5955"/>
    <w:rsid w:val="003B67A5"/>
    <w:rsid w:val="003B6806"/>
    <w:rsid w:val="003B68F0"/>
    <w:rsid w:val="003B70F2"/>
    <w:rsid w:val="003B73A4"/>
    <w:rsid w:val="003C07BA"/>
    <w:rsid w:val="003C0C7B"/>
    <w:rsid w:val="003C58D2"/>
    <w:rsid w:val="003C62E4"/>
    <w:rsid w:val="003D23EF"/>
    <w:rsid w:val="003D2C4D"/>
    <w:rsid w:val="003D36C8"/>
    <w:rsid w:val="003D3E0F"/>
    <w:rsid w:val="003D41EB"/>
    <w:rsid w:val="003D6B74"/>
    <w:rsid w:val="003D7A21"/>
    <w:rsid w:val="003E1017"/>
    <w:rsid w:val="003E1247"/>
    <w:rsid w:val="003E16AC"/>
    <w:rsid w:val="003E36AA"/>
    <w:rsid w:val="003E37C1"/>
    <w:rsid w:val="003E398A"/>
    <w:rsid w:val="003E3BE4"/>
    <w:rsid w:val="003E4573"/>
    <w:rsid w:val="003F0DB1"/>
    <w:rsid w:val="003F1103"/>
    <w:rsid w:val="003F1F3F"/>
    <w:rsid w:val="003F2C6C"/>
    <w:rsid w:val="003F54C6"/>
    <w:rsid w:val="003F60B1"/>
    <w:rsid w:val="003F6382"/>
    <w:rsid w:val="003F6AF5"/>
    <w:rsid w:val="0040196B"/>
    <w:rsid w:val="0040356B"/>
    <w:rsid w:val="00403D50"/>
    <w:rsid w:val="004049CE"/>
    <w:rsid w:val="00405311"/>
    <w:rsid w:val="004061A9"/>
    <w:rsid w:val="004067F2"/>
    <w:rsid w:val="00407415"/>
    <w:rsid w:val="00407B74"/>
    <w:rsid w:val="004123BC"/>
    <w:rsid w:val="00414864"/>
    <w:rsid w:val="00414D82"/>
    <w:rsid w:val="00416198"/>
    <w:rsid w:val="00420C0D"/>
    <w:rsid w:val="00422417"/>
    <w:rsid w:val="004226E7"/>
    <w:rsid w:val="00424B7B"/>
    <w:rsid w:val="00424C11"/>
    <w:rsid w:val="00430B02"/>
    <w:rsid w:val="0043148B"/>
    <w:rsid w:val="0043151D"/>
    <w:rsid w:val="00432BC4"/>
    <w:rsid w:val="00433360"/>
    <w:rsid w:val="0043768A"/>
    <w:rsid w:val="0044020F"/>
    <w:rsid w:val="00441D53"/>
    <w:rsid w:val="0044247A"/>
    <w:rsid w:val="004436C4"/>
    <w:rsid w:val="00444E35"/>
    <w:rsid w:val="00445E80"/>
    <w:rsid w:val="004468F5"/>
    <w:rsid w:val="004474BE"/>
    <w:rsid w:val="004508A3"/>
    <w:rsid w:val="00450930"/>
    <w:rsid w:val="0045124C"/>
    <w:rsid w:val="0045191C"/>
    <w:rsid w:val="00453453"/>
    <w:rsid w:val="00453623"/>
    <w:rsid w:val="00454AFF"/>
    <w:rsid w:val="004557BA"/>
    <w:rsid w:val="00455883"/>
    <w:rsid w:val="004561CF"/>
    <w:rsid w:val="00456C85"/>
    <w:rsid w:val="00456F55"/>
    <w:rsid w:val="004575CB"/>
    <w:rsid w:val="00457A71"/>
    <w:rsid w:val="00460EA9"/>
    <w:rsid w:val="0046363C"/>
    <w:rsid w:val="00463A73"/>
    <w:rsid w:val="00463B67"/>
    <w:rsid w:val="00463F72"/>
    <w:rsid w:val="00464BB8"/>
    <w:rsid w:val="00465C96"/>
    <w:rsid w:val="004668A7"/>
    <w:rsid w:val="00467681"/>
    <w:rsid w:val="00471C1F"/>
    <w:rsid w:val="004763AE"/>
    <w:rsid w:val="004765D8"/>
    <w:rsid w:val="00476BAC"/>
    <w:rsid w:val="00477F25"/>
    <w:rsid w:val="00481601"/>
    <w:rsid w:val="0048249E"/>
    <w:rsid w:val="00482A7F"/>
    <w:rsid w:val="00483DAA"/>
    <w:rsid w:val="00484704"/>
    <w:rsid w:val="00485FAD"/>
    <w:rsid w:val="00490898"/>
    <w:rsid w:val="004909E6"/>
    <w:rsid w:val="00490DA1"/>
    <w:rsid w:val="0049216C"/>
    <w:rsid w:val="004935A6"/>
    <w:rsid w:val="0049385C"/>
    <w:rsid w:val="00493F92"/>
    <w:rsid w:val="00494AA6"/>
    <w:rsid w:val="00496B21"/>
    <w:rsid w:val="0049705F"/>
    <w:rsid w:val="004A0461"/>
    <w:rsid w:val="004A1AAC"/>
    <w:rsid w:val="004A1B8A"/>
    <w:rsid w:val="004A254A"/>
    <w:rsid w:val="004A27C5"/>
    <w:rsid w:val="004A2F76"/>
    <w:rsid w:val="004A40C6"/>
    <w:rsid w:val="004A5559"/>
    <w:rsid w:val="004A6376"/>
    <w:rsid w:val="004A69E0"/>
    <w:rsid w:val="004A79D8"/>
    <w:rsid w:val="004B28DC"/>
    <w:rsid w:val="004B5ACF"/>
    <w:rsid w:val="004B663B"/>
    <w:rsid w:val="004C1386"/>
    <w:rsid w:val="004C2079"/>
    <w:rsid w:val="004C50D7"/>
    <w:rsid w:val="004C6BFD"/>
    <w:rsid w:val="004C7AEA"/>
    <w:rsid w:val="004D0052"/>
    <w:rsid w:val="004D06BE"/>
    <w:rsid w:val="004D0AED"/>
    <w:rsid w:val="004D11D4"/>
    <w:rsid w:val="004D14CC"/>
    <w:rsid w:val="004D32D9"/>
    <w:rsid w:val="004D377E"/>
    <w:rsid w:val="004D4302"/>
    <w:rsid w:val="004D6465"/>
    <w:rsid w:val="004D68BD"/>
    <w:rsid w:val="004D78E2"/>
    <w:rsid w:val="004E0524"/>
    <w:rsid w:val="004E20D3"/>
    <w:rsid w:val="004E24AE"/>
    <w:rsid w:val="004E265D"/>
    <w:rsid w:val="004E2725"/>
    <w:rsid w:val="004E2F58"/>
    <w:rsid w:val="004E338E"/>
    <w:rsid w:val="004E3E77"/>
    <w:rsid w:val="004E5484"/>
    <w:rsid w:val="004E64C1"/>
    <w:rsid w:val="004E64ED"/>
    <w:rsid w:val="004E7AC3"/>
    <w:rsid w:val="004E7D4C"/>
    <w:rsid w:val="004F0457"/>
    <w:rsid w:val="004F0B0E"/>
    <w:rsid w:val="004F17C6"/>
    <w:rsid w:val="004F1BC3"/>
    <w:rsid w:val="004F2F8A"/>
    <w:rsid w:val="004F37FF"/>
    <w:rsid w:val="004F41DB"/>
    <w:rsid w:val="004F64BA"/>
    <w:rsid w:val="004F6A31"/>
    <w:rsid w:val="004F70CE"/>
    <w:rsid w:val="004F7161"/>
    <w:rsid w:val="004F77F2"/>
    <w:rsid w:val="005019CE"/>
    <w:rsid w:val="00501B86"/>
    <w:rsid w:val="005025CC"/>
    <w:rsid w:val="00503595"/>
    <w:rsid w:val="005059C6"/>
    <w:rsid w:val="0051023A"/>
    <w:rsid w:val="0051099F"/>
    <w:rsid w:val="00513456"/>
    <w:rsid w:val="00513712"/>
    <w:rsid w:val="00515396"/>
    <w:rsid w:val="00522A2C"/>
    <w:rsid w:val="00522E7F"/>
    <w:rsid w:val="00524B3E"/>
    <w:rsid w:val="00525C52"/>
    <w:rsid w:val="00526272"/>
    <w:rsid w:val="005334DC"/>
    <w:rsid w:val="00535908"/>
    <w:rsid w:val="00535BAE"/>
    <w:rsid w:val="00535BD6"/>
    <w:rsid w:val="00536615"/>
    <w:rsid w:val="005414BC"/>
    <w:rsid w:val="005418F7"/>
    <w:rsid w:val="00543A9A"/>
    <w:rsid w:val="00543AB1"/>
    <w:rsid w:val="00544933"/>
    <w:rsid w:val="00544FA2"/>
    <w:rsid w:val="005454A5"/>
    <w:rsid w:val="00545FAF"/>
    <w:rsid w:val="00545FE4"/>
    <w:rsid w:val="00547166"/>
    <w:rsid w:val="0054738A"/>
    <w:rsid w:val="00547E53"/>
    <w:rsid w:val="005504C4"/>
    <w:rsid w:val="005509D8"/>
    <w:rsid w:val="00550A4E"/>
    <w:rsid w:val="00550BC9"/>
    <w:rsid w:val="00553774"/>
    <w:rsid w:val="00554A18"/>
    <w:rsid w:val="00556D5B"/>
    <w:rsid w:val="00556F14"/>
    <w:rsid w:val="005570A9"/>
    <w:rsid w:val="005574E0"/>
    <w:rsid w:val="00561B91"/>
    <w:rsid w:val="005626EE"/>
    <w:rsid w:val="0056293F"/>
    <w:rsid w:val="00562CEA"/>
    <w:rsid w:val="005647BC"/>
    <w:rsid w:val="005648FE"/>
    <w:rsid w:val="0056622A"/>
    <w:rsid w:val="00570CEE"/>
    <w:rsid w:val="00572B94"/>
    <w:rsid w:val="00573018"/>
    <w:rsid w:val="005735AB"/>
    <w:rsid w:val="00574832"/>
    <w:rsid w:val="00575334"/>
    <w:rsid w:val="0058078F"/>
    <w:rsid w:val="0058165C"/>
    <w:rsid w:val="0058171B"/>
    <w:rsid w:val="005819DA"/>
    <w:rsid w:val="00583BAC"/>
    <w:rsid w:val="005846BC"/>
    <w:rsid w:val="0058487C"/>
    <w:rsid w:val="005856B1"/>
    <w:rsid w:val="00585A75"/>
    <w:rsid w:val="005920AA"/>
    <w:rsid w:val="00592112"/>
    <w:rsid w:val="00593246"/>
    <w:rsid w:val="005938AE"/>
    <w:rsid w:val="00593D6A"/>
    <w:rsid w:val="00595BBD"/>
    <w:rsid w:val="0059643D"/>
    <w:rsid w:val="00596DF3"/>
    <w:rsid w:val="005A01DA"/>
    <w:rsid w:val="005A184B"/>
    <w:rsid w:val="005A26AC"/>
    <w:rsid w:val="005A2835"/>
    <w:rsid w:val="005A31F7"/>
    <w:rsid w:val="005A669E"/>
    <w:rsid w:val="005A70F6"/>
    <w:rsid w:val="005A7465"/>
    <w:rsid w:val="005B0D4E"/>
    <w:rsid w:val="005B213C"/>
    <w:rsid w:val="005B6330"/>
    <w:rsid w:val="005B76F1"/>
    <w:rsid w:val="005C1112"/>
    <w:rsid w:val="005C41D6"/>
    <w:rsid w:val="005C5464"/>
    <w:rsid w:val="005C5D50"/>
    <w:rsid w:val="005C5F81"/>
    <w:rsid w:val="005C6508"/>
    <w:rsid w:val="005C6BE7"/>
    <w:rsid w:val="005C6CF7"/>
    <w:rsid w:val="005C7162"/>
    <w:rsid w:val="005C7617"/>
    <w:rsid w:val="005C7B60"/>
    <w:rsid w:val="005D0E1F"/>
    <w:rsid w:val="005D1B23"/>
    <w:rsid w:val="005D4083"/>
    <w:rsid w:val="005D41D7"/>
    <w:rsid w:val="005D56DB"/>
    <w:rsid w:val="005D7045"/>
    <w:rsid w:val="005D7AB2"/>
    <w:rsid w:val="005E04D7"/>
    <w:rsid w:val="005E1A03"/>
    <w:rsid w:val="005E3F4E"/>
    <w:rsid w:val="005E51AF"/>
    <w:rsid w:val="005E6FB4"/>
    <w:rsid w:val="005F3D8D"/>
    <w:rsid w:val="005F503E"/>
    <w:rsid w:val="005F542C"/>
    <w:rsid w:val="005F629B"/>
    <w:rsid w:val="005F679B"/>
    <w:rsid w:val="005F6911"/>
    <w:rsid w:val="005F7C07"/>
    <w:rsid w:val="006000CB"/>
    <w:rsid w:val="006000E0"/>
    <w:rsid w:val="00600C33"/>
    <w:rsid w:val="0060149A"/>
    <w:rsid w:val="00601AE0"/>
    <w:rsid w:val="00601BFD"/>
    <w:rsid w:val="0060206E"/>
    <w:rsid w:val="006058F0"/>
    <w:rsid w:val="00605D83"/>
    <w:rsid w:val="00605E91"/>
    <w:rsid w:val="006062E6"/>
    <w:rsid w:val="00606836"/>
    <w:rsid w:val="00607ADD"/>
    <w:rsid w:val="00607CFD"/>
    <w:rsid w:val="00610E94"/>
    <w:rsid w:val="00611625"/>
    <w:rsid w:val="00612DD7"/>
    <w:rsid w:val="00613636"/>
    <w:rsid w:val="00613727"/>
    <w:rsid w:val="00613BD3"/>
    <w:rsid w:val="00613E42"/>
    <w:rsid w:val="00614360"/>
    <w:rsid w:val="00614D82"/>
    <w:rsid w:val="00615A03"/>
    <w:rsid w:val="00620129"/>
    <w:rsid w:val="00622099"/>
    <w:rsid w:val="0062651E"/>
    <w:rsid w:val="006266E2"/>
    <w:rsid w:val="00626C4D"/>
    <w:rsid w:val="00626C9C"/>
    <w:rsid w:val="006273FE"/>
    <w:rsid w:val="0063449B"/>
    <w:rsid w:val="00635036"/>
    <w:rsid w:val="0063587C"/>
    <w:rsid w:val="00635923"/>
    <w:rsid w:val="0063595D"/>
    <w:rsid w:val="00635F0B"/>
    <w:rsid w:val="00636D13"/>
    <w:rsid w:val="006373F8"/>
    <w:rsid w:val="00637FEF"/>
    <w:rsid w:val="00640A56"/>
    <w:rsid w:val="00642E3F"/>
    <w:rsid w:val="00643298"/>
    <w:rsid w:val="00644B15"/>
    <w:rsid w:val="00645D01"/>
    <w:rsid w:val="00650BBE"/>
    <w:rsid w:val="006510CE"/>
    <w:rsid w:val="00652A61"/>
    <w:rsid w:val="00653411"/>
    <w:rsid w:val="00653C0A"/>
    <w:rsid w:val="00655C1F"/>
    <w:rsid w:val="0065631A"/>
    <w:rsid w:val="006610D2"/>
    <w:rsid w:val="006612FE"/>
    <w:rsid w:val="00661399"/>
    <w:rsid w:val="00661F0E"/>
    <w:rsid w:val="00662354"/>
    <w:rsid w:val="006646AE"/>
    <w:rsid w:val="0066495F"/>
    <w:rsid w:val="0066508D"/>
    <w:rsid w:val="006651B3"/>
    <w:rsid w:val="00666359"/>
    <w:rsid w:val="00666721"/>
    <w:rsid w:val="006668B8"/>
    <w:rsid w:val="006671D8"/>
    <w:rsid w:val="00672786"/>
    <w:rsid w:val="00673540"/>
    <w:rsid w:val="0067409F"/>
    <w:rsid w:val="00674172"/>
    <w:rsid w:val="006753BE"/>
    <w:rsid w:val="0067558D"/>
    <w:rsid w:val="00675B13"/>
    <w:rsid w:val="006761D9"/>
    <w:rsid w:val="00676590"/>
    <w:rsid w:val="006808FB"/>
    <w:rsid w:val="0068098D"/>
    <w:rsid w:val="0068181D"/>
    <w:rsid w:val="0068418E"/>
    <w:rsid w:val="006865CB"/>
    <w:rsid w:val="00695011"/>
    <w:rsid w:val="00696902"/>
    <w:rsid w:val="006A0D97"/>
    <w:rsid w:val="006A0F07"/>
    <w:rsid w:val="006A1EB8"/>
    <w:rsid w:val="006A237F"/>
    <w:rsid w:val="006A4074"/>
    <w:rsid w:val="006A50B6"/>
    <w:rsid w:val="006A5531"/>
    <w:rsid w:val="006A55AE"/>
    <w:rsid w:val="006A6AA7"/>
    <w:rsid w:val="006A793F"/>
    <w:rsid w:val="006B0BF3"/>
    <w:rsid w:val="006B16B6"/>
    <w:rsid w:val="006B2EE2"/>
    <w:rsid w:val="006B3DDC"/>
    <w:rsid w:val="006B632D"/>
    <w:rsid w:val="006B698A"/>
    <w:rsid w:val="006B7B5D"/>
    <w:rsid w:val="006C0844"/>
    <w:rsid w:val="006C1D97"/>
    <w:rsid w:val="006C270E"/>
    <w:rsid w:val="006C2BFC"/>
    <w:rsid w:val="006C2CEE"/>
    <w:rsid w:val="006C2EA0"/>
    <w:rsid w:val="006C4D73"/>
    <w:rsid w:val="006C5F9E"/>
    <w:rsid w:val="006C69F3"/>
    <w:rsid w:val="006D06D8"/>
    <w:rsid w:val="006D0E5B"/>
    <w:rsid w:val="006D3525"/>
    <w:rsid w:val="006D546F"/>
    <w:rsid w:val="006D5836"/>
    <w:rsid w:val="006D586F"/>
    <w:rsid w:val="006D620C"/>
    <w:rsid w:val="006D7312"/>
    <w:rsid w:val="006D7A3C"/>
    <w:rsid w:val="006D7ECA"/>
    <w:rsid w:val="006E10E3"/>
    <w:rsid w:val="006E1D05"/>
    <w:rsid w:val="006E23F8"/>
    <w:rsid w:val="006E249E"/>
    <w:rsid w:val="006E2EFD"/>
    <w:rsid w:val="006E3044"/>
    <w:rsid w:val="006E3B69"/>
    <w:rsid w:val="006E48C5"/>
    <w:rsid w:val="006E5508"/>
    <w:rsid w:val="006E5687"/>
    <w:rsid w:val="006E6A11"/>
    <w:rsid w:val="006F1595"/>
    <w:rsid w:val="006F1A67"/>
    <w:rsid w:val="006F2C39"/>
    <w:rsid w:val="006F3B51"/>
    <w:rsid w:val="006F41D7"/>
    <w:rsid w:val="006F5CBD"/>
    <w:rsid w:val="006F7583"/>
    <w:rsid w:val="00700E28"/>
    <w:rsid w:val="00701817"/>
    <w:rsid w:val="007020F1"/>
    <w:rsid w:val="0070234A"/>
    <w:rsid w:val="00702AF0"/>
    <w:rsid w:val="0070316A"/>
    <w:rsid w:val="007032BE"/>
    <w:rsid w:val="00703373"/>
    <w:rsid w:val="00704E2B"/>
    <w:rsid w:val="00705985"/>
    <w:rsid w:val="00706D30"/>
    <w:rsid w:val="007072F0"/>
    <w:rsid w:val="007126CB"/>
    <w:rsid w:val="00712ABD"/>
    <w:rsid w:val="00712ED6"/>
    <w:rsid w:val="007139F1"/>
    <w:rsid w:val="007143C1"/>
    <w:rsid w:val="0071462C"/>
    <w:rsid w:val="007158EE"/>
    <w:rsid w:val="00715DB0"/>
    <w:rsid w:val="007162B5"/>
    <w:rsid w:val="007165C0"/>
    <w:rsid w:val="00716BD6"/>
    <w:rsid w:val="00717D3D"/>
    <w:rsid w:val="007206C6"/>
    <w:rsid w:val="007229DF"/>
    <w:rsid w:val="00723170"/>
    <w:rsid w:val="00724414"/>
    <w:rsid w:val="00724448"/>
    <w:rsid w:val="007246ED"/>
    <w:rsid w:val="00725472"/>
    <w:rsid w:val="007255EB"/>
    <w:rsid w:val="00725F7C"/>
    <w:rsid w:val="00726CF9"/>
    <w:rsid w:val="00732318"/>
    <w:rsid w:val="007346F4"/>
    <w:rsid w:val="00736688"/>
    <w:rsid w:val="007403A0"/>
    <w:rsid w:val="00740660"/>
    <w:rsid w:val="007413AE"/>
    <w:rsid w:val="007438C8"/>
    <w:rsid w:val="007439BC"/>
    <w:rsid w:val="0074475C"/>
    <w:rsid w:val="00746A3B"/>
    <w:rsid w:val="00746B5A"/>
    <w:rsid w:val="00747D9E"/>
    <w:rsid w:val="0075059F"/>
    <w:rsid w:val="007507B3"/>
    <w:rsid w:val="00751A7C"/>
    <w:rsid w:val="00753519"/>
    <w:rsid w:val="007554FC"/>
    <w:rsid w:val="00764590"/>
    <w:rsid w:val="00765659"/>
    <w:rsid w:val="00765C07"/>
    <w:rsid w:val="00766814"/>
    <w:rsid w:val="00772C08"/>
    <w:rsid w:val="00773ECE"/>
    <w:rsid w:val="007750CB"/>
    <w:rsid w:val="007759D6"/>
    <w:rsid w:val="00775FD0"/>
    <w:rsid w:val="00776119"/>
    <w:rsid w:val="007803F9"/>
    <w:rsid w:val="00780528"/>
    <w:rsid w:val="00781143"/>
    <w:rsid w:val="0078323D"/>
    <w:rsid w:val="007835FD"/>
    <w:rsid w:val="00783704"/>
    <w:rsid w:val="0078510E"/>
    <w:rsid w:val="00785294"/>
    <w:rsid w:val="00785D57"/>
    <w:rsid w:val="00786E26"/>
    <w:rsid w:val="00787CA1"/>
    <w:rsid w:val="00787CA4"/>
    <w:rsid w:val="00791581"/>
    <w:rsid w:val="007922AC"/>
    <w:rsid w:val="0079332F"/>
    <w:rsid w:val="0079469A"/>
    <w:rsid w:val="00796643"/>
    <w:rsid w:val="00796D6B"/>
    <w:rsid w:val="00796FB6"/>
    <w:rsid w:val="00797835"/>
    <w:rsid w:val="007A00EC"/>
    <w:rsid w:val="007A131C"/>
    <w:rsid w:val="007A1635"/>
    <w:rsid w:val="007A1E45"/>
    <w:rsid w:val="007A3007"/>
    <w:rsid w:val="007A331D"/>
    <w:rsid w:val="007A45B5"/>
    <w:rsid w:val="007A4B0C"/>
    <w:rsid w:val="007A4D44"/>
    <w:rsid w:val="007A6827"/>
    <w:rsid w:val="007A7E12"/>
    <w:rsid w:val="007B0254"/>
    <w:rsid w:val="007B085B"/>
    <w:rsid w:val="007B1D34"/>
    <w:rsid w:val="007B238A"/>
    <w:rsid w:val="007B2FCD"/>
    <w:rsid w:val="007B30C7"/>
    <w:rsid w:val="007B3562"/>
    <w:rsid w:val="007B44E3"/>
    <w:rsid w:val="007B583B"/>
    <w:rsid w:val="007B7038"/>
    <w:rsid w:val="007B7DE8"/>
    <w:rsid w:val="007B7E81"/>
    <w:rsid w:val="007C084F"/>
    <w:rsid w:val="007C10FA"/>
    <w:rsid w:val="007C1270"/>
    <w:rsid w:val="007C1339"/>
    <w:rsid w:val="007C33C2"/>
    <w:rsid w:val="007C3980"/>
    <w:rsid w:val="007C5CF5"/>
    <w:rsid w:val="007C7051"/>
    <w:rsid w:val="007C70C7"/>
    <w:rsid w:val="007D2090"/>
    <w:rsid w:val="007D2AA6"/>
    <w:rsid w:val="007D4821"/>
    <w:rsid w:val="007D4BBF"/>
    <w:rsid w:val="007D4D54"/>
    <w:rsid w:val="007D6148"/>
    <w:rsid w:val="007D6AD7"/>
    <w:rsid w:val="007D6B96"/>
    <w:rsid w:val="007D7505"/>
    <w:rsid w:val="007E0096"/>
    <w:rsid w:val="007E12DA"/>
    <w:rsid w:val="007E3FE5"/>
    <w:rsid w:val="007E5AB5"/>
    <w:rsid w:val="007E7091"/>
    <w:rsid w:val="007E75F0"/>
    <w:rsid w:val="007E7E36"/>
    <w:rsid w:val="007F28BA"/>
    <w:rsid w:val="007F3680"/>
    <w:rsid w:val="007F3721"/>
    <w:rsid w:val="007F3896"/>
    <w:rsid w:val="007F4D0F"/>
    <w:rsid w:val="007F5929"/>
    <w:rsid w:val="007F5D8E"/>
    <w:rsid w:val="007F5E4D"/>
    <w:rsid w:val="007F610F"/>
    <w:rsid w:val="007F74ED"/>
    <w:rsid w:val="00800D91"/>
    <w:rsid w:val="008015A5"/>
    <w:rsid w:val="008050B3"/>
    <w:rsid w:val="00807269"/>
    <w:rsid w:val="00807270"/>
    <w:rsid w:val="008110E9"/>
    <w:rsid w:val="00811491"/>
    <w:rsid w:val="008169F2"/>
    <w:rsid w:val="0081745D"/>
    <w:rsid w:val="00817D8F"/>
    <w:rsid w:val="008200CE"/>
    <w:rsid w:val="0082053A"/>
    <w:rsid w:val="00820BA5"/>
    <w:rsid w:val="0082158A"/>
    <w:rsid w:val="00821FED"/>
    <w:rsid w:val="0082265B"/>
    <w:rsid w:val="00824ACE"/>
    <w:rsid w:val="00824B0C"/>
    <w:rsid w:val="00825FBA"/>
    <w:rsid w:val="00827E73"/>
    <w:rsid w:val="00830046"/>
    <w:rsid w:val="008310AC"/>
    <w:rsid w:val="00831EA1"/>
    <w:rsid w:val="008322DB"/>
    <w:rsid w:val="00832C28"/>
    <w:rsid w:val="00832C81"/>
    <w:rsid w:val="00833792"/>
    <w:rsid w:val="00833B57"/>
    <w:rsid w:val="008344A3"/>
    <w:rsid w:val="00834848"/>
    <w:rsid w:val="0083651D"/>
    <w:rsid w:val="00836B0E"/>
    <w:rsid w:val="0083726A"/>
    <w:rsid w:val="00840525"/>
    <w:rsid w:val="00840A07"/>
    <w:rsid w:val="00840CBD"/>
    <w:rsid w:val="00841647"/>
    <w:rsid w:val="008427CD"/>
    <w:rsid w:val="00844448"/>
    <w:rsid w:val="0084545E"/>
    <w:rsid w:val="00845576"/>
    <w:rsid w:val="00846163"/>
    <w:rsid w:val="00850A3B"/>
    <w:rsid w:val="00851441"/>
    <w:rsid w:val="00851C1B"/>
    <w:rsid w:val="008522C0"/>
    <w:rsid w:val="008524F7"/>
    <w:rsid w:val="00852BDA"/>
    <w:rsid w:val="00853C8D"/>
    <w:rsid w:val="00854B3A"/>
    <w:rsid w:val="00854C73"/>
    <w:rsid w:val="00856216"/>
    <w:rsid w:val="00856E75"/>
    <w:rsid w:val="00857517"/>
    <w:rsid w:val="00864A1B"/>
    <w:rsid w:val="0086698A"/>
    <w:rsid w:val="00866A29"/>
    <w:rsid w:val="008678D8"/>
    <w:rsid w:val="00867A97"/>
    <w:rsid w:val="00870117"/>
    <w:rsid w:val="0087153A"/>
    <w:rsid w:val="008716CE"/>
    <w:rsid w:val="0087199E"/>
    <w:rsid w:val="008724CB"/>
    <w:rsid w:val="00874092"/>
    <w:rsid w:val="00876A23"/>
    <w:rsid w:val="00877D5F"/>
    <w:rsid w:val="00880F23"/>
    <w:rsid w:val="00881AED"/>
    <w:rsid w:val="00882834"/>
    <w:rsid w:val="00882FE3"/>
    <w:rsid w:val="008844FD"/>
    <w:rsid w:val="00884689"/>
    <w:rsid w:val="008852AD"/>
    <w:rsid w:val="00886E63"/>
    <w:rsid w:val="00891C6C"/>
    <w:rsid w:val="0089204D"/>
    <w:rsid w:val="00892CAA"/>
    <w:rsid w:val="008958C3"/>
    <w:rsid w:val="00895C16"/>
    <w:rsid w:val="008A1017"/>
    <w:rsid w:val="008A2732"/>
    <w:rsid w:val="008A46AF"/>
    <w:rsid w:val="008A6B62"/>
    <w:rsid w:val="008A7276"/>
    <w:rsid w:val="008A7283"/>
    <w:rsid w:val="008A74B6"/>
    <w:rsid w:val="008A7D10"/>
    <w:rsid w:val="008B1F1D"/>
    <w:rsid w:val="008B2D6A"/>
    <w:rsid w:val="008B2DA1"/>
    <w:rsid w:val="008B31B9"/>
    <w:rsid w:val="008B327F"/>
    <w:rsid w:val="008B5055"/>
    <w:rsid w:val="008B7358"/>
    <w:rsid w:val="008B7409"/>
    <w:rsid w:val="008C053D"/>
    <w:rsid w:val="008C07D0"/>
    <w:rsid w:val="008C0D11"/>
    <w:rsid w:val="008C0F7F"/>
    <w:rsid w:val="008C181E"/>
    <w:rsid w:val="008C1920"/>
    <w:rsid w:val="008C1AD2"/>
    <w:rsid w:val="008C2777"/>
    <w:rsid w:val="008C38B8"/>
    <w:rsid w:val="008C43A8"/>
    <w:rsid w:val="008C4CB5"/>
    <w:rsid w:val="008C5025"/>
    <w:rsid w:val="008C5A9E"/>
    <w:rsid w:val="008C5FF0"/>
    <w:rsid w:val="008C6C03"/>
    <w:rsid w:val="008C6CC6"/>
    <w:rsid w:val="008C713E"/>
    <w:rsid w:val="008C7B00"/>
    <w:rsid w:val="008D01F0"/>
    <w:rsid w:val="008D20E6"/>
    <w:rsid w:val="008D3915"/>
    <w:rsid w:val="008D6224"/>
    <w:rsid w:val="008D718B"/>
    <w:rsid w:val="008D7718"/>
    <w:rsid w:val="008E0732"/>
    <w:rsid w:val="008E10E7"/>
    <w:rsid w:val="008E18D1"/>
    <w:rsid w:val="008E259F"/>
    <w:rsid w:val="008E2724"/>
    <w:rsid w:val="008E4655"/>
    <w:rsid w:val="008E509B"/>
    <w:rsid w:val="008E539D"/>
    <w:rsid w:val="008E5992"/>
    <w:rsid w:val="008E7602"/>
    <w:rsid w:val="008F20BB"/>
    <w:rsid w:val="008F236F"/>
    <w:rsid w:val="008F2894"/>
    <w:rsid w:val="008F304E"/>
    <w:rsid w:val="008F4605"/>
    <w:rsid w:val="008F4956"/>
    <w:rsid w:val="008F51C1"/>
    <w:rsid w:val="008F778C"/>
    <w:rsid w:val="00905123"/>
    <w:rsid w:val="009057EA"/>
    <w:rsid w:val="009068CB"/>
    <w:rsid w:val="00911A73"/>
    <w:rsid w:val="00913298"/>
    <w:rsid w:val="00913BDA"/>
    <w:rsid w:val="00915166"/>
    <w:rsid w:val="00915B68"/>
    <w:rsid w:val="00916F53"/>
    <w:rsid w:val="009174A5"/>
    <w:rsid w:val="009202D0"/>
    <w:rsid w:val="009204B9"/>
    <w:rsid w:val="00920BD7"/>
    <w:rsid w:val="00921DA6"/>
    <w:rsid w:val="00921E01"/>
    <w:rsid w:val="00922424"/>
    <w:rsid w:val="0092267E"/>
    <w:rsid w:val="00922D69"/>
    <w:rsid w:val="00923723"/>
    <w:rsid w:val="00924064"/>
    <w:rsid w:val="00925DFB"/>
    <w:rsid w:val="00926969"/>
    <w:rsid w:val="00927A96"/>
    <w:rsid w:val="009308F8"/>
    <w:rsid w:val="009310A4"/>
    <w:rsid w:val="00931956"/>
    <w:rsid w:val="00931C25"/>
    <w:rsid w:val="00932D64"/>
    <w:rsid w:val="00933C17"/>
    <w:rsid w:val="00933C67"/>
    <w:rsid w:val="009358CC"/>
    <w:rsid w:val="00936565"/>
    <w:rsid w:val="00940146"/>
    <w:rsid w:val="00940A32"/>
    <w:rsid w:val="00941D84"/>
    <w:rsid w:val="0094210E"/>
    <w:rsid w:val="0094260D"/>
    <w:rsid w:val="00943563"/>
    <w:rsid w:val="00943F37"/>
    <w:rsid w:val="00945817"/>
    <w:rsid w:val="009463DA"/>
    <w:rsid w:val="00946978"/>
    <w:rsid w:val="0094749B"/>
    <w:rsid w:val="00947BB9"/>
    <w:rsid w:val="00953163"/>
    <w:rsid w:val="00953399"/>
    <w:rsid w:val="00953971"/>
    <w:rsid w:val="00956C2F"/>
    <w:rsid w:val="00957DB9"/>
    <w:rsid w:val="00960F11"/>
    <w:rsid w:val="00961327"/>
    <w:rsid w:val="00963985"/>
    <w:rsid w:val="00964EB8"/>
    <w:rsid w:val="00965309"/>
    <w:rsid w:val="009669F0"/>
    <w:rsid w:val="0096784B"/>
    <w:rsid w:val="009728FB"/>
    <w:rsid w:val="0097415A"/>
    <w:rsid w:val="00974D93"/>
    <w:rsid w:val="0097633B"/>
    <w:rsid w:val="00976617"/>
    <w:rsid w:val="00977280"/>
    <w:rsid w:val="00977D6E"/>
    <w:rsid w:val="009817C5"/>
    <w:rsid w:val="00981B0F"/>
    <w:rsid w:val="00981FD3"/>
    <w:rsid w:val="009821BC"/>
    <w:rsid w:val="009825E3"/>
    <w:rsid w:val="00982701"/>
    <w:rsid w:val="00984E7F"/>
    <w:rsid w:val="0098541A"/>
    <w:rsid w:val="009859C9"/>
    <w:rsid w:val="00985AA7"/>
    <w:rsid w:val="00985F7C"/>
    <w:rsid w:val="00987FE4"/>
    <w:rsid w:val="00990406"/>
    <w:rsid w:val="00990C0B"/>
    <w:rsid w:val="0099310D"/>
    <w:rsid w:val="0099628D"/>
    <w:rsid w:val="009962B0"/>
    <w:rsid w:val="00996619"/>
    <w:rsid w:val="00996803"/>
    <w:rsid w:val="009970ED"/>
    <w:rsid w:val="009979D9"/>
    <w:rsid w:val="009A06A3"/>
    <w:rsid w:val="009A0D17"/>
    <w:rsid w:val="009A0F03"/>
    <w:rsid w:val="009A2871"/>
    <w:rsid w:val="009A29DE"/>
    <w:rsid w:val="009A30AD"/>
    <w:rsid w:val="009A3611"/>
    <w:rsid w:val="009A4F4D"/>
    <w:rsid w:val="009A545A"/>
    <w:rsid w:val="009A56FC"/>
    <w:rsid w:val="009A5F40"/>
    <w:rsid w:val="009A6540"/>
    <w:rsid w:val="009A6CFA"/>
    <w:rsid w:val="009B0A27"/>
    <w:rsid w:val="009B1E1E"/>
    <w:rsid w:val="009B260E"/>
    <w:rsid w:val="009B2B59"/>
    <w:rsid w:val="009B5525"/>
    <w:rsid w:val="009B5CAA"/>
    <w:rsid w:val="009B64DF"/>
    <w:rsid w:val="009C0026"/>
    <w:rsid w:val="009C1B92"/>
    <w:rsid w:val="009C29E4"/>
    <w:rsid w:val="009C2F84"/>
    <w:rsid w:val="009C3589"/>
    <w:rsid w:val="009C366D"/>
    <w:rsid w:val="009C3A73"/>
    <w:rsid w:val="009C441A"/>
    <w:rsid w:val="009C597E"/>
    <w:rsid w:val="009C6506"/>
    <w:rsid w:val="009C69B9"/>
    <w:rsid w:val="009C7FC4"/>
    <w:rsid w:val="009D06AB"/>
    <w:rsid w:val="009D0787"/>
    <w:rsid w:val="009D07B2"/>
    <w:rsid w:val="009D2146"/>
    <w:rsid w:val="009D4764"/>
    <w:rsid w:val="009D54BC"/>
    <w:rsid w:val="009D5531"/>
    <w:rsid w:val="009D5D28"/>
    <w:rsid w:val="009D68BD"/>
    <w:rsid w:val="009E0088"/>
    <w:rsid w:val="009E0A38"/>
    <w:rsid w:val="009E0F7A"/>
    <w:rsid w:val="009E10AF"/>
    <w:rsid w:val="009E11EB"/>
    <w:rsid w:val="009E1BC3"/>
    <w:rsid w:val="009E2FE3"/>
    <w:rsid w:val="009E43F6"/>
    <w:rsid w:val="009E6705"/>
    <w:rsid w:val="009E6BD1"/>
    <w:rsid w:val="009F0049"/>
    <w:rsid w:val="009F08F1"/>
    <w:rsid w:val="009F1455"/>
    <w:rsid w:val="009F337A"/>
    <w:rsid w:val="009F39E7"/>
    <w:rsid w:val="009F4F86"/>
    <w:rsid w:val="009F5DB1"/>
    <w:rsid w:val="009F6A26"/>
    <w:rsid w:val="009F717D"/>
    <w:rsid w:val="009F726E"/>
    <w:rsid w:val="009F766C"/>
    <w:rsid w:val="009F7674"/>
    <w:rsid w:val="00A009F5"/>
    <w:rsid w:val="00A01AC6"/>
    <w:rsid w:val="00A02AEF"/>
    <w:rsid w:val="00A02FB4"/>
    <w:rsid w:val="00A055B7"/>
    <w:rsid w:val="00A12AAC"/>
    <w:rsid w:val="00A1328F"/>
    <w:rsid w:val="00A138BF"/>
    <w:rsid w:val="00A14403"/>
    <w:rsid w:val="00A15C03"/>
    <w:rsid w:val="00A15E98"/>
    <w:rsid w:val="00A16661"/>
    <w:rsid w:val="00A16D87"/>
    <w:rsid w:val="00A170D5"/>
    <w:rsid w:val="00A20235"/>
    <w:rsid w:val="00A20C07"/>
    <w:rsid w:val="00A220CE"/>
    <w:rsid w:val="00A244FC"/>
    <w:rsid w:val="00A2498E"/>
    <w:rsid w:val="00A24A3E"/>
    <w:rsid w:val="00A253E7"/>
    <w:rsid w:val="00A27635"/>
    <w:rsid w:val="00A311C9"/>
    <w:rsid w:val="00A31D68"/>
    <w:rsid w:val="00A3282E"/>
    <w:rsid w:val="00A35328"/>
    <w:rsid w:val="00A366B8"/>
    <w:rsid w:val="00A41825"/>
    <w:rsid w:val="00A41BE0"/>
    <w:rsid w:val="00A41CCF"/>
    <w:rsid w:val="00A421AC"/>
    <w:rsid w:val="00A42467"/>
    <w:rsid w:val="00A434EB"/>
    <w:rsid w:val="00A435CF"/>
    <w:rsid w:val="00A45149"/>
    <w:rsid w:val="00A452D9"/>
    <w:rsid w:val="00A47E07"/>
    <w:rsid w:val="00A51033"/>
    <w:rsid w:val="00A5130A"/>
    <w:rsid w:val="00A513ED"/>
    <w:rsid w:val="00A513EF"/>
    <w:rsid w:val="00A515E8"/>
    <w:rsid w:val="00A52B28"/>
    <w:rsid w:val="00A53B10"/>
    <w:rsid w:val="00A5465C"/>
    <w:rsid w:val="00A54B33"/>
    <w:rsid w:val="00A5586E"/>
    <w:rsid w:val="00A55C5D"/>
    <w:rsid w:val="00A57520"/>
    <w:rsid w:val="00A57B3B"/>
    <w:rsid w:val="00A60C15"/>
    <w:rsid w:val="00A6175A"/>
    <w:rsid w:val="00A6222B"/>
    <w:rsid w:val="00A637C9"/>
    <w:rsid w:val="00A64336"/>
    <w:rsid w:val="00A64EF6"/>
    <w:rsid w:val="00A6589C"/>
    <w:rsid w:val="00A65C03"/>
    <w:rsid w:val="00A6714B"/>
    <w:rsid w:val="00A67B48"/>
    <w:rsid w:val="00A70807"/>
    <w:rsid w:val="00A7165C"/>
    <w:rsid w:val="00A71BD0"/>
    <w:rsid w:val="00A71D3B"/>
    <w:rsid w:val="00A72A9F"/>
    <w:rsid w:val="00A72E97"/>
    <w:rsid w:val="00A7354D"/>
    <w:rsid w:val="00A74753"/>
    <w:rsid w:val="00A758A7"/>
    <w:rsid w:val="00A7594E"/>
    <w:rsid w:val="00A7796D"/>
    <w:rsid w:val="00A808E8"/>
    <w:rsid w:val="00A81C99"/>
    <w:rsid w:val="00A81CAD"/>
    <w:rsid w:val="00A822AA"/>
    <w:rsid w:val="00A82916"/>
    <w:rsid w:val="00A83B20"/>
    <w:rsid w:val="00A841B9"/>
    <w:rsid w:val="00A85015"/>
    <w:rsid w:val="00A852CE"/>
    <w:rsid w:val="00A86612"/>
    <w:rsid w:val="00A87CE8"/>
    <w:rsid w:val="00A90394"/>
    <w:rsid w:val="00A91002"/>
    <w:rsid w:val="00A912B6"/>
    <w:rsid w:val="00A9393F"/>
    <w:rsid w:val="00A93A0B"/>
    <w:rsid w:val="00A93CE7"/>
    <w:rsid w:val="00A93D21"/>
    <w:rsid w:val="00A93DBA"/>
    <w:rsid w:val="00A93FEA"/>
    <w:rsid w:val="00A95102"/>
    <w:rsid w:val="00A95941"/>
    <w:rsid w:val="00A964EC"/>
    <w:rsid w:val="00A96C3E"/>
    <w:rsid w:val="00A96D58"/>
    <w:rsid w:val="00A971EE"/>
    <w:rsid w:val="00A972FA"/>
    <w:rsid w:val="00A97AC1"/>
    <w:rsid w:val="00AA4A01"/>
    <w:rsid w:val="00AA7BA1"/>
    <w:rsid w:val="00AB028F"/>
    <w:rsid w:val="00AB1785"/>
    <w:rsid w:val="00AB3CFF"/>
    <w:rsid w:val="00AB580C"/>
    <w:rsid w:val="00AB593A"/>
    <w:rsid w:val="00AB741D"/>
    <w:rsid w:val="00AC051D"/>
    <w:rsid w:val="00AC054A"/>
    <w:rsid w:val="00AC0AED"/>
    <w:rsid w:val="00AC4854"/>
    <w:rsid w:val="00AC4917"/>
    <w:rsid w:val="00AC4A28"/>
    <w:rsid w:val="00AC5F28"/>
    <w:rsid w:val="00AD0208"/>
    <w:rsid w:val="00AD0372"/>
    <w:rsid w:val="00AD0AAB"/>
    <w:rsid w:val="00AD131C"/>
    <w:rsid w:val="00AD1858"/>
    <w:rsid w:val="00AD4736"/>
    <w:rsid w:val="00AD4935"/>
    <w:rsid w:val="00AE1378"/>
    <w:rsid w:val="00AE188C"/>
    <w:rsid w:val="00AE2BF7"/>
    <w:rsid w:val="00AE2D24"/>
    <w:rsid w:val="00AE2D69"/>
    <w:rsid w:val="00AE3BA7"/>
    <w:rsid w:val="00AE4161"/>
    <w:rsid w:val="00AE4FDA"/>
    <w:rsid w:val="00AE5218"/>
    <w:rsid w:val="00AE6EA1"/>
    <w:rsid w:val="00AE73F3"/>
    <w:rsid w:val="00AF0C97"/>
    <w:rsid w:val="00AF15EB"/>
    <w:rsid w:val="00AF1EF5"/>
    <w:rsid w:val="00AF2001"/>
    <w:rsid w:val="00AF2B19"/>
    <w:rsid w:val="00AF2FAC"/>
    <w:rsid w:val="00AF391A"/>
    <w:rsid w:val="00AF539D"/>
    <w:rsid w:val="00AF60B6"/>
    <w:rsid w:val="00AF6BB5"/>
    <w:rsid w:val="00B00E53"/>
    <w:rsid w:val="00B02341"/>
    <w:rsid w:val="00B03BD0"/>
    <w:rsid w:val="00B066F3"/>
    <w:rsid w:val="00B073D9"/>
    <w:rsid w:val="00B10307"/>
    <w:rsid w:val="00B105DD"/>
    <w:rsid w:val="00B11609"/>
    <w:rsid w:val="00B1316F"/>
    <w:rsid w:val="00B14E1C"/>
    <w:rsid w:val="00B16447"/>
    <w:rsid w:val="00B21ACF"/>
    <w:rsid w:val="00B22E78"/>
    <w:rsid w:val="00B24A67"/>
    <w:rsid w:val="00B25533"/>
    <w:rsid w:val="00B25B88"/>
    <w:rsid w:val="00B25D25"/>
    <w:rsid w:val="00B2775B"/>
    <w:rsid w:val="00B308E3"/>
    <w:rsid w:val="00B30B5A"/>
    <w:rsid w:val="00B33072"/>
    <w:rsid w:val="00B33388"/>
    <w:rsid w:val="00B338AC"/>
    <w:rsid w:val="00B346ED"/>
    <w:rsid w:val="00B34CD9"/>
    <w:rsid w:val="00B35B58"/>
    <w:rsid w:val="00B35E6B"/>
    <w:rsid w:val="00B372F1"/>
    <w:rsid w:val="00B37C5A"/>
    <w:rsid w:val="00B41F83"/>
    <w:rsid w:val="00B43BBD"/>
    <w:rsid w:val="00B4488F"/>
    <w:rsid w:val="00B45B45"/>
    <w:rsid w:val="00B474F0"/>
    <w:rsid w:val="00B5072D"/>
    <w:rsid w:val="00B53837"/>
    <w:rsid w:val="00B6170D"/>
    <w:rsid w:val="00B627A1"/>
    <w:rsid w:val="00B63295"/>
    <w:rsid w:val="00B63565"/>
    <w:rsid w:val="00B63E2A"/>
    <w:rsid w:val="00B659B4"/>
    <w:rsid w:val="00B665A0"/>
    <w:rsid w:val="00B674F8"/>
    <w:rsid w:val="00B70444"/>
    <w:rsid w:val="00B7141F"/>
    <w:rsid w:val="00B72B0C"/>
    <w:rsid w:val="00B75C55"/>
    <w:rsid w:val="00B76200"/>
    <w:rsid w:val="00B76556"/>
    <w:rsid w:val="00B768A4"/>
    <w:rsid w:val="00B76E8F"/>
    <w:rsid w:val="00B77078"/>
    <w:rsid w:val="00B77848"/>
    <w:rsid w:val="00B8032D"/>
    <w:rsid w:val="00B82BC4"/>
    <w:rsid w:val="00B85719"/>
    <w:rsid w:val="00B922B7"/>
    <w:rsid w:val="00B92BF8"/>
    <w:rsid w:val="00B93EB2"/>
    <w:rsid w:val="00B94869"/>
    <w:rsid w:val="00B95AFB"/>
    <w:rsid w:val="00B96491"/>
    <w:rsid w:val="00B9652C"/>
    <w:rsid w:val="00B97071"/>
    <w:rsid w:val="00BA042D"/>
    <w:rsid w:val="00BA0BFF"/>
    <w:rsid w:val="00BA3439"/>
    <w:rsid w:val="00BA5F7F"/>
    <w:rsid w:val="00BA601A"/>
    <w:rsid w:val="00BA6BA9"/>
    <w:rsid w:val="00BB011B"/>
    <w:rsid w:val="00BB07C6"/>
    <w:rsid w:val="00BB0D9A"/>
    <w:rsid w:val="00BB1504"/>
    <w:rsid w:val="00BB2859"/>
    <w:rsid w:val="00BB42C1"/>
    <w:rsid w:val="00BB5118"/>
    <w:rsid w:val="00BB6E23"/>
    <w:rsid w:val="00BB74FC"/>
    <w:rsid w:val="00BC0EA4"/>
    <w:rsid w:val="00BC1076"/>
    <w:rsid w:val="00BC126C"/>
    <w:rsid w:val="00BC1A52"/>
    <w:rsid w:val="00BC4BF3"/>
    <w:rsid w:val="00BC4F4A"/>
    <w:rsid w:val="00BC6120"/>
    <w:rsid w:val="00BC73A5"/>
    <w:rsid w:val="00BC743C"/>
    <w:rsid w:val="00BD04F2"/>
    <w:rsid w:val="00BD0B19"/>
    <w:rsid w:val="00BD3600"/>
    <w:rsid w:val="00BD37E5"/>
    <w:rsid w:val="00BD39D7"/>
    <w:rsid w:val="00BD3DFB"/>
    <w:rsid w:val="00BD65C6"/>
    <w:rsid w:val="00BD66D1"/>
    <w:rsid w:val="00BD6CAB"/>
    <w:rsid w:val="00BD7153"/>
    <w:rsid w:val="00BE0642"/>
    <w:rsid w:val="00BE1123"/>
    <w:rsid w:val="00BE1D8B"/>
    <w:rsid w:val="00BE2B14"/>
    <w:rsid w:val="00BE30E1"/>
    <w:rsid w:val="00BE38F1"/>
    <w:rsid w:val="00BE488D"/>
    <w:rsid w:val="00BE4D90"/>
    <w:rsid w:val="00BE5868"/>
    <w:rsid w:val="00BE6650"/>
    <w:rsid w:val="00BE7F65"/>
    <w:rsid w:val="00BF069E"/>
    <w:rsid w:val="00BF53A8"/>
    <w:rsid w:val="00BF5B38"/>
    <w:rsid w:val="00BF5D4C"/>
    <w:rsid w:val="00BF7EB5"/>
    <w:rsid w:val="00C00160"/>
    <w:rsid w:val="00C00D3B"/>
    <w:rsid w:val="00C0256F"/>
    <w:rsid w:val="00C02CB9"/>
    <w:rsid w:val="00C0696D"/>
    <w:rsid w:val="00C069D3"/>
    <w:rsid w:val="00C06D6B"/>
    <w:rsid w:val="00C07B3E"/>
    <w:rsid w:val="00C07DB7"/>
    <w:rsid w:val="00C135FD"/>
    <w:rsid w:val="00C13956"/>
    <w:rsid w:val="00C14E79"/>
    <w:rsid w:val="00C14F0F"/>
    <w:rsid w:val="00C16889"/>
    <w:rsid w:val="00C172BC"/>
    <w:rsid w:val="00C172F9"/>
    <w:rsid w:val="00C24061"/>
    <w:rsid w:val="00C2688D"/>
    <w:rsid w:val="00C26E21"/>
    <w:rsid w:val="00C27C06"/>
    <w:rsid w:val="00C31278"/>
    <w:rsid w:val="00C31C4F"/>
    <w:rsid w:val="00C31F77"/>
    <w:rsid w:val="00C334FF"/>
    <w:rsid w:val="00C351EE"/>
    <w:rsid w:val="00C35951"/>
    <w:rsid w:val="00C35F7E"/>
    <w:rsid w:val="00C363E0"/>
    <w:rsid w:val="00C366E2"/>
    <w:rsid w:val="00C369FC"/>
    <w:rsid w:val="00C3715A"/>
    <w:rsid w:val="00C4061F"/>
    <w:rsid w:val="00C43605"/>
    <w:rsid w:val="00C44304"/>
    <w:rsid w:val="00C451DF"/>
    <w:rsid w:val="00C45BA9"/>
    <w:rsid w:val="00C517CD"/>
    <w:rsid w:val="00C52C0C"/>
    <w:rsid w:val="00C53F61"/>
    <w:rsid w:val="00C54F01"/>
    <w:rsid w:val="00C561F2"/>
    <w:rsid w:val="00C56655"/>
    <w:rsid w:val="00C5797B"/>
    <w:rsid w:val="00C608B8"/>
    <w:rsid w:val="00C61315"/>
    <w:rsid w:val="00C616AB"/>
    <w:rsid w:val="00C6352B"/>
    <w:rsid w:val="00C65370"/>
    <w:rsid w:val="00C6546F"/>
    <w:rsid w:val="00C657D2"/>
    <w:rsid w:val="00C67F8A"/>
    <w:rsid w:val="00C738A4"/>
    <w:rsid w:val="00C74239"/>
    <w:rsid w:val="00C746BB"/>
    <w:rsid w:val="00C76BFA"/>
    <w:rsid w:val="00C77716"/>
    <w:rsid w:val="00C805B5"/>
    <w:rsid w:val="00C80859"/>
    <w:rsid w:val="00C81635"/>
    <w:rsid w:val="00C82F95"/>
    <w:rsid w:val="00C8354C"/>
    <w:rsid w:val="00C846A9"/>
    <w:rsid w:val="00C851BE"/>
    <w:rsid w:val="00C865F4"/>
    <w:rsid w:val="00C90674"/>
    <w:rsid w:val="00C954CE"/>
    <w:rsid w:val="00C96A2D"/>
    <w:rsid w:val="00C9701D"/>
    <w:rsid w:val="00CA04A6"/>
    <w:rsid w:val="00CA0F6B"/>
    <w:rsid w:val="00CA133D"/>
    <w:rsid w:val="00CA2A26"/>
    <w:rsid w:val="00CA3B93"/>
    <w:rsid w:val="00CA5BE6"/>
    <w:rsid w:val="00CA6238"/>
    <w:rsid w:val="00CA6271"/>
    <w:rsid w:val="00CA7BC2"/>
    <w:rsid w:val="00CB0FE0"/>
    <w:rsid w:val="00CB185B"/>
    <w:rsid w:val="00CB23A4"/>
    <w:rsid w:val="00CB57FB"/>
    <w:rsid w:val="00CB6928"/>
    <w:rsid w:val="00CB6EC1"/>
    <w:rsid w:val="00CC0AA9"/>
    <w:rsid w:val="00CC2484"/>
    <w:rsid w:val="00CC408A"/>
    <w:rsid w:val="00CC6619"/>
    <w:rsid w:val="00CC6FF2"/>
    <w:rsid w:val="00CC7D72"/>
    <w:rsid w:val="00CD0434"/>
    <w:rsid w:val="00CD10EF"/>
    <w:rsid w:val="00CD2112"/>
    <w:rsid w:val="00CD385D"/>
    <w:rsid w:val="00CD41AC"/>
    <w:rsid w:val="00CD5939"/>
    <w:rsid w:val="00CD5A39"/>
    <w:rsid w:val="00CD6687"/>
    <w:rsid w:val="00CD72D7"/>
    <w:rsid w:val="00CD7302"/>
    <w:rsid w:val="00CD7A0C"/>
    <w:rsid w:val="00CD7D57"/>
    <w:rsid w:val="00CD7F12"/>
    <w:rsid w:val="00CE019D"/>
    <w:rsid w:val="00CE01BF"/>
    <w:rsid w:val="00CE15D0"/>
    <w:rsid w:val="00CE2AB0"/>
    <w:rsid w:val="00CE2C8D"/>
    <w:rsid w:val="00CE357E"/>
    <w:rsid w:val="00CE481B"/>
    <w:rsid w:val="00CE52E6"/>
    <w:rsid w:val="00CE6937"/>
    <w:rsid w:val="00CE7FCE"/>
    <w:rsid w:val="00CF084D"/>
    <w:rsid w:val="00CF2E56"/>
    <w:rsid w:val="00CF60B7"/>
    <w:rsid w:val="00CF71DF"/>
    <w:rsid w:val="00D005BF"/>
    <w:rsid w:val="00D01186"/>
    <w:rsid w:val="00D013F5"/>
    <w:rsid w:val="00D02235"/>
    <w:rsid w:val="00D02774"/>
    <w:rsid w:val="00D02ADB"/>
    <w:rsid w:val="00D03C50"/>
    <w:rsid w:val="00D04402"/>
    <w:rsid w:val="00D05111"/>
    <w:rsid w:val="00D06861"/>
    <w:rsid w:val="00D074EE"/>
    <w:rsid w:val="00D07B8C"/>
    <w:rsid w:val="00D07D80"/>
    <w:rsid w:val="00D10230"/>
    <w:rsid w:val="00D105B5"/>
    <w:rsid w:val="00D10734"/>
    <w:rsid w:val="00D115AA"/>
    <w:rsid w:val="00D11845"/>
    <w:rsid w:val="00D11AB9"/>
    <w:rsid w:val="00D154F1"/>
    <w:rsid w:val="00D1586B"/>
    <w:rsid w:val="00D159A2"/>
    <w:rsid w:val="00D175EA"/>
    <w:rsid w:val="00D17CCA"/>
    <w:rsid w:val="00D20380"/>
    <w:rsid w:val="00D20532"/>
    <w:rsid w:val="00D21050"/>
    <w:rsid w:val="00D215B7"/>
    <w:rsid w:val="00D25EA6"/>
    <w:rsid w:val="00D2609A"/>
    <w:rsid w:val="00D27D20"/>
    <w:rsid w:val="00D27D78"/>
    <w:rsid w:val="00D30780"/>
    <w:rsid w:val="00D31D80"/>
    <w:rsid w:val="00D33450"/>
    <w:rsid w:val="00D35AFD"/>
    <w:rsid w:val="00D36885"/>
    <w:rsid w:val="00D3738B"/>
    <w:rsid w:val="00D37E97"/>
    <w:rsid w:val="00D40752"/>
    <w:rsid w:val="00D41786"/>
    <w:rsid w:val="00D427F2"/>
    <w:rsid w:val="00D4331E"/>
    <w:rsid w:val="00D43F55"/>
    <w:rsid w:val="00D43FEF"/>
    <w:rsid w:val="00D4579C"/>
    <w:rsid w:val="00D5002D"/>
    <w:rsid w:val="00D5025E"/>
    <w:rsid w:val="00D508F2"/>
    <w:rsid w:val="00D5162B"/>
    <w:rsid w:val="00D51EE6"/>
    <w:rsid w:val="00D524D7"/>
    <w:rsid w:val="00D5279A"/>
    <w:rsid w:val="00D54A1C"/>
    <w:rsid w:val="00D551DC"/>
    <w:rsid w:val="00D55BEB"/>
    <w:rsid w:val="00D56DF9"/>
    <w:rsid w:val="00D577DE"/>
    <w:rsid w:val="00D601A4"/>
    <w:rsid w:val="00D603A1"/>
    <w:rsid w:val="00D60ECD"/>
    <w:rsid w:val="00D62188"/>
    <w:rsid w:val="00D63823"/>
    <w:rsid w:val="00D63BCD"/>
    <w:rsid w:val="00D6474F"/>
    <w:rsid w:val="00D64F16"/>
    <w:rsid w:val="00D66010"/>
    <w:rsid w:val="00D70A0D"/>
    <w:rsid w:val="00D712BF"/>
    <w:rsid w:val="00D71C2F"/>
    <w:rsid w:val="00D73314"/>
    <w:rsid w:val="00D74928"/>
    <w:rsid w:val="00D74DA3"/>
    <w:rsid w:val="00D74FB6"/>
    <w:rsid w:val="00D75FB8"/>
    <w:rsid w:val="00D7785D"/>
    <w:rsid w:val="00D77CC7"/>
    <w:rsid w:val="00D814AD"/>
    <w:rsid w:val="00D8631A"/>
    <w:rsid w:val="00D877AB"/>
    <w:rsid w:val="00D9163D"/>
    <w:rsid w:val="00D916BA"/>
    <w:rsid w:val="00D92FB0"/>
    <w:rsid w:val="00D95251"/>
    <w:rsid w:val="00D975C6"/>
    <w:rsid w:val="00D97C09"/>
    <w:rsid w:val="00DA03AA"/>
    <w:rsid w:val="00DA0D1C"/>
    <w:rsid w:val="00DA243E"/>
    <w:rsid w:val="00DA25F1"/>
    <w:rsid w:val="00DA378D"/>
    <w:rsid w:val="00DA4AFB"/>
    <w:rsid w:val="00DA6ECD"/>
    <w:rsid w:val="00DA761C"/>
    <w:rsid w:val="00DB1C40"/>
    <w:rsid w:val="00DB3056"/>
    <w:rsid w:val="00DB4327"/>
    <w:rsid w:val="00DB5999"/>
    <w:rsid w:val="00DB6057"/>
    <w:rsid w:val="00DB60DE"/>
    <w:rsid w:val="00DB704E"/>
    <w:rsid w:val="00DB74DB"/>
    <w:rsid w:val="00DB778D"/>
    <w:rsid w:val="00DC01CD"/>
    <w:rsid w:val="00DC15A0"/>
    <w:rsid w:val="00DC2166"/>
    <w:rsid w:val="00DC21D6"/>
    <w:rsid w:val="00DC25E2"/>
    <w:rsid w:val="00DC411E"/>
    <w:rsid w:val="00DC476D"/>
    <w:rsid w:val="00DC50C9"/>
    <w:rsid w:val="00DC64AF"/>
    <w:rsid w:val="00DC7920"/>
    <w:rsid w:val="00DD0EAD"/>
    <w:rsid w:val="00DD1ACD"/>
    <w:rsid w:val="00DD2720"/>
    <w:rsid w:val="00DD2AC9"/>
    <w:rsid w:val="00DD2FCA"/>
    <w:rsid w:val="00DD3D30"/>
    <w:rsid w:val="00DD4935"/>
    <w:rsid w:val="00DD546D"/>
    <w:rsid w:val="00DD6466"/>
    <w:rsid w:val="00DD6799"/>
    <w:rsid w:val="00DE04B4"/>
    <w:rsid w:val="00DE0F5A"/>
    <w:rsid w:val="00DE1395"/>
    <w:rsid w:val="00DE19D4"/>
    <w:rsid w:val="00DE32DA"/>
    <w:rsid w:val="00DE4641"/>
    <w:rsid w:val="00DE5B2C"/>
    <w:rsid w:val="00DE627F"/>
    <w:rsid w:val="00DE6458"/>
    <w:rsid w:val="00DE6692"/>
    <w:rsid w:val="00DE6EAE"/>
    <w:rsid w:val="00DE6F2C"/>
    <w:rsid w:val="00DE6FA1"/>
    <w:rsid w:val="00DE70A9"/>
    <w:rsid w:val="00DE768D"/>
    <w:rsid w:val="00DE7C9C"/>
    <w:rsid w:val="00DF07C6"/>
    <w:rsid w:val="00DF12C6"/>
    <w:rsid w:val="00DF1A18"/>
    <w:rsid w:val="00DF2181"/>
    <w:rsid w:val="00DF22AA"/>
    <w:rsid w:val="00DF3471"/>
    <w:rsid w:val="00DF409B"/>
    <w:rsid w:val="00DF593D"/>
    <w:rsid w:val="00DF5DA2"/>
    <w:rsid w:val="00DF73A4"/>
    <w:rsid w:val="00DF7EA7"/>
    <w:rsid w:val="00E00181"/>
    <w:rsid w:val="00E00F04"/>
    <w:rsid w:val="00E01037"/>
    <w:rsid w:val="00E019E8"/>
    <w:rsid w:val="00E029D6"/>
    <w:rsid w:val="00E033B0"/>
    <w:rsid w:val="00E0366E"/>
    <w:rsid w:val="00E05026"/>
    <w:rsid w:val="00E07493"/>
    <w:rsid w:val="00E116F6"/>
    <w:rsid w:val="00E12AEA"/>
    <w:rsid w:val="00E13637"/>
    <w:rsid w:val="00E14F5C"/>
    <w:rsid w:val="00E15321"/>
    <w:rsid w:val="00E155ED"/>
    <w:rsid w:val="00E16DCD"/>
    <w:rsid w:val="00E17E5E"/>
    <w:rsid w:val="00E2063E"/>
    <w:rsid w:val="00E21A53"/>
    <w:rsid w:val="00E2273F"/>
    <w:rsid w:val="00E23DCF"/>
    <w:rsid w:val="00E25989"/>
    <w:rsid w:val="00E264E6"/>
    <w:rsid w:val="00E267BF"/>
    <w:rsid w:val="00E31319"/>
    <w:rsid w:val="00E32658"/>
    <w:rsid w:val="00E3333C"/>
    <w:rsid w:val="00E33418"/>
    <w:rsid w:val="00E340BB"/>
    <w:rsid w:val="00E34EE8"/>
    <w:rsid w:val="00E35712"/>
    <w:rsid w:val="00E35966"/>
    <w:rsid w:val="00E3607E"/>
    <w:rsid w:val="00E3771E"/>
    <w:rsid w:val="00E4069D"/>
    <w:rsid w:val="00E4139D"/>
    <w:rsid w:val="00E4254C"/>
    <w:rsid w:val="00E42CE3"/>
    <w:rsid w:val="00E42D75"/>
    <w:rsid w:val="00E4432A"/>
    <w:rsid w:val="00E47A41"/>
    <w:rsid w:val="00E47F01"/>
    <w:rsid w:val="00E5070C"/>
    <w:rsid w:val="00E510E2"/>
    <w:rsid w:val="00E512DF"/>
    <w:rsid w:val="00E515A9"/>
    <w:rsid w:val="00E521A1"/>
    <w:rsid w:val="00E53559"/>
    <w:rsid w:val="00E55796"/>
    <w:rsid w:val="00E55C20"/>
    <w:rsid w:val="00E567E2"/>
    <w:rsid w:val="00E573AD"/>
    <w:rsid w:val="00E602F9"/>
    <w:rsid w:val="00E609AA"/>
    <w:rsid w:val="00E60BF2"/>
    <w:rsid w:val="00E61D58"/>
    <w:rsid w:val="00E6364A"/>
    <w:rsid w:val="00E64716"/>
    <w:rsid w:val="00E64D67"/>
    <w:rsid w:val="00E64E5C"/>
    <w:rsid w:val="00E64EB6"/>
    <w:rsid w:val="00E6527B"/>
    <w:rsid w:val="00E7036F"/>
    <w:rsid w:val="00E717A3"/>
    <w:rsid w:val="00E71F91"/>
    <w:rsid w:val="00E72A2B"/>
    <w:rsid w:val="00E73B26"/>
    <w:rsid w:val="00E74A29"/>
    <w:rsid w:val="00E76213"/>
    <w:rsid w:val="00E7677E"/>
    <w:rsid w:val="00E8082A"/>
    <w:rsid w:val="00E80B25"/>
    <w:rsid w:val="00E80BB1"/>
    <w:rsid w:val="00E81562"/>
    <w:rsid w:val="00E82405"/>
    <w:rsid w:val="00E8240C"/>
    <w:rsid w:val="00E83E24"/>
    <w:rsid w:val="00E85B09"/>
    <w:rsid w:val="00E85C23"/>
    <w:rsid w:val="00E8698D"/>
    <w:rsid w:val="00E87FC2"/>
    <w:rsid w:val="00E91A16"/>
    <w:rsid w:val="00E91A32"/>
    <w:rsid w:val="00E91C90"/>
    <w:rsid w:val="00E92419"/>
    <w:rsid w:val="00E9257D"/>
    <w:rsid w:val="00E946F8"/>
    <w:rsid w:val="00E9484E"/>
    <w:rsid w:val="00E95235"/>
    <w:rsid w:val="00E95CAB"/>
    <w:rsid w:val="00E96710"/>
    <w:rsid w:val="00E96EF9"/>
    <w:rsid w:val="00EA0503"/>
    <w:rsid w:val="00EA05C4"/>
    <w:rsid w:val="00EA1A0C"/>
    <w:rsid w:val="00EA1A7D"/>
    <w:rsid w:val="00EA2DFE"/>
    <w:rsid w:val="00EA3622"/>
    <w:rsid w:val="00EA3E42"/>
    <w:rsid w:val="00EA499E"/>
    <w:rsid w:val="00EA4BE5"/>
    <w:rsid w:val="00EA5308"/>
    <w:rsid w:val="00EA5E40"/>
    <w:rsid w:val="00EA5ED7"/>
    <w:rsid w:val="00EA6A89"/>
    <w:rsid w:val="00EB02FC"/>
    <w:rsid w:val="00EB26E9"/>
    <w:rsid w:val="00EB3F05"/>
    <w:rsid w:val="00EB42AD"/>
    <w:rsid w:val="00EB4A0A"/>
    <w:rsid w:val="00EB514A"/>
    <w:rsid w:val="00EB5D2B"/>
    <w:rsid w:val="00EB69E3"/>
    <w:rsid w:val="00EB7263"/>
    <w:rsid w:val="00EC03EE"/>
    <w:rsid w:val="00EC054D"/>
    <w:rsid w:val="00EC0A5C"/>
    <w:rsid w:val="00EC1006"/>
    <w:rsid w:val="00EC1EDE"/>
    <w:rsid w:val="00EC1FB8"/>
    <w:rsid w:val="00EC211E"/>
    <w:rsid w:val="00EC3173"/>
    <w:rsid w:val="00EC3253"/>
    <w:rsid w:val="00EC3E93"/>
    <w:rsid w:val="00EC4FE7"/>
    <w:rsid w:val="00EC57CF"/>
    <w:rsid w:val="00ED00E5"/>
    <w:rsid w:val="00ED0CB5"/>
    <w:rsid w:val="00ED1B0D"/>
    <w:rsid w:val="00ED2C7A"/>
    <w:rsid w:val="00ED3568"/>
    <w:rsid w:val="00ED470D"/>
    <w:rsid w:val="00ED4D41"/>
    <w:rsid w:val="00ED4FCF"/>
    <w:rsid w:val="00ED6DA2"/>
    <w:rsid w:val="00EE05F8"/>
    <w:rsid w:val="00EE2BD2"/>
    <w:rsid w:val="00EE55FF"/>
    <w:rsid w:val="00EE5895"/>
    <w:rsid w:val="00EE65A0"/>
    <w:rsid w:val="00EE79F5"/>
    <w:rsid w:val="00EF7351"/>
    <w:rsid w:val="00EF74DE"/>
    <w:rsid w:val="00F0005C"/>
    <w:rsid w:val="00F005C1"/>
    <w:rsid w:val="00F00D1B"/>
    <w:rsid w:val="00F01BFF"/>
    <w:rsid w:val="00F01D90"/>
    <w:rsid w:val="00F0344D"/>
    <w:rsid w:val="00F03ADC"/>
    <w:rsid w:val="00F04052"/>
    <w:rsid w:val="00F043E2"/>
    <w:rsid w:val="00F044F6"/>
    <w:rsid w:val="00F05611"/>
    <w:rsid w:val="00F10519"/>
    <w:rsid w:val="00F117AF"/>
    <w:rsid w:val="00F11A7A"/>
    <w:rsid w:val="00F12D1A"/>
    <w:rsid w:val="00F14C9F"/>
    <w:rsid w:val="00F16EF3"/>
    <w:rsid w:val="00F20818"/>
    <w:rsid w:val="00F20A9F"/>
    <w:rsid w:val="00F210DB"/>
    <w:rsid w:val="00F21C39"/>
    <w:rsid w:val="00F2245A"/>
    <w:rsid w:val="00F22FB8"/>
    <w:rsid w:val="00F23B59"/>
    <w:rsid w:val="00F2497E"/>
    <w:rsid w:val="00F2523D"/>
    <w:rsid w:val="00F2598A"/>
    <w:rsid w:val="00F27253"/>
    <w:rsid w:val="00F2798E"/>
    <w:rsid w:val="00F30BBB"/>
    <w:rsid w:val="00F32973"/>
    <w:rsid w:val="00F32F55"/>
    <w:rsid w:val="00F33FDB"/>
    <w:rsid w:val="00F35DBD"/>
    <w:rsid w:val="00F36342"/>
    <w:rsid w:val="00F37241"/>
    <w:rsid w:val="00F4118D"/>
    <w:rsid w:val="00F42413"/>
    <w:rsid w:val="00F42693"/>
    <w:rsid w:val="00F427C2"/>
    <w:rsid w:val="00F4286C"/>
    <w:rsid w:val="00F42A64"/>
    <w:rsid w:val="00F42D94"/>
    <w:rsid w:val="00F446D3"/>
    <w:rsid w:val="00F4529C"/>
    <w:rsid w:val="00F470C2"/>
    <w:rsid w:val="00F47235"/>
    <w:rsid w:val="00F51843"/>
    <w:rsid w:val="00F5184D"/>
    <w:rsid w:val="00F52BA8"/>
    <w:rsid w:val="00F5691B"/>
    <w:rsid w:val="00F56A73"/>
    <w:rsid w:val="00F576EF"/>
    <w:rsid w:val="00F5792A"/>
    <w:rsid w:val="00F57BF3"/>
    <w:rsid w:val="00F625FF"/>
    <w:rsid w:val="00F635B0"/>
    <w:rsid w:val="00F63F24"/>
    <w:rsid w:val="00F730D4"/>
    <w:rsid w:val="00F74A87"/>
    <w:rsid w:val="00F80140"/>
    <w:rsid w:val="00F81474"/>
    <w:rsid w:val="00F81688"/>
    <w:rsid w:val="00F8264B"/>
    <w:rsid w:val="00F83808"/>
    <w:rsid w:val="00F86E90"/>
    <w:rsid w:val="00F870DA"/>
    <w:rsid w:val="00F87A8D"/>
    <w:rsid w:val="00F90439"/>
    <w:rsid w:val="00F92C07"/>
    <w:rsid w:val="00F93058"/>
    <w:rsid w:val="00F9360C"/>
    <w:rsid w:val="00F94CAE"/>
    <w:rsid w:val="00F9508C"/>
    <w:rsid w:val="00F9532D"/>
    <w:rsid w:val="00F954DB"/>
    <w:rsid w:val="00F9660A"/>
    <w:rsid w:val="00F978DA"/>
    <w:rsid w:val="00FA04F9"/>
    <w:rsid w:val="00FA0BF5"/>
    <w:rsid w:val="00FA0CDE"/>
    <w:rsid w:val="00FA1B66"/>
    <w:rsid w:val="00FA3AE6"/>
    <w:rsid w:val="00FA431D"/>
    <w:rsid w:val="00FA4C34"/>
    <w:rsid w:val="00FA4F41"/>
    <w:rsid w:val="00FB24F6"/>
    <w:rsid w:val="00FB2C2B"/>
    <w:rsid w:val="00FB3B92"/>
    <w:rsid w:val="00FB406D"/>
    <w:rsid w:val="00FB611B"/>
    <w:rsid w:val="00FC0D27"/>
    <w:rsid w:val="00FC12CD"/>
    <w:rsid w:val="00FC313E"/>
    <w:rsid w:val="00FC4144"/>
    <w:rsid w:val="00FC4243"/>
    <w:rsid w:val="00FC72AA"/>
    <w:rsid w:val="00FC735C"/>
    <w:rsid w:val="00FC7E75"/>
    <w:rsid w:val="00FD0390"/>
    <w:rsid w:val="00FD22CB"/>
    <w:rsid w:val="00FD4556"/>
    <w:rsid w:val="00FD5D3C"/>
    <w:rsid w:val="00FD7E84"/>
    <w:rsid w:val="00FD7F22"/>
    <w:rsid w:val="00FE01B2"/>
    <w:rsid w:val="00FE037D"/>
    <w:rsid w:val="00FE0B50"/>
    <w:rsid w:val="00FE120D"/>
    <w:rsid w:val="00FE1620"/>
    <w:rsid w:val="00FE1E83"/>
    <w:rsid w:val="00FE255E"/>
    <w:rsid w:val="00FE2E95"/>
    <w:rsid w:val="00FE3297"/>
    <w:rsid w:val="00FE38F8"/>
    <w:rsid w:val="00FE3B60"/>
    <w:rsid w:val="00FE3E60"/>
    <w:rsid w:val="00FE7AAB"/>
    <w:rsid w:val="00FE7FD3"/>
    <w:rsid w:val="00FF0710"/>
    <w:rsid w:val="00FF0C2F"/>
    <w:rsid w:val="00FF1A19"/>
    <w:rsid w:val="00FF1A41"/>
    <w:rsid w:val="00FF3614"/>
    <w:rsid w:val="00FF58D4"/>
    <w:rsid w:val="00FF5997"/>
    <w:rsid w:val="00FF7709"/>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8D8533"/>
  <w15:docId w15:val="{15C12E54-8921-45FA-BBB1-C29111A10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435D"/>
  </w:style>
  <w:style w:type="paragraph" w:styleId="Titre1">
    <w:name w:val="heading 1"/>
    <w:basedOn w:val="Normal"/>
    <w:next w:val="Normal"/>
    <w:link w:val="Titre1Car"/>
    <w:uiPriority w:val="9"/>
    <w:qFormat/>
    <w:rsid w:val="003B43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3B435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aliases w:val="PIR3,hd3,Sub Heading,h3,3,T3,h31,T31,h32,T32,h311,T311,h33,T33,h312,T312,h34,T34,h313,T313,h321,T321,h3111,T3111,h331,T331,h3121,T3121,h35,T35,h314,T314,h36,T36,h315,T315,h322,T322,h3112,T3112,h332,T332,h3122,T3122,h37,T37,h38,T38,h316,T316,h323"/>
    <w:basedOn w:val="Normal"/>
    <w:next w:val="Normal"/>
    <w:link w:val="Titre3Car"/>
    <w:unhideWhenUsed/>
    <w:qFormat/>
    <w:rsid w:val="003B435D"/>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aliases w:val="Sub Sub Heading"/>
    <w:basedOn w:val="Normal"/>
    <w:next w:val="Normal"/>
    <w:link w:val="Titre4Car"/>
    <w:unhideWhenUsed/>
    <w:qFormat/>
    <w:rsid w:val="003B435D"/>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3B435D"/>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qFormat/>
    <w:rsid w:val="003B435D"/>
    <w:pPr>
      <w:tabs>
        <w:tab w:val="num" w:pos="1152"/>
      </w:tabs>
      <w:spacing w:before="240" w:after="60" w:line="240" w:lineRule="auto"/>
      <w:ind w:left="1152" w:hanging="1152"/>
      <w:jc w:val="both"/>
      <w:outlineLvl w:val="5"/>
    </w:pPr>
    <w:rPr>
      <w:rFonts w:ascii="Times New Roman" w:eastAsia="Times New Roman" w:hAnsi="Times New Roman" w:cs="Times New Roman"/>
      <w:i/>
      <w:szCs w:val="20"/>
      <w:lang w:val="es-ES_tradnl" w:eastAsia="fr-FR"/>
    </w:rPr>
  </w:style>
  <w:style w:type="paragraph" w:styleId="Titre7">
    <w:name w:val="heading 7"/>
    <w:basedOn w:val="Normal"/>
    <w:next w:val="Normal"/>
    <w:link w:val="Titre7Car"/>
    <w:qFormat/>
    <w:rsid w:val="003B435D"/>
    <w:pPr>
      <w:tabs>
        <w:tab w:val="num" w:pos="1296"/>
      </w:tabs>
      <w:spacing w:before="240" w:after="60" w:line="240" w:lineRule="auto"/>
      <w:ind w:left="1296" w:hanging="1296"/>
      <w:jc w:val="both"/>
      <w:outlineLvl w:val="6"/>
    </w:pPr>
    <w:rPr>
      <w:rFonts w:ascii="Arial" w:eastAsia="Times New Roman" w:hAnsi="Arial" w:cs="Times New Roman"/>
      <w:sz w:val="20"/>
      <w:szCs w:val="20"/>
      <w:lang w:val="es-ES_tradnl" w:eastAsia="fr-FR"/>
    </w:rPr>
  </w:style>
  <w:style w:type="paragraph" w:styleId="Titre8">
    <w:name w:val="heading 8"/>
    <w:basedOn w:val="Normal"/>
    <w:next w:val="Normal"/>
    <w:link w:val="Titre8Car"/>
    <w:qFormat/>
    <w:rsid w:val="003B435D"/>
    <w:pPr>
      <w:tabs>
        <w:tab w:val="num" w:pos="1440"/>
      </w:tabs>
      <w:spacing w:before="240" w:after="60" w:line="240" w:lineRule="auto"/>
      <w:ind w:left="1440" w:hanging="1440"/>
      <w:jc w:val="both"/>
      <w:outlineLvl w:val="7"/>
    </w:pPr>
    <w:rPr>
      <w:rFonts w:ascii="Arial" w:eastAsia="Times New Roman" w:hAnsi="Arial" w:cs="Times New Roman"/>
      <w:i/>
      <w:sz w:val="20"/>
      <w:szCs w:val="20"/>
      <w:lang w:val="es-ES_tradnl" w:eastAsia="fr-FR"/>
    </w:rPr>
  </w:style>
  <w:style w:type="paragraph" w:styleId="Titre9">
    <w:name w:val="heading 9"/>
    <w:basedOn w:val="Normal"/>
    <w:next w:val="Normal"/>
    <w:link w:val="Titre9Car"/>
    <w:qFormat/>
    <w:rsid w:val="003B435D"/>
    <w:pPr>
      <w:tabs>
        <w:tab w:val="num" w:pos="1584"/>
      </w:tabs>
      <w:spacing w:before="240" w:after="60" w:line="240" w:lineRule="auto"/>
      <w:ind w:left="1584" w:hanging="1584"/>
      <w:jc w:val="both"/>
      <w:outlineLvl w:val="8"/>
    </w:pPr>
    <w:rPr>
      <w:rFonts w:ascii="Arial" w:eastAsia="Times New Roman" w:hAnsi="Arial" w:cs="Times New Roman"/>
      <w:b/>
      <w:i/>
      <w:sz w:val="18"/>
      <w:szCs w:val="20"/>
      <w:lang w:val="es-ES_tradnl"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B435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3B435D"/>
    <w:rPr>
      <w:rFonts w:asciiTheme="majorHAnsi" w:eastAsiaTheme="majorEastAsia" w:hAnsiTheme="majorHAnsi" w:cstheme="majorBidi"/>
      <w:b/>
      <w:bCs/>
      <w:color w:val="4F81BD" w:themeColor="accent1"/>
      <w:sz w:val="26"/>
      <w:szCs w:val="26"/>
    </w:rPr>
  </w:style>
  <w:style w:type="character" w:customStyle="1" w:styleId="Titre3Car">
    <w:name w:val="Titre 3 Car"/>
    <w:aliases w:val="PIR3 Car,hd3 Car,Sub Heading Car,h3 Car,3 Car,T3 Car,h31 Car,T31 Car,h32 Car,T32 Car,h311 Car,T311 Car,h33 Car,T33 Car,h312 Car,T312 Car,h34 Car,T34 Car,h313 Car,T313 Car,h321 Car,T321 Car,h3111 Car,T3111 Car,h331 Car,T331 Car,h3121 Car"/>
    <w:basedOn w:val="Policepardfaut"/>
    <w:link w:val="Titre3"/>
    <w:rsid w:val="003B435D"/>
    <w:rPr>
      <w:rFonts w:asciiTheme="majorHAnsi" w:eastAsiaTheme="majorEastAsia" w:hAnsiTheme="majorHAnsi" w:cstheme="majorBidi"/>
      <w:b/>
      <w:bCs/>
      <w:color w:val="4F81BD" w:themeColor="accent1"/>
    </w:rPr>
  </w:style>
  <w:style w:type="character" w:customStyle="1" w:styleId="Titre4Car">
    <w:name w:val="Titre 4 Car"/>
    <w:aliases w:val="Sub Sub Heading Car"/>
    <w:basedOn w:val="Policepardfaut"/>
    <w:link w:val="Titre4"/>
    <w:rsid w:val="003B435D"/>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3B435D"/>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rsid w:val="003B435D"/>
    <w:rPr>
      <w:rFonts w:ascii="Times New Roman" w:eastAsia="Times New Roman" w:hAnsi="Times New Roman" w:cs="Times New Roman"/>
      <w:i/>
      <w:szCs w:val="20"/>
      <w:lang w:val="es-ES_tradnl" w:eastAsia="fr-FR"/>
    </w:rPr>
  </w:style>
  <w:style w:type="character" w:customStyle="1" w:styleId="Titre7Car">
    <w:name w:val="Titre 7 Car"/>
    <w:basedOn w:val="Policepardfaut"/>
    <w:link w:val="Titre7"/>
    <w:rsid w:val="003B435D"/>
    <w:rPr>
      <w:rFonts w:ascii="Arial" w:eastAsia="Times New Roman" w:hAnsi="Arial" w:cs="Times New Roman"/>
      <w:sz w:val="20"/>
      <w:szCs w:val="20"/>
      <w:lang w:val="es-ES_tradnl" w:eastAsia="fr-FR"/>
    </w:rPr>
  </w:style>
  <w:style w:type="character" w:customStyle="1" w:styleId="Titre8Car">
    <w:name w:val="Titre 8 Car"/>
    <w:basedOn w:val="Policepardfaut"/>
    <w:link w:val="Titre8"/>
    <w:rsid w:val="003B435D"/>
    <w:rPr>
      <w:rFonts w:ascii="Arial" w:eastAsia="Times New Roman" w:hAnsi="Arial" w:cs="Times New Roman"/>
      <w:i/>
      <w:sz w:val="20"/>
      <w:szCs w:val="20"/>
      <w:lang w:val="es-ES_tradnl" w:eastAsia="fr-FR"/>
    </w:rPr>
  </w:style>
  <w:style w:type="character" w:customStyle="1" w:styleId="Titre9Car">
    <w:name w:val="Titre 9 Car"/>
    <w:basedOn w:val="Policepardfaut"/>
    <w:link w:val="Titre9"/>
    <w:rsid w:val="003B435D"/>
    <w:rPr>
      <w:rFonts w:ascii="Arial" w:eastAsia="Times New Roman" w:hAnsi="Arial" w:cs="Times New Roman"/>
      <w:b/>
      <w:i/>
      <w:sz w:val="18"/>
      <w:szCs w:val="20"/>
      <w:lang w:val="es-ES_tradnl" w:eastAsia="fr-FR"/>
    </w:rPr>
  </w:style>
  <w:style w:type="paragraph" w:styleId="Paragraphedeliste">
    <w:name w:val="List Paragraph"/>
    <w:basedOn w:val="Normal"/>
    <w:uiPriority w:val="34"/>
    <w:qFormat/>
    <w:rsid w:val="003B435D"/>
    <w:pPr>
      <w:ind w:left="720"/>
      <w:contextualSpacing/>
    </w:pPr>
  </w:style>
  <w:style w:type="paragraph" w:styleId="Corpsdetexte">
    <w:name w:val="Body Text"/>
    <w:basedOn w:val="Normal"/>
    <w:link w:val="CorpsdetexteCar"/>
    <w:rsid w:val="003B435D"/>
    <w:pPr>
      <w:spacing w:after="0" w:line="240" w:lineRule="auto"/>
      <w:jc w:val="both"/>
    </w:pPr>
    <w:rPr>
      <w:rFonts w:ascii="Times New Roman" w:eastAsia="Times New Roman" w:hAnsi="Times New Roman" w:cs="Times New Roman"/>
      <w:sz w:val="24"/>
      <w:szCs w:val="20"/>
      <w:lang w:val="es-ES_tradnl" w:eastAsia="fr-FR"/>
    </w:rPr>
  </w:style>
  <w:style w:type="character" w:customStyle="1" w:styleId="CorpsdetexteCar">
    <w:name w:val="Corps de texte Car"/>
    <w:basedOn w:val="Policepardfaut"/>
    <w:link w:val="Corpsdetexte"/>
    <w:rsid w:val="003B435D"/>
    <w:rPr>
      <w:rFonts w:ascii="Times New Roman" w:eastAsia="Times New Roman" w:hAnsi="Times New Roman" w:cs="Times New Roman"/>
      <w:sz w:val="24"/>
      <w:szCs w:val="20"/>
      <w:lang w:val="es-ES_tradnl" w:eastAsia="fr-FR"/>
    </w:rPr>
  </w:style>
  <w:style w:type="paragraph" w:customStyle="1" w:styleId="RightPar4">
    <w:name w:val="Right Par[4]"/>
    <w:rsid w:val="003B435D"/>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textAlignment w:val="baseline"/>
    </w:pPr>
    <w:rPr>
      <w:rFonts w:ascii="CG Times" w:eastAsia="Times New Roman" w:hAnsi="CG Times" w:cs="Times New Roman"/>
      <w:b/>
      <w:i/>
      <w:sz w:val="24"/>
      <w:szCs w:val="20"/>
      <w:lang w:val="en-US"/>
    </w:rPr>
  </w:style>
  <w:style w:type="paragraph" w:customStyle="1" w:styleId="2AutoList1">
    <w:name w:val="2AutoList1"/>
    <w:basedOn w:val="Normal"/>
    <w:rsid w:val="003B435D"/>
    <w:pPr>
      <w:tabs>
        <w:tab w:val="num" w:pos="504"/>
      </w:tabs>
      <w:spacing w:after="0" w:line="240" w:lineRule="auto"/>
      <w:ind w:left="504" w:hanging="504"/>
      <w:jc w:val="both"/>
    </w:pPr>
    <w:rPr>
      <w:rFonts w:ascii="Times New Roman" w:eastAsia="Times New Roman" w:hAnsi="Times New Roman" w:cs="Times New Roman"/>
      <w:sz w:val="24"/>
      <w:szCs w:val="20"/>
      <w:lang w:val="es-ES_tradnl" w:eastAsia="fr-FR"/>
    </w:rPr>
  </w:style>
  <w:style w:type="paragraph" w:customStyle="1" w:styleId="Header3-Paragraph">
    <w:name w:val="Header 3 - Paragraph"/>
    <w:basedOn w:val="Normal"/>
    <w:uiPriority w:val="99"/>
    <w:rsid w:val="003B435D"/>
    <w:pPr>
      <w:tabs>
        <w:tab w:val="num" w:pos="504"/>
      </w:tabs>
      <w:spacing w:line="240" w:lineRule="auto"/>
      <w:ind w:left="504" w:hanging="504"/>
      <w:jc w:val="both"/>
    </w:pPr>
    <w:rPr>
      <w:rFonts w:ascii="Times New Roman" w:eastAsia="Times New Roman" w:hAnsi="Times New Roman" w:cs="Times New Roman"/>
      <w:sz w:val="24"/>
      <w:szCs w:val="20"/>
      <w:lang w:val="en-US" w:eastAsia="fr-FR"/>
    </w:rPr>
  </w:style>
  <w:style w:type="paragraph" w:customStyle="1" w:styleId="P3Header1-Clauses">
    <w:name w:val="P3 Header1-Clauses"/>
    <w:basedOn w:val="Normal"/>
    <w:rsid w:val="003B435D"/>
    <w:pPr>
      <w:tabs>
        <w:tab w:val="num" w:pos="864"/>
      </w:tabs>
      <w:spacing w:after="0" w:line="240" w:lineRule="auto"/>
      <w:ind w:left="864" w:hanging="432"/>
    </w:pPr>
    <w:rPr>
      <w:rFonts w:ascii="Times New Roman" w:eastAsia="Times New Roman" w:hAnsi="Times New Roman" w:cs="Times New Roman"/>
      <w:b/>
      <w:sz w:val="24"/>
      <w:szCs w:val="20"/>
      <w:lang w:val="es-ES_tradnl" w:eastAsia="fr-FR"/>
    </w:rPr>
  </w:style>
  <w:style w:type="paragraph" w:customStyle="1" w:styleId="SimpleLista">
    <w:name w:val="Simple List (a)"/>
    <w:rsid w:val="003B435D"/>
    <w:pPr>
      <w:tabs>
        <w:tab w:val="num" w:pos="1080"/>
      </w:tabs>
      <w:spacing w:before="60" w:after="60" w:line="240" w:lineRule="auto"/>
      <w:ind w:left="1080" w:hanging="360"/>
    </w:pPr>
    <w:rPr>
      <w:rFonts w:ascii="Times New Roman" w:eastAsia="SimSun" w:hAnsi="Times New Roman" w:cs="Times New Roman"/>
      <w:sz w:val="24"/>
      <w:szCs w:val="28"/>
      <w:lang w:val="en-GB" w:eastAsia="zh-CN"/>
    </w:rPr>
  </w:style>
  <w:style w:type="paragraph" w:customStyle="1" w:styleId="Outline1">
    <w:name w:val="Outline1"/>
    <w:basedOn w:val="Normal"/>
    <w:next w:val="Normal"/>
    <w:rsid w:val="003B435D"/>
    <w:pPr>
      <w:keepNext/>
      <w:spacing w:before="240" w:after="0" w:line="240" w:lineRule="auto"/>
    </w:pPr>
    <w:rPr>
      <w:rFonts w:ascii="Times New Roman" w:eastAsia="Times New Roman" w:hAnsi="Times New Roman" w:cs="Times New Roman"/>
      <w:kern w:val="28"/>
      <w:sz w:val="24"/>
      <w:szCs w:val="20"/>
      <w:lang w:eastAsia="fr-FR"/>
    </w:rPr>
  </w:style>
  <w:style w:type="paragraph" w:customStyle="1" w:styleId="i">
    <w:name w:val="(i)"/>
    <w:basedOn w:val="Normal"/>
    <w:rsid w:val="003B435D"/>
    <w:pPr>
      <w:suppressAutoHyphens/>
      <w:spacing w:after="0" w:line="240" w:lineRule="auto"/>
      <w:jc w:val="both"/>
    </w:pPr>
    <w:rPr>
      <w:rFonts w:ascii="Tms Rmn" w:eastAsia="Times New Roman" w:hAnsi="Tms Rmn" w:cs="Times New Roman"/>
      <w:sz w:val="24"/>
      <w:szCs w:val="20"/>
      <w:lang w:val="en-US" w:eastAsia="fr-FR"/>
    </w:rPr>
  </w:style>
  <w:style w:type="paragraph" w:customStyle="1" w:styleId="Header2-SubClauses">
    <w:name w:val="Header 2 - SubClauses"/>
    <w:basedOn w:val="Normal"/>
    <w:rsid w:val="003B435D"/>
    <w:pPr>
      <w:tabs>
        <w:tab w:val="left" w:pos="619"/>
      </w:tabs>
      <w:spacing w:line="240" w:lineRule="auto"/>
      <w:jc w:val="both"/>
    </w:pPr>
    <w:rPr>
      <w:rFonts w:ascii="Times New Roman" w:eastAsia="Times New Roman" w:hAnsi="Times New Roman" w:cs="Times New Roman"/>
      <w:sz w:val="24"/>
      <w:szCs w:val="20"/>
      <w:lang w:val="es-ES_tradnl" w:eastAsia="fr-FR"/>
    </w:rPr>
  </w:style>
  <w:style w:type="paragraph" w:styleId="Retraitcorpsdetexte">
    <w:name w:val="Body Text Indent"/>
    <w:basedOn w:val="Normal"/>
    <w:link w:val="RetraitcorpsdetexteCar"/>
    <w:uiPriority w:val="99"/>
    <w:unhideWhenUsed/>
    <w:rsid w:val="003B435D"/>
    <w:pPr>
      <w:spacing w:after="120"/>
      <w:ind w:left="283"/>
    </w:pPr>
  </w:style>
  <w:style w:type="character" w:customStyle="1" w:styleId="RetraitcorpsdetexteCar">
    <w:name w:val="Retrait corps de texte Car"/>
    <w:basedOn w:val="Policepardfaut"/>
    <w:link w:val="Retraitcorpsdetexte"/>
    <w:uiPriority w:val="99"/>
    <w:rsid w:val="003B435D"/>
  </w:style>
  <w:style w:type="paragraph" w:styleId="En-tte">
    <w:name w:val="header"/>
    <w:basedOn w:val="Normal"/>
    <w:link w:val="En-tteCar"/>
    <w:uiPriority w:val="99"/>
    <w:unhideWhenUsed/>
    <w:rsid w:val="003B435D"/>
    <w:pPr>
      <w:tabs>
        <w:tab w:val="center" w:pos="4536"/>
        <w:tab w:val="right" w:pos="9072"/>
      </w:tabs>
      <w:spacing w:after="0" w:line="240" w:lineRule="auto"/>
    </w:pPr>
  </w:style>
  <w:style w:type="character" w:customStyle="1" w:styleId="En-tteCar">
    <w:name w:val="En-tête Car"/>
    <w:basedOn w:val="Policepardfaut"/>
    <w:link w:val="En-tte"/>
    <w:uiPriority w:val="99"/>
    <w:rsid w:val="003B435D"/>
  </w:style>
  <w:style w:type="paragraph" w:styleId="Pieddepage">
    <w:name w:val="footer"/>
    <w:basedOn w:val="Normal"/>
    <w:link w:val="PieddepageCar"/>
    <w:unhideWhenUsed/>
    <w:rsid w:val="003B43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B435D"/>
  </w:style>
  <w:style w:type="paragraph" w:customStyle="1" w:styleId="Style1">
    <w:name w:val="Style1"/>
    <w:basedOn w:val="Normal"/>
    <w:link w:val="Style1Car"/>
    <w:qFormat/>
    <w:rsid w:val="003B435D"/>
    <w:pPr>
      <w:spacing w:line="240" w:lineRule="auto"/>
      <w:outlineLvl w:val="0"/>
    </w:pPr>
    <w:rPr>
      <w:rFonts w:ascii="Times New Roman" w:eastAsia="Times New Roman" w:hAnsi="Times New Roman" w:cs="Times New Roman"/>
      <w:b/>
      <w:kern w:val="28"/>
      <w:sz w:val="52"/>
      <w:szCs w:val="20"/>
      <w:lang w:eastAsia="fr-FR"/>
    </w:rPr>
  </w:style>
  <w:style w:type="character" w:customStyle="1" w:styleId="Style1Car">
    <w:name w:val="Style1 Car"/>
    <w:basedOn w:val="Policepardfaut"/>
    <w:link w:val="Style1"/>
    <w:rsid w:val="003B435D"/>
    <w:rPr>
      <w:rFonts w:ascii="Times New Roman" w:eastAsia="Times New Roman" w:hAnsi="Times New Roman" w:cs="Times New Roman"/>
      <w:b/>
      <w:kern w:val="28"/>
      <w:sz w:val="52"/>
      <w:szCs w:val="20"/>
      <w:lang w:eastAsia="fr-FR"/>
    </w:rPr>
  </w:style>
  <w:style w:type="paragraph" w:customStyle="1" w:styleId="Style2">
    <w:name w:val="Style2"/>
    <w:basedOn w:val="Normal"/>
    <w:link w:val="Style2Car"/>
    <w:qFormat/>
    <w:rsid w:val="003B435D"/>
    <w:pPr>
      <w:spacing w:line="240" w:lineRule="auto"/>
      <w:outlineLvl w:val="0"/>
    </w:pPr>
    <w:rPr>
      <w:rFonts w:ascii="Times New Roman" w:eastAsia="Times New Roman" w:hAnsi="Times New Roman" w:cs="Times New Roman"/>
      <w:b/>
      <w:kern w:val="28"/>
      <w:sz w:val="52"/>
      <w:szCs w:val="20"/>
      <w:lang w:eastAsia="fr-FR"/>
    </w:rPr>
  </w:style>
  <w:style w:type="character" w:customStyle="1" w:styleId="Style2Car">
    <w:name w:val="Style2 Car"/>
    <w:basedOn w:val="Policepardfaut"/>
    <w:link w:val="Style2"/>
    <w:rsid w:val="003B435D"/>
    <w:rPr>
      <w:rFonts w:ascii="Times New Roman" w:eastAsia="Times New Roman" w:hAnsi="Times New Roman" w:cs="Times New Roman"/>
      <w:b/>
      <w:kern w:val="28"/>
      <w:sz w:val="52"/>
      <w:szCs w:val="20"/>
      <w:lang w:eastAsia="fr-FR"/>
    </w:rPr>
  </w:style>
  <w:style w:type="paragraph" w:customStyle="1" w:styleId="TOCNumber1">
    <w:name w:val="TOC Number1"/>
    <w:basedOn w:val="Titre4"/>
    <w:autoRedefine/>
    <w:rsid w:val="003B435D"/>
    <w:pPr>
      <w:keepNext w:val="0"/>
      <w:keepLines w:val="0"/>
      <w:spacing w:before="0" w:line="240" w:lineRule="auto"/>
      <w:outlineLvl w:val="9"/>
    </w:pPr>
    <w:rPr>
      <w:rFonts w:ascii="Times New Roman" w:eastAsia="Times New Roman" w:hAnsi="Times New Roman" w:cs="Times New Roman"/>
      <w:bCs w:val="0"/>
      <w:i w:val="0"/>
      <w:iCs w:val="0"/>
      <w:color w:val="auto"/>
      <w:sz w:val="24"/>
      <w:szCs w:val="20"/>
      <w:lang w:eastAsia="fr-FR"/>
    </w:rPr>
  </w:style>
  <w:style w:type="paragraph" w:customStyle="1" w:styleId="Header1-Clauses">
    <w:name w:val="Header 1 - Clauses"/>
    <w:basedOn w:val="Normal"/>
    <w:link w:val="Header1-ClausesCar"/>
    <w:rsid w:val="003B435D"/>
    <w:pPr>
      <w:tabs>
        <w:tab w:val="num" w:pos="720"/>
      </w:tabs>
      <w:spacing w:after="0" w:line="240" w:lineRule="auto"/>
      <w:ind w:left="720" w:hanging="360"/>
    </w:pPr>
    <w:rPr>
      <w:rFonts w:ascii="Times New Roman" w:eastAsia="Times New Roman" w:hAnsi="Times New Roman" w:cs="Times New Roman"/>
      <w:b/>
      <w:sz w:val="24"/>
      <w:szCs w:val="20"/>
      <w:lang w:val="es-ES_tradnl" w:eastAsia="fr-FR"/>
    </w:rPr>
  </w:style>
  <w:style w:type="character" w:customStyle="1" w:styleId="Header1-ClausesCar">
    <w:name w:val="Header 1 - Clauses Car"/>
    <w:link w:val="Header1-Clauses"/>
    <w:rsid w:val="003B435D"/>
    <w:rPr>
      <w:rFonts w:ascii="Times New Roman" w:eastAsia="Times New Roman" w:hAnsi="Times New Roman" w:cs="Times New Roman"/>
      <w:b/>
      <w:sz w:val="24"/>
      <w:szCs w:val="20"/>
      <w:lang w:val="es-ES_tradnl" w:eastAsia="fr-FR"/>
    </w:rPr>
  </w:style>
  <w:style w:type="paragraph" w:customStyle="1" w:styleId="Outline">
    <w:name w:val="Outline"/>
    <w:basedOn w:val="Normal"/>
    <w:uiPriority w:val="99"/>
    <w:rsid w:val="003B435D"/>
    <w:pPr>
      <w:spacing w:before="240" w:after="0" w:line="240" w:lineRule="auto"/>
    </w:pPr>
    <w:rPr>
      <w:rFonts w:ascii="Times New Roman" w:eastAsia="Times New Roman" w:hAnsi="Times New Roman" w:cs="Times New Roman"/>
      <w:kern w:val="28"/>
      <w:sz w:val="24"/>
      <w:szCs w:val="20"/>
      <w:lang w:eastAsia="fr-FR"/>
    </w:rPr>
  </w:style>
  <w:style w:type="paragraph" w:styleId="Retraitcorpsdetexte3">
    <w:name w:val="Body Text Indent 3"/>
    <w:basedOn w:val="Normal"/>
    <w:link w:val="Retraitcorpsdetexte3Car"/>
    <w:uiPriority w:val="99"/>
    <w:unhideWhenUsed/>
    <w:rsid w:val="003B435D"/>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3B435D"/>
    <w:rPr>
      <w:sz w:val="16"/>
      <w:szCs w:val="16"/>
    </w:rPr>
  </w:style>
  <w:style w:type="paragraph" w:customStyle="1" w:styleId="titulo">
    <w:name w:val="titulo"/>
    <w:basedOn w:val="Titre5"/>
    <w:rsid w:val="003B435D"/>
    <w:pPr>
      <w:keepNext w:val="0"/>
      <w:keepLines w:val="0"/>
      <w:spacing w:before="0" w:after="240" w:line="240" w:lineRule="auto"/>
      <w:jc w:val="center"/>
    </w:pPr>
    <w:rPr>
      <w:rFonts w:ascii="Times New Roman Bold" w:eastAsia="Times New Roman" w:hAnsi="Times New Roman Bold" w:cs="Times New Roman"/>
      <w:b/>
      <w:color w:val="auto"/>
      <w:sz w:val="24"/>
      <w:szCs w:val="20"/>
      <w:lang w:val="en-US" w:eastAsia="fr-FR"/>
    </w:rPr>
  </w:style>
  <w:style w:type="paragraph" w:styleId="Liste">
    <w:name w:val="List"/>
    <w:aliases w:val="1. List"/>
    <w:basedOn w:val="Normal"/>
    <w:rsid w:val="003B435D"/>
    <w:pPr>
      <w:spacing w:before="120" w:after="120" w:line="240" w:lineRule="auto"/>
      <w:ind w:left="1440"/>
      <w:jc w:val="both"/>
    </w:pPr>
    <w:rPr>
      <w:rFonts w:ascii="Times New Roman" w:eastAsia="Times New Roman" w:hAnsi="Times New Roman" w:cs="Times New Roman"/>
      <w:sz w:val="24"/>
      <w:szCs w:val="20"/>
      <w:lang w:val="en-US" w:eastAsia="fr-FR"/>
    </w:rPr>
  </w:style>
  <w:style w:type="character" w:customStyle="1" w:styleId="Table">
    <w:name w:val="Table"/>
    <w:rsid w:val="003B435D"/>
    <w:rPr>
      <w:rFonts w:ascii="Arial" w:hAnsi="Arial"/>
      <w:sz w:val="20"/>
    </w:rPr>
  </w:style>
  <w:style w:type="paragraph" w:styleId="Corpsdetexte3">
    <w:name w:val="Body Text 3"/>
    <w:basedOn w:val="Normal"/>
    <w:link w:val="Corpsdetexte3Car"/>
    <w:uiPriority w:val="99"/>
    <w:semiHidden/>
    <w:unhideWhenUsed/>
    <w:rsid w:val="003B435D"/>
    <w:pPr>
      <w:spacing w:after="120"/>
    </w:pPr>
    <w:rPr>
      <w:sz w:val="16"/>
      <w:szCs w:val="16"/>
    </w:rPr>
  </w:style>
  <w:style w:type="character" w:customStyle="1" w:styleId="Corpsdetexte3Car">
    <w:name w:val="Corps de texte 3 Car"/>
    <w:basedOn w:val="Policepardfaut"/>
    <w:link w:val="Corpsdetexte3"/>
    <w:uiPriority w:val="99"/>
    <w:semiHidden/>
    <w:rsid w:val="003B435D"/>
    <w:rPr>
      <w:sz w:val="16"/>
      <w:szCs w:val="16"/>
    </w:rPr>
  </w:style>
  <w:style w:type="paragraph" w:customStyle="1" w:styleId="Head2">
    <w:name w:val="Head 2"/>
    <w:basedOn w:val="Titre9"/>
    <w:rsid w:val="003B435D"/>
    <w:pPr>
      <w:keepNext/>
      <w:widowControl w:val="0"/>
      <w:tabs>
        <w:tab w:val="clear" w:pos="1584"/>
      </w:tabs>
      <w:suppressAutoHyphens/>
      <w:spacing w:before="0" w:after="0"/>
      <w:ind w:left="0" w:firstLine="0"/>
      <w:outlineLvl w:val="9"/>
    </w:pPr>
    <w:rPr>
      <w:rFonts w:ascii="Times New Roman Bold" w:hAnsi="Times New Roman Bold"/>
      <w:b w:val="0"/>
      <w:i w:val="0"/>
      <w:spacing w:val="-4"/>
      <w:sz w:val="32"/>
      <w:lang w:val="en-US"/>
    </w:rPr>
  </w:style>
  <w:style w:type="character" w:styleId="Appelnotedebasdep">
    <w:name w:val="footnote reference"/>
    <w:rsid w:val="003B435D"/>
    <w:rPr>
      <w:vertAlign w:val="superscript"/>
    </w:rPr>
  </w:style>
  <w:style w:type="paragraph" w:styleId="Notedebasdepage">
    <w:name w:val="footnote text"/>
    <w:basedOn w:val="Normal"/>
    <w:link w:val="NotedebasdepageCar"/>
    <w:rsid w:val="003B435D"/>
    <w:pPr>
      <w:spacing w:after="0" w:line="240" w:lineRule="auto"/>
      <w:jc w:val="both"/>
    </w:pPr>
    <w:rPr>
      <w:rFonts w:ascii="Times New Roman" w:eastAsia="Times New Roman" w:hAnsi="Times New Roman" w:cs="Times New Roman"/>
      <w:sz w:val="20"/>
      <w:szCs w:val="20"/>
      <w:lang w:val="es-ES_tradnl" w:eastAsia="fr-FR"/>
    </w:rPr>
  </w:style>
  <w:style w:type="character" w:customStyle="1" w:styleId="NotedebasdepageCar">
    <w:name w:val="Note de bas de page Car"/>
    <w:basedOn w:val="Policepardfaut"/>
    <w:link w:val="Notedebasdepage"/>
    <w:rsid w:val="003B435D"/>
    <w:rPr>
      <w:rFonts w:ascii="Times New Roman" w:eastAsia="Times New Roman" w:hAnsi="Times New Roman" w:cs="Times New Roman"/>
      <w:sz w:val="20"/>
      <w:szCs w:val="20"/>
      <w:lang w:val="es-ES_tradnl" w:eastAsia="fr-FR"/>
    </w:rPr>
  </w:style>
  <w:style w:type="paragraph" w:customStyle="1" w:styleId="BankNormal">
    <w:name w:val="BankNormal"/>
    <w:basedOn w:val="Normal"/>
    <w:rsid w:val="003B435D"/>
    <w:pPr>
      <w:spacing w:after="240" w:line="240" w:lineRule="auto"/>
    </w:pPr>
    <w:rPr>
      <w:rFonts w:ascii="Times New Roman" w:eastAsia="Times New Roman" w:hAnsi="Times New Roman" w:cs="Times New Roman"/>
      <w:sz w:val="24"/>
      <w:szCs w:val="20"/>
      <w:lang w:val="en-US" w:eastAsia="fr-FR"/>
    </w:rPr>
  </w:style>
  <w:style w:type="paragraph" w:customStyle="1" w:styleId="SectionVII">
    <w:name w:val="Section VII"/>
    <w:basedOn w:val="Normal"/>
    <w:autoRedefine/>
    <w:rsid w:val="003B435D"/>
    <w:pPr>
      <w:tabs>
        <w:tab w:val="left" w:pos="2699"/>
      </w:tabs>
      <w:spacing w:after="120" w:line="240" w:lineRule="auto"/>
      <w:jc w:val="both"/>
    </w:pPr>
    <w:rPr>
      <w:rFonts w:ascii="Times New Roman" w:eastAsia="Arial Unicode MS" w:hAnsi="Times New Roman" w:cs="Times New Roman"/>
      <w:bCs/>
      <w:sz w:val="24"/>
      <w:szCs w:val="24"/>
      <w:lang w:val="en-GB"/>
    </w:rPr>
  </w:style>
  <w:style w:type="paragraph" w:styleId="Normalcentr">
    <w:name w:val="Block Text"/>
    <w:basedOn w:val="Normal"/>
    <w:rsid w:val="003B435D"/>
    <w:pPr>
      <w:tabs>
        <w:tab w:val="left" w:pos="720"/>
      </w:tabs>
      <w:spacing w:after="0" w:line="240" w:lineRule="auto"/>
      <w:ind w:left="2160" w:right="-54" w:hanging="720"/>
      <w:jc w:val="both"/>
    </w:pPr>
    <w:rPr>
      <w:rFonts w:ascii="Times New Roman" w:eastAsia="Times New Roman" w:hAnsi="Times New Roman" w:cs="Times New Roman"/>
      <w:sz w:val="24"/>
      <w:szCs w:val="20"/>
      <w:lang w:eastAsia="fr-FR"/>
    </w:rPr>
  </w:style>
  <w:style w:type="paragraph" w:styleId="Corpsdetexte2">
    <w:name w:val="Body Text 2"/>
    <w:basedOn w:val="Normal"/>
    <w:link w:val="Corpsdetexte2Car"/>
    <w:uiPriority w:val="99"/>
    <w:unhideWhenUsed/>
    <w:rsid w:val="003B435D"/>
    <w:pPr>
      <w:spacing w:after="120" w:line="480" w:lineRule="auto"/>
    </w:pPr>
  </w:style>
  <w:style w:type="character" w:customStyle="1" w:styleId="Corpsdetexte2Car">
    <w:name w:val="Corps de texte 2 Car"/>
    <w:basedOn w:val="Policepardfaut"/>
    <w:link w:val="Corpsdetexte2"/>
    <w:uiPriority w:val="99"/>
    <w:rsid w:val="003B435D"/>
  </w:style>
  <w:style w:type="paragraph" w:customStyle="1" w:styleId="SectionXHeader3">
    <w:name w:val="Section X Header 3"/>
    <w:basedOn w:val="Titre1"/>
    <w:link w:val="SectionXHeader3Car"/>
    <w:autoRedefine/>
    <w:rsid w:val="003B435D"/>
    <w:pPr>
      <w:keepNext w:val="0"/>
      <w:keepLines w:val="0"/>
      <w:spacing w:before="0" w:line="240" w:lineRule="auto"/>
      <w:ind w:left="1260" w:right="1620"/>
      <w:jc w:val="center"/>
    </w:pPr>
    <w:rPr>
      <w:rFonts w:ascii="Times New Roman" w:eastAsia="Times New Roman" w:hAnsi="Times New Roman" w:cs="Times New Roman"/>
      <w:bCs w:val="0"/>
      <w:color w:val="auto"/>
      <w:szCs w:val="20"/>
      <w:lang w:eastAsia="fr-FR"/>
    </w:rPr>
  </w:style>
  <w:style w:type="character" w:customStyle="1" w:styleId="SectionXHeader3Car">
    <w:name w:val="Section X Header 3 Car"/>
    <w:link w:val="SectionXHeader3"/>
    <w:rsid w:val="003B435D"/>
    <w:rPr>
      <w:rFonts w:ascii="Times New Roman" w:eastAsia="Times New Roman" w:hAnsi="Times New Roman" w:cs="Times New Roman"/>
      <w:b/>
      <w:sz w:val="28"/>
      <w:szCs w:val="20"/>
      <w:lang w:eastAsia="fr-FR"/>
    </w:rPr>
  </w:style>
  <w:style w:type="paragraph" w:customStyle="1" w:styleId="explanatorynotes">
    <w:name w:val="explanatory_notes"/>
    <w:basedOn w:val="Normal"/>
    <w:rsid w:val="003B435D"/>
    <w:pPr>
      <w:suppressAutoHyphens/>
      <w:spacing w:after="120" w:line="360" w:lineRule="exact"/>
      <w:jc w:val="both"/>
    </w:pPr>
    <w:rPr>
      <w:rFonts w:ascii="Arial" w:eastAsia="Times New Roman" w:hAnsi="Arial" w:cs="Times New Roman"/>
      <w:szCs w:val="20"/>
      <w:lang w:val="en-US" w:eastAsia="fr-FR"/>
    </w:rPr>
  </w:style>
  <w:style w:type="paragraph" w:customStyle="1" w:styleId="Style7">
    <w:name w:val="Style7"/>
    <w:basedOn w:val="SectionXHeader3"/>
    <w:link w:val="Style7Car"/>
    <w:qFormat/>
    <w:rsid w:val="003B435D"/>
  </w:style>
  <w:style w:type="character" w:customStyle="1" w:styleId="Style7Car">
    <w:name w:val="Style7 Car"/>
    <w:basedOn w:val="SectionXHeader3Car"/>
    <w:link w:val="Style7"/>
    <w:rsid w:val="003B435D"/>
    <w:rPr>
      <w:rFonts w:ascii="Times New Roman" w:eastAsia="Times New Roman" w:hAnsi="Times New Roman" w:cs="Times New Roman"/>
      <w:b/>
      <w:sz w:val="28"/>
      <w:szCs w:val="20"/>
      <w:lang w:eastAsia="fr-FR"/>
    </w:rPr>
  </w:style>
  <w:style w:type="paragraph" w:styleId="Textedebulles">
    <w:name w:val="Balloon Text"/>
    <w:basedOn w:val="Normal"/>
    <w:link w:val="TextedebullesCar"/>
    <w:uiPriority w:val="99"/>
    <w:semiHidden/>
    <w:unhideWhenUsed/>
    <w:rsid w:val="003B435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B435D"/>
    <w:rPr>
      <w:rFonts w:ascii="Tahoma" w:hAnsi="Tahoma" w:cs="Tahoma"/>
      <w:sz w:val="16"/>
      <w:szCs w:val="16"/>
    </w:rPr>
  </w:style>
  <w:style w:type="paragraph" w:styleId="TM1">
    <w:name w:val="toc 1"/>
    <w:basedOn w:val="Normal"/>
    <w:next w:val="Normal"/>
    <w:autoRedefine/>
    <w:uiPriority w:val="39"/>
    <w:unhideWhenUsed/>
    <w:rsid w:val="00CB57FB"/>
    <w:pPr>
      <w:tabs>
        <w:tab w:val="right" w:leader="dot" w:pos="9062"/>
      </w:tabs>
      <w:spacing w:after="0" w:line="240" w:lineRule="auto"/>
      <w:ind w:firstLine="142"/>
    </w:pPr>
    <w:rPr>
      <w:rFonts w:ascii="Times New Roman" w:hAnsi="Times New Roman"/>
      <w:b/>
      <w:noProof/>
      <w:sz w:val="24"/>
      <w:szCs w:val="24"/>
    </w:rPr>
  </w:style>
  <w:style w:type="paragraph" w:styleId="TM2">
    <w:name w:val="toc 2"/>
    <w:basedOn w:val="Normal"/>
    <w:next w:val="Normal"/>
    <w:autoRedefine/>
    <w:uiPriority w:val="39"/>
    <w:unhideWhenUsed/>
    <w:rsid w:val="00B77078"/>
    <w:pPr>
      <w:tabs>
        <w:tab w:val="right" w:leader="dot" w:pos="9062"/>
      </w:tabs>
      <w:spacing w:before="240" w:after="240"/>
      <w:ind w:left="221"/>
    </w:pPr>
    <w:rPr>
      <w:rFonts w:ascii="Times New Roman" w:hAnsi="Times New Roman"/>
      <w:b/>
      <w:sz w:val="24"/>
    </w:rPr>
  </w:style>
  <w:style w:type="paragraph" w:styleId="TM3">
    <w:name w:val="toc 3"/>
    <w:basedOn w:val="Normal"/>
    <w:next w:val="Normal"/>
    <w:autoRedefine/>
    <w:uiPriority w:val="39"/>
    <w:unhideWhenUsed/>
    <w:rsid w:val="00B77078"/>
    <w:pPr>
      <w:tabs>
        <w:tab w:val="left" w:pos="567"/>
        <w:tab w:val="right" w:leader="dot" w:pos="9062"/>
      </w:tabs>
      <w:spacing w:after="100"/>
      <w:ind w:left="1560" w:hanging="1560"/>
    </w:pPr>
    <w:rPr>
      <w:rFonts w:ascii="Times New Roman" w:hAnsi="Times New Roman"/>
      <w:b/>
      <w:sz w:val="24"/>
    </w:rPr>
  </w:style>
  <w:style w:type="paragraph" w:styleId="TM4">
    <w:name w:val="toc 4"/>
    <w:basedOn w:val="Normal"/>
    <w:next w:val="Normal"/>
    <w:autoRedefine/>
    <w:uiPriority w:val="39"/>
    <w:unhideWhenUsed/>
    <w:rsid w:val="00E71F91"/>
    <w:pPr>
      <w:tabs>
        <w:tab w:val="right" w:leader="dot" w:pos="9062"/>
      </w:tabs>
      <w:spacing w:after="100"/>
      <w:ind w:left="1134" w:hanging="474"/>
    </w:pPr>
    <w:rPr>
      <w:rFonts w:ascii="Times New Roman" w:hAnsi="Times New Roman"/>
      <w:b/>
      <w:sz w:val="24"/>
    </w:rPr>
  </w:style>
  <w:style w:type="paragraph" w:styleId="TM5">
    <w:name w:val="toc 5"/>
    <w:basedOn w:val="Normal"/>
    <w:next w:val="Normal"/>
    <w:autoRedefine/>
    <w:uiPriority w:val="39"/>
    <w:unhideWhenUsed/>
    <w:rsid w:val="00BE0642"/>
    <w:pPr>
      <w:spacing w:after="100"/>
    </w:pPr>
    <w:rPr>
      <w:rFonts w:ascii="Times New Roman" w:hAnsi="Times New Roman"/>
      <w:sz w:val="24"/>
    </w:rPr>
  </w:style>
  <w:style w:type="paragraph" w:customStyle="1" w:styleId="Outline2">
    <w:name w:val="Outline2"/>
    <w:basedOn w:val="Normal"/>
    <w:rsid w:val="00190BA3"/>
    <w:pPr>
      <w:tabs>
        <w:tab w:val="num" w:pos="864"/>
      </w:tabs>
      <w:spacing w:before="240" w:after="0" w:line="240" w:lineRule="auto"/>
      <w:ind w:left="864" w:hanging="504"/>
    </w:pPr>
    <w:rPr>
      <w:rFonts w:ascii="Times New Roman" w:eastAsia="Times New Roman" w:hAnsi="Times New Roman" w:cs="Times New Roman"/>
      <w:kern w:val="28"/>
      <w:sz w:val="24"/>
      <w:szCs w:val="20"/>
      <w:lang w:eastAsia="fr-FR"/>
    </w:rPr>
  </w:style>
  <w:style w:type="paragraph" w:customStyle="1" w:styleId="Outline3">
    <w:name w:val="Outline3"/>
    <w:basedOn w:val="Normal"/>
    <w:rsid w:val="00190BA3"/>
    <w:pPr>
      <w:tabs>
        <w:tab w:val="num" w:pos="1368"/>
      </w:tabs>
      <w:spacing w:before="240" w:after="0" w:line="240" w:lineRule="auto"/>
      <w:ind w:left="1368" w:hanging="504"/>
    </w:pPr>
    <w:rPr>
      <w:rFonts w:ascii="Times New Roman" w:eastAsia="Times New Roman" w:hAnsi="Times New Roman" w:cs="Times New Roman"/>
      <w:kern w:val="28"/>
      <w:sz w:val="24"/>
      <w:szCs w:val="20"/>
      <w:lang w:eastAsia="fr-FR"/>
    </w:rPr>
  </w:style>
  <w:style w:type="paragraph" w:customStyle="1" w:styleId="Outline4">
    <w:name w:val="Outline4"/>
    <w:basedOn w:val="Normal"/>
    <w:rsid w:val="00190BA3"/>
    <w:pPr>
      <w:tabs>
        <w:tab w:val="num" w:pos="1872"/>
      </w:tabs>
      <w:spacing w:before="240" w:after="0" w:line="240" w:lineRule="auto"/>
      <w:ind w:left="1872" w:hanging="504"/>
    </w:pPr>
    <w:rPr>
      <w:rFonts w:ascii="Times New Roman" w:eastAsia="Times New Roman" w:hAnsi="Times New Roman" w:cs="Times New Roman"/>
      <w:kern w:val="28"/>
      <w:sz w:val="24"/>
      <w:szCs w:val="20"/>
      <w:lang w:eastAsia="fr-FR"/>
    </w:rPr>
  </w:style>
  <w:style w:type="paragraph" w:customStyle="1" w:styleId="Sub-ClauseText">
    <w:name w:val="Sub-Clause Text"/>
    <w:basedOn w:val="Normal"/>
    <w:rsid w:val="00190BA3"/>
    <w:pPr>
      <w:spacing w:before="120" w:after="120" w:line="240" w:lineRule="auto"/>
      <w:jc w:val="both"/>
    </w:pPr>
    <w:rPr>
      <w:rFonts w:ascii="Times New Roman" w:eastAsia="Times New Roman" w:hAnsi="Times New Roman" w:cs="Times New Roman"/>
      <w:spacing w:val="-4"/>
      <w:sz w:val="24"/>
      <w:szCs w:val="20"/>
      <w:lang w:val="en-US" w:eastAsia="fr-FR"/>
    </w:rPr>
  </w:style>
  <w:style w:type="character" w:styleId="Lienhypertexte">
    <w:name w:val="Hyperlink"/>
    <w:basedOn w:val="Policepardfaut"/>
    <w:uiPriority w:val="99"/>
    <w:unhideWhenUsed/>
    <w:rsid w:val="00D02235"/>
    <w:rPr>
      <w:color w:val="0000FF" w:themeColor="hyperlink"/>
      <w:u w:val="single"/>
    </w:rPr>
  </w:style>
  <w:style w:type="paragraph" w:styleId="TM6">
    <w:name w:val="toc 6"/>
    <w:basedOn w:val="Normal"/>
    <w:next w:val="Normal"/>
    <w:autoRedefine/>
    <w:uiPriority w:val="39"/>
    <w:unhideWhenUsed/>
    <w:rsid w:val="00D02235"/>
    <w:pPr>
      <w:spacing w:after="100"/>
      <w:ind w:left="1100"/>
    </w:pPr>
    <w:rPr>
      <w:rFonts w:eastAsiaTheme="minorEastAsia"/>
      <w:lang w:eastAsia="fr-FR"/>
    </w:rPr>
  </w:style>
  <w:style w:type="paragraph" w:styleId="TM7">
    <w:name w:val="toc 7"/>
    <w:basedOn w:val="Normal"/>
    <w:next w:val="Normal"/>
    <w:autoRedefine/>
    <w:uiPriority w:val="39"/>
    <w:unhideWhenUsed/>
    <w:rsid w:val="00D02235"/>
    <w:pPr>
      <w:spacing w:after="100"/>
      <w:ind w:left="1320"/>
    </w:pPr>
    <w:rPr>
      <w:rFonts w:eastAsiaTheme="minorEastAsia"/>
      <w:lang w:eastAsia="fr-FR"/>
    </w:rPr>
  </w:style>
  <w:style w:type="paragraph" w:styleId="TM8">
    <w:name w:val="toc 8"/>
    <w:basedOn w:val="Normal"/>
    <w:next w:val="Normal"/>
    <w:autoRedefine/>
    <w:uiPriority w:val="39"/>
    <w:unhideWhenUsed/>
    <w:rsid w:val="00D02235"/>
    <w:pPr>
      <w:spacing w:after="100"/>
      <w:ind w:left="1540"/>
    </w:pPr>
    <w:rPr>
      <w:rFonts w:eastAsiaTheme="minorEastAsia"/>
      <w:lang w:eastAsia="fr-FR"/>
    </w:rPr>
  </w:style>
  <w:style w:type="paragraph" w:styleId="TM9">
    <w:name w:val="toc 9"/>
    <w:basedOn w:val="Normal"/>
    <w:next w:val="Normal"/>
    <w:autoRedefine/>
    <w:uiPriority w:val="39"/>
    <w:unhideWhenUsed/>
    <w:rsid w:val="00D02235"/>
    <w:pPr>
      <w:spacing w:after="100"/>
      <w:ind w:left="1760"/>
    </w:pPr>
    <w:rPr>
      <w:rFonts w:eastAsiaTheme="minorEastAsia"/>
      <w:lang w:eastAsia="fr-FR"/>
    </w:rPr>
  </w:style>
  <w:style w:type="paragraph" w:styleId="NormalWeb">
    <w:name w:val="Normal (Web)"/>
    <w:basedOn w:val="Normal"/>
    <w:link w:val="NormalWebCar"/>
    <w:rsid w:val="00D105B5"/>
    <w:pPr>
      <w:spacing w:before="100" w:beforeAutospacing="1" w:after="100" w:afterAutospacing="1" w:line="240" w:lineRule="auto"/>
    </w:pPr>
    <w:rPr>
      <w:rFonts w:ascii="Arial Unicode MS" w:eastAsia="Arial Unicode MS" w:hAnsi="Arial Unicode MS" w:cs="Times New Roman Bold"/>
      <w:sz w:val="24"/>
      <w:szCs w:val="24"/>
      <w:lang w:val="en-US"/>
    </w:rPr>
  </w:style>
  <w:style w:type="paragraph" w:customStyle="1" w:styleId="Style11">
    <w:name w:val="Style 11"/>
    <w:basedOn w:val="Normal"/>
    <w:rsid w:val="00D105B5"/>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NormalWebCar">
    <w:name w:val="Normal (Web) Car"/>
    <w:link w:val="NormalWeb"/>
    <w:rsid w:val="00D105B5"/>
    <w:rPr>
      <w:rFonts w:ascii="Arial Unicode MS" w:eastAsia="Arial Unicode MS" w:hAnsi="Arial Unicode MS" w:cs="Times New Roman Bold"/>
      <w:sz w:val="24"/>
      <w:szCs w:val="24"/>
      <w:lang w:val="en-US"/>
    </w:rPr>
  </w:style>
  <w:style w:type="paragraph" w:customStyle="1" w:styleId="Subtitle2">
    <w:name w:val="Subtitle 2"/>
    <w:basedOn w:val="Pieddepage"/>
    <w:autoRedefine/>
    <w:rsid w:val="00DF5DA2"/>
    <w:pPr>
      <w:tabs>
        <w:tab w:val="clear" w:pos="4536"/>
        <w:tab w:val="clear" w:pos="9072"/>
      </w:tabs>
      <w:spacing w:before="120"/>
      <w:ind w:right="-45"/>
      <w:jc w:val="center"/>
      <w:outlineLvl w:val="1"/>
    </w:pPr>
    <w:rPr>
      <w:rFonts w:ascii="Times New Roman" w:eastAsia="Times New Roman" w:hAnsi="Times New Roman" w:cs="Times New Roman"/>
      <w:b/>
      <w:sz w:val="32"/>
      <w:szCs w:val="20"/>
      <w:lang w:eastAsia="fr-FR"/>
    </w:rPr>
  </w:style>
  <w:style w:type="paragraph" w:styleId="Titre">
    <w:name w:val="Title"/>
    <w:basedOn w:val="Normal"/>
    <w:next w:val="Normal"/>
    <w:link w:val="TitreCar"/>
    <w:qFormat/>
    <w:rsid w:val="007D4D5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rsid w:val="007D4D54"/>
    <w:rPr>
      <w:rFonts w:asciiTheme="majorHAnsi" w:eastAsiaTheme="majorEastAsia" w:hAnsiTheme="majorHAnsi" w:cstheme="majorBidi"/>
      <w:color w:val="17365D" w:themeColor="text2" w:themeShade="BF"/>
      <w:spacing w:val="5"/>
      <w:kern w:val="28"/>
      <w:sz w:val="52"/>
      <w:szCs w:val="52"/>
    </w:rPr>
  </w:style>
  <w:style w:type="paragraph" w:customStyle="1" w:styleId="Head21">
    <w:name w:val="Head 2.1"/>
    <w:basedOn w:val="Normal"/>
    <w:rsid w:val="0027125E"/>
    <w:pPr>
      <w:suppressAutoHyphens/>
      <w:spacing w:after="0" w:line="240" w:lineRule="auto"/>
      <w:jc w:val="center"/>
    </w:pPr>
    <w:rPr>
      <w:rFonts w:ascii="Times New Roman" w:eastAsia="Times New Roman" w:hAnsi="Times New Roman" w:cs="Times New Roman"/>
      <w:b/>
      <w:sz w:val="24"/>
      <w:szCs w:val="20"/>
      <w:lang w:eastAsia="fr-FR"/>
    </w:rPr>
  </w:style>
  <w:style w:type="paragraph" w:styleId="Sous-titre">
    <w:name w:val="Subtitle"/>
    <w:basedOn w:val="Normal"/>
    <w:link w:val="Sous-titreCar"/>
    <w:qFormat/>
    <w:rsid w:val="007E12DA"/>
    <w:pPr>
      <w:spacing w:after="0" w:line="240" w:lineRule="auto"/>
      <w:jc w:val="center"/>
    </w:pPr>
    <w:rPr>
      <w:rFonts w:ascii="Times New Roman" w:eastAsia="Times New Roman" w:hAnsi="Times New Roman" w:cs="Times New Roman"/>
      <w:b/>
      <w:sz w:val="44"/>
      <w:szCs w:val="20"/>
      <w:lang w:val="es-ES_tradnl" w:eastAsia="fr-FR"/>
    </w:rPr>
  </w:style>
  <w:style w:type="character" w:customStyle="1" w:styleId="Sous-titreCar">
    <w:name w:val="Sous-titre Car"/>
    <w:basedOn w:val="Policepardfaut"/>
    <w:link w:val="Sous-titre"/>
    <w:rsid w:val="007E12DA"/>
    <w:rPr>
      <w:rFonts w:ascii="Times New Roman" w:eastAsia="Times New Roman" w:hAnsi="Times New Roman" w:cs="Times New Roman"/>
      <w:b/>
      <w:sz w:val="44"/>
      <w:szCs w:val="20"/>
      <w:lang w:val="es-ES_tradnl" w:eastAsia="fr-FR"/>
    </w:rPr>
  </w:style>
  <w:style w:type="table" w:styleId="Grilledutableau">
    <w:name w:val="Table Grid"/>
    <w:basedOn w:val="TableauNormal"/>
    <w:uiPriority w:val="59"/>
    <w:rsid w:val="00333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tionVIIarticle">
    <w:name w:val="Section VII article"/>
    <w:basedOn w:val="Normal"/>
    <w:link w:val="SectionVIIarticleCar"/>
    <w:rsid w:val="006C4D73"/>
    <w:pPr>
      <w:spacing w:after="0" w:line="240" w:lineRule="auto"/>
    </w:pPr>
    <w:rPr>
      <w:rFonts w:ascii="Times New Roman" w:eastAsia="Times New Roman" w:hAnsi="Times New Roman" w:cs="Times New Roman"/>
      <w:b/>
      <w:sz w:val="20"/>
      <w:szCs w:val="20"/>
      <w:lang w:val="x-none" w:eastAsia="x-none"/>
    </w:rPr>
  </w:style>
  <w:style w:type="character" w:customStyle="1" w:styleId="SectionVIIarticleCar">
    <w:name w:val="Section VII article Car"/>
    <w:link w:val="SectionVIIarticle"/>
    <w:rsid w:val="006C4D73"/>
    <w:rPr>
      <w:rFonts w:ascii="Times New Roman" w:eastAsia="Times New Roman" w:hAnsi="Times New Roman" w:cs="Times New Roman"/>
      <w:b/>
      <w:sz w:val="20"/>
      <w:szCs w:val="20"/>
      <w:lang w:val="x-none" w:eastAsia="x-none"/>
    </w:rPr>
  </w:style>
  <w:style w:type="character" w:styleId="Marquedecommentaire">
    <w:name w:val="annotation reference"/>
    <w:basedOn w:val="Policepardfaut"/>
    <w:uiPriority w:val="99"/>
    <w:semiHidden/>
    <w:unhideWhenUsed/>
    <w:rsid w:val="00D62188"/>
    <w:rPr>
      <w:sz w:val="16"/>
      <w:szCs w:val="16"/>
    </w:rPr>
  </w:style>
  <w:style w:type="paragraph" w:styleId="Commentaire">
    <w:name w:val="annotation text"/>
    <w:basedOn w:val="Normal"/>
    <w:link w:val="CommentaireCar"/>
    <w:uiPriority w:val="99"/>
    <w:unhideWhenUsed/>
    <w:rsid w:val="00D62188"/>
    <w:pPr>
      <w:spacing w:line="240" w:lineRule="auto"/>
    </w:pPr>
    <w:rPr>
      <w:sz w:val="20"/>
      <w:szCs w:val="20"/>
    </w:rPr>
  </w:style>
  <w:style w:type="character" w:customStyle="1" w:styleId="CommentaireCar">
    <w:name w:val="Commentaire Car"/>
    <w:basedOn w:val="Policepardfaut"/>
    <w:link w:val="Commentaire"/>
    <w:uiPriority w:val="99"/>
    <w:rsid w:val="00D62188"/>
    <w:rPr>
      <w:sz w:val="20"/>
      <w:szCs w:val="20"/>
    </w:rPr>
  </w:style>
  <w:style w:type="paragraph" w:styleId="Objetducommentaire">
    <w:name w:val="annotation subject"/>
    <w:basedOn w:val="Commentaire"/>
    <w:next w:val="Commentaire"/>
    <w:link w:val="ObjetducommentaireCar"/>
    <w:uiPriority w:val="99"/>
    <w:semiHidden/>
    <w:unhideWhenUsed/>
    <w:rsid w:val="00D62188"/>
    <w:rPr>
      <w:b/>
      <w:bCs/>
    </w:rPr>
  </w:style>
  <w:style w:type="character" w:customStyle="1" w:styleId="ObjetducommentaireCar">
    <w:name w:val="Objet du commentaire Car"/>
    <w:basedOn w:val="CommentaireCar"/>
    <w:link w:val="Objetducommentaire"/>
    <w:uiPriority w:val="99"/>
    <w:semiHidden/>
    <w:rsid w:val="00D62188"/>
    <w:rPr>
      <w:b/>
      <w:bCs/>
      <w:sz w:val="20"/>
      <w:szCs w:val="20"/>
    </w:rPr>
  </w:style>
  <w:style w:type="paragraph" w:styleId="Sansinterligne">
    <w:name w:val="No Spacing"/>
    <w:link w:val="SansinterligneCar"/>
    <w:uiPriority w:val="1"/>
    <w:qFormat/>
    <w:rsid w:val="005E1A03"/>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5E1A03"/>
    <w:rPr>
      <w:rFonts w:ascii="Calibri" w:eastAsia="Times New Roman" w:hAnsi="Calibri" w:cs="Times New Roman"/>
      <w:lang w:eastAsia="fr-FR"/>
    </w:rPr>
  </w:style>
  <w:style w:type="character" w:customStyle="1" w:styleId="Heading2">
    <w:name w:val="Heading #2_"/>
    <w:link w:val="Heading20"/>
    <w:rsid w:val="00A435CF"/>
    <w:rPr>
      <w:rFonts w:ascii="Calibri" w:eastAsia="Calibri" w:hAnsi="Calibri" w:cs="Calibri"/>
      <w:sz w:val="26"/>
      <w:szCs w:val="26"/>
      <w:shd w:val="clear" w:color="auto" w:fill="FFFFFF"/>
    </w:rPr>
  </w:style>
  <w:style w:type="character" w:customStyle="1" w:styleId="Bodytext">
    <w:name w:val="Body text_"/>
    <w:link w:val="Corpsdetexte20"/>
    <w:rsid w:val="00A435CF"/>
    <w:rPr>
      <w:rFonts w:ascii="Times New Roman" w:eastAsia="Times New Roman" w:hAnsi="Times New Roman" w:cs="Times New Roman"/>
      <w:sz w:val="21"/>
      <w:szCs w:val="21"/>
      <w:shd w:val="clear" w:color="auto" w:fill="FFFFFF"/>
    </w:rPr>
  </w:style>
  <w:style w:type="character" w:customStyle="1" w:styleId="Bodytext10ptBoldItalic">
    <w:name w:val="Body text + 10 pt;Bold;Italic"/>
    <w:rsid w:val="00A435CF"/>
    <w:rPr>
      <w:rFonts w:ascii="Times New Roman" w:eastAsia="Times New Roman" w:hAnsi="Times New Roman" w:cs="Times New Roman"/>
      <w:b/>
      <w:bCs/>
      <w:i/>
      <w:iCs/>
      <w:smallCaps w:val="0"/>
      <w:strike w:val="0"/>
      <w:color w:val="000000"/>
      <w:spacing w:val="0"/>
      <w:w w:val="100"/>
      <w:position w:val="0"/>
      <w:sz w:val="20"/>
      <w:szCs w:val="20"/>
      <w:u w:val="none"/>
      <w:lang w:val="fr-FR"/>
    </w:rPr>
  </w:style>
  <w:style w:type="paragraph" w:customStyle="1" w:styleId="Heading20">
    <w:name w:val="Heading #2"/>
    <w:basedOn w:val="Normal"/>
    <w:link w:val="Heading2"/>
    <w:rsid w:val="00A435CF"/>
    <w:pPr>
      <w:widowControl w:val="0"/>
      <w:shd w:val="clear" w:color="auto" w:fill="FFFFFF"/>
      <w:spacing w:before="900" w:after="540" w:line="0" w:lineRule="atLeast"/>
      <w:jc w:val="both"/>
      <w:outlineLvl w:val="1"/>
    </w:pPr>
    <w:rPr>
      <w:rFonts w:ascii="Calibri" w:eastAsia="Calibri" w:hAnsi="Calibri" w:cs="Calibri"/>
      <w:sz w:val="26"/>
      <w:szCs w:val="26"/>
    </w:rPr>
  </w:style>
  <w:style w:type="paragraph" w:customStyle="1" w:styleId="Corpsdetexte20">
    <w:name w:val="Corps de texte2"/>
    <w:basedOn w:val="Normal"/>
    <w:link w:val="Bodytext"/>
    <w:rsid w:val="00A435CF"/>
    <w:pPr>
      <w:widowControl w:val="0"/>
      <w:shd w:val="clear" w:color="auto" w:fill="FFFFFF"/>
      <w:spacing w:before="540" w:after="120" w:line="288" w:lineRule="exact"/>
      <w:ind w:hanging="360"/>
      <w:jc w:val="both"/>
    </w:pPr>
    <w:rPr>
      <w:rFonts w:ascii="Times New Roman" w:eastAsia="Times New Roman" w:hAnsi="Times New Roman" w:cs="Times New Roman"/>
      <w:sz w:val="21"/>
      <w:szCs w:val="21"/>
    </w:rPr>
  </w:style>
  <w:style w:type="paragraph" w:styleId="Retraitcorpsdetexte2">
    <w:name w:val="Body Text Indent 2"/>
    <w:basedOn w:val="Normal"/>
    <w:link w:val="Retraitcorpsdetexte2Car"/>
    <w:uiPriority w:val="99"/>
    <w:semiHidden/>
    <w:unhideWhenUsed/>
    <w:rsid w:val="000B5655"/>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0B56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aos@asecna.org" TargetMode="Externa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D2EB6-EDB5-42EC-B534-467440A51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10171</Words>
  <Characters>55943</Characters>
  <Application>Microsoft Office Word</Application>
  <DocSecurity>0</DocSecurity>
  <Lines>466</Lines>
  <Paragraphs>131</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65983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PRINCE AGBODJAN</dc:creator>
  <cp:lastModifiedBy>YENA née ESSOU Maoulee</cp:lastModifiedBy>
  <cp:revision>4</cp:revision>
  <cp:lastPrinted>2016-01-18T08:47:00Z</cp:lastPrinted>
  <dcterms:created xsi:type="dcterms:W3CDTF">2016-01-18T08:47:00Z</dcterms:created>
  <dcterms:modified xsi:type="dcterms:W3CDTF">2016-01-18T08:47:00Z</dcterms:modified>
</cp:coreProperties>
</file>